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729CD" w14:textId="77777777" w:rsidR="0085300C" w:rsidRPr="00412F4C" w:rsidRDefault="0085300C">
      <w:pPr>
        <w:rPr>
          <w:rFonts w:ascii="Arial" w:hAnsi="Arial" w:cs="Arial"/>
        </w:rPr>
      </w:pPr>
      <w:bookmarkStart w:id="0" w:name="_GoBack"/>
      <w:bookmarkEnd w:id="0"/>
      <w:r w:rsidRPr="00412F4C">
        <w:rPr>
          <w:rFonts w:ascii="Arial" w:hAnsi="Arial" w:cs="Arial"/>
          <w:noProof/>
        </w:rPr>
        <w:drawing>
          <wp:inline distT="0" distB="0" distL="0" distR="0" wp14:anchorId="1F80875F" wp14:editId="20D60BB3">
            <wp:extent cx="2190750" cy="64586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RI-Logo_Horiz-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815" cy="65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B4410" w14:textId="77777777" w:rsidR="0085300C" w:rsidRPr="00412F4C" w:rsidRDefault="0085300C">
      <w:pPr>
        <w:rPr>
          <w:rFonts w:ascii="Arial" w:hAnsi="Arial" w:cs="Arial"/>
        </w:rPr>
      </w:pPr>
    </w:p>
    <w:p w14:paraId="429EE232" w14:textId="6F58B69A" w:rsidR="0085300C" w:rsidRDefault="0085300C">
      <w:pPr>
        <w:rPr>
          <w:rFonts w:ascii="Arial" w:hAnsi="Arial" w:cs="Arial"/>
          <w:b/>
        </w:rPr>
      </w:pPr>
      <w:r w:rsidRPr="00412F4C">
        <w:rPr>
          <w:rFonts w:ascii="Arial" w:hAnsi="Arial" w:cs="Arial"/>
          <w:b/>
        </w:rPr>
        <w:t xml:space="preserve">Future Leaders Fellowships </w:t>
      </w:r>
      <w:r w:rsidR="00E35E87" w:rsidRPr="00412F4C">
        <w:rPr>
          <w:rFonts w:ascii="Arial" w:hAnsi="Arial" w:cs="Arial"/>
          <w:b/>
        </w:rPr>
        <w:t>Missing Letter of Support Form</w:t>
      </w:r>
    </w:p>
    <w:p w14:paraId="396212AE" w14:textId="027363DF" w:rsidR="00796970" w:rsidRDefault="00796970">
      <w:pPr>
        <w:rPr>
          <w:rFonts w:ascii="Arial" w:hAnsi="Arial" w:cs="Arial"/>
          <w:b/>
        </w:rPr>
      </w:pPr>
    </w:p>
    <w:p w14:paraId="1FCB2081" w14:textId="2A530E2F" w:rsidR="00796970" w:rsidRDefault="00796970">
      <w:pPr>
        <w:rPr>
          <w:rFonts w:ascii="Arial" w:hAnsi="Arial" w:cs="Arial"/>
        </w:rPr>
      </w:pPr>
      <w:r w:rsidRPr="00796970">
        <w:rPr>
          <w:rFonts w:ascii="Arial" w:hAnsi="Arial" w:cs="Arial"/>
        </w:rPr>
        <w:t>This template has been provided for applicants who have been unable to secure Letters of Support due to circumstances surrounding COVID-19. Reviewers should not disadvantage applicants who have used this template and it should be presumed that a Letter of Support will be provided ahead of award for applicants who are recommended for funding. If Letters of Support are not provided ahead of the award stage</w:t>
      </w:r>
      <w:r w:rsidR="00852CDF">
        <w:rPr>
          <w:rFonts w:ascii="Arial" w:hAnsi="Arial" w:cs="Arial"/>
        </w:rPr>
        <w:t>,</w:t>
      </w:r>
      <w:r w:rsidRPr="00796970">
        <w:rPr>
          <w:rFonts w:ascii="Arial" w:hAnsi="Arial" w:cs="Arial"/>
        </w:rPr>
        <w:t xml:space="preserve"> then UKRI will work with applicants to understand the impact of missing </w:t>
      </w:r>
      <w:r w:rsidR="00D6767C">
        <w:rPr>
          <w:rFonts w:ascii="Arial" w:hAnsi="Arial" w:cs="Arial"/>
        </w:rPr>
        <w:t>C</w:t>
      </w:r>
      <w:r w:rsidRPr="00796970">
        <w:rPr>
          <w:rFonts w:ascii="Arial" w:hAnsi="Arial" w:cs="Arial"/>
        </w:rPr>
        <w:t>ollaborators/</w:t>
      </w:r>
      <w:r w:rsidR="00D6767C">
        <w:rPr>
          <w:rFonts w:ascii="Arial" w:hAnsi="Arial" w:cs="Arial"/>
        </w:rPr>
        <w:t>P</w:t>
      </w:r>
      <w:r w:rsidRPr="00796970">
        <w:rPr>
          <w:rFonts w:ascii="Arial" w:hAnsi="Arial" w:cs="Arial"/>
        </w:rPr>
        <w:t xml:space="preserve">roject </w:t>
      </w:r>
      <w:r w:rsidR="00D6767C">
        <w:rPr>
          <w:rFonts w:ascii="Arial" w:hAnsi="Arial" w:cs="Arial"/>
        </w:rPr>
        <w:t>P</w:t>
      </w:r>
      <w:r w:rsidRPr="00796970">
        <w:rPr>
          <w:rFonts w:ascii="Arial" w:hAnsi="Arial" w:cs="Arial"/>
        </w:rPr>
        <w:t>artners and conditions and/or changes to awards may be required.</w:t>
      </w:r>
    </w:p>
    <w:p w14:paraId="4F53FA03" w14:textId="63AB363B" w:rsidR="003558BC" w:rsidRDefault="003558BC">
      <w:pPr>
        <w:rPr>
          <w:rFonts w:ascii="Arial" w:hAnsi="Arial" w:cs="Arial"/>
        </w:rPr>
      </w:pPr>
    </w:p>
    <w:p w14:paraId="3A4C59EA" w14:textId="50109EBD" w:rsidR="003558BC" w:rsidRPr="00796970" w:rsidRDefault="003558BC">
      <w:pPr>
        <w:rPr>
          <w:rFonts w:ascii="Arial" w:hAnsi="Arial" w:cs="Arial"/>
        </w:rPr>
      </w:pPr>
      <w:r w:rsidRPr="003558BC">
        <w:rPr>
          <w:rFonts w:ascii="Arial" w:hAnsi="Arial" w:cs="Arial"/>
        </w:rPr>
        <w:t>Please save this file as a .pdf and ensure that the file name does not exceed 40 characters prior to uploading it via Je-S.</w:t>
      </w:r>
    </w:p>
    <w:p w14:paraId="64585D79" w14:textId="77777777" w:rsidR="001777F9" w:rsidRPr="00412F4C" w:rsidRDefault="001777F9" w:rsidP="00E35E87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9"/>
        <w:gridCol w:w="4377"/>
      </w:tblGrid>
      <w:tr w:rsidR="00B347CF" w:rsidRPr="00412F4C" w14:paraId="601D660F" w14:textId="77777777" w:rsidTr="00F569EE">
        <w:trPr>
          <w:trHeight w:val="458"/>
        </w:trPr>
        <w:tc>
          <w:tcPr>
            <w:tcW w:w="4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6C579" w14:textId="77777777" w:rsidR="00412F4C" w:rsidRPr="00412F4C" w:rsidRDefault="00412F4C" w:rsidP="00412F4C">
            <w:pPr>
              <w:rPr>
                <w:rFonts w:ascii="Arial" w:hAnsi="Arial" w:cs="Arial"/>
                <w:color w:val="FF0000"/>
              </w:rPr>
            </w:pPr>
            <w:r w:rsidRPr="00412F4C">
              <w:rPr>
                <w:rFonts w:ascii="Arial" w:hAnsi="Arial" w:cs="Arial"/>
              </w:rPr>
              <w:t>Name of</w:t>
            </w:r>
            <w:r w:rsidRPr="00412F4C">
              <w:rPr>
                <w:rFonts w:ascii="Arial" w:hAnsi="Arial" w:cs="Arial"/>
                <w:color w:val="000000"/>
              </w:rPr>
              <w:t xml:space="preserve"> Fellow</w:t>
            </w:r>
          </w:p>
        </w:tc>
        <w:tc>
          <w:tcPr>
            <w:tcW w:w="4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2769D" w14:textId="0A1FED69" w:rsidR="00412F4C" w:rsidRPr="00412F4C" w:rsidRDefault="003D49CD" w:rsidP="00412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347CF" w:rsidRPr="00412F4C" w14:paraId="7BF323CD" w14:textId="77777777" w:rsidTr="00F569EE">
        <w:trPr>
          <w:trHeight w:val="409"/>
        </w:trPr>
        <w:tc>
          <w:tcPr>
            <w:tcW w:w="4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458F" w14:textId="77777777" w:rsidR="00412F4C" w:rsidRPr="00412F4C" w:rsidRDefault="00412F4C" w:rsidP="00412F4C">
            <w:pPr>
              <w:rPr>
                <w:rFonts w:ascii="Arial" w:hAnsi="Arial" w:cs="Arial"/>
              </w:rPr>
            </w:pPr>
            <w:r w:rsidRPr="00412F4C">
              <w:rPr>
                <w:rFonts w:ascii="Arial" w:hAnsi="Arial" w:cs="Arial"/>
              </w:rPr>
              <w:t>Title of Project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65F4E" w14:textId="03ACBC92" w:rsidR="00412F4C" w:rsidRPr="00412F4C" w:rsidRDefault="003D49CD" w:rsidP="00412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347CF" w:rsidRPr="00412F4C" w14:paraId="537FF6F7" w14:textId="77777777" w:rsidTr="004C424A">
        <w:trPr>
          <w:trHeight w:val="469"/>
        </w:trPr>
        <w:tc>
          <w:tcPr>
            <w:tcW w:w="4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AE921" w14:textId="6041E896" w:rsidR="00412F4C" w:rsidRPr="004C424A" w:rsidRDefault="00412F4C" w:rsidP="00412F4C">
            <w:pPr>
              <w:rPr>
                <w:rFonts w:ascii="Arial" w:hAnsi="Arial" w:cs="Arial"/>
              </w:rPr>
            </w:pPr>
            <w:r w:rsidRPr="00412F4C">
              <w:rPr>
                <w:rFonts w:ascii="Arial" w:hAnsi="Arial" w:cs="Arial"/>
              </w:rPr>
              <w:t xml:space="preserve">Collaborator or Project Partner 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="Arial" w:eastAsia="Times New Roman" w:hAnsi="Arial" w:cs="Arial"/>
              </w:rPr>
              <w:alias w:val="DD 1"/>
              <w:tag w:val="DD 1"/>
              <w:id w:val="-1501726281"/>
              <w:placeholder>
                <w:docPart w:val="11C170C9EA9449869BABE8A78E8A0F07"/>
              </w:placeholder>
              <w:showingPlcHdr/>
              <w:dropDownList>
                <w:listItem w:displayText="Collaborator" w:value="Collaborator"/>
                <w:listItem w:displayText="Project Partner" w:value="Project Partner"/>
              </w:dropDownList>
            </w:sdtPr>
            <w:sdtEndPr/>
            <w:sdtContent>
              <w:p w14:paraId="6E9E8C79" w14:textId="77777777" w:rsidR="00412F4C" w:rsidRPr="00412F4C" w:rsidRDefault="00412F4C" w:rsidP="00412F4C">
                <w:pPr>
                  <w:rPr>
                    <w:rFonts w:ascii="Arial" w:eastAsia="Times New Roman" w:hAnsi="Arial" w:cs="Arial"/>
                  </w:rPr>
                </w:pPr>
                <w:r w:rsidRPr="00412F4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</w:tr>
      <w:tr w:rsidR="00B347CF" w:rsidRPr="00412F4C" w14:paraId="0FB090FB" w14:textId="77777777" w:rsidTr="00F569EE">
        <w:trPr>
          <w:trHeight w:val="688"/>
        </w:trPr>
        <w:tc>
          <w:tcPr>
            <w:tcW w:w="4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490E" w14:textId="77777777" w:rsidR="00412F4C" w:rsidRPr="00412F4C" w:rsidRDefault="00412F4C" w:rsidP="00412F4C">
            <w:pPr>
              <w:rPr>
                <w:rFonts w:ascii="Arial" w:hAnsi="Arial" w:cs="Arial"/>
              </w:rPr>
            </w:pPr>
            <w:r w:rsidRPr="00412F4C">
              <w:rPr>
                <w:rFonts w:ascii="Arial" w:hAnsi="Arial" w:cs="Arial"/>
              </w:rPr>
              <w:t>Name of</w:t>
            </w:r>
            <w:r w:rsidRPr="00412F4C">
              <w:rPr>
                <w:rFonts w:ascii="Arial" w:hAnsi="Arial" w:cs="Arial"/>
                <w:color w:val="FF0000"/>
              </w:rPr>
              <w:t xml:space="preserve"> </w:t>
            </w:r>
            <w:r w:rsidRPr="00412F4C">
              <w:rPr>
                <w:rFonts w:ascii="Arial" w:hAnsi="Arial" w:cs="Arial"/>
              </w:rPr>
              <w:t>Organisation (Collaborator or Project Partner)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8A6E" w14:textId="438776FB" w:rsidR="00412F4C" w:rsidRPr="00412F4C" w:rsidRDefault="00C74DCD" w:rsidP="00412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3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347CF" w:rsidRPr="00412F4C" w14:paraId="1E9E68A0" w14:textId="77777777" w:rsidTr="00F569EE">
        <w:trPr>
          <w:trHeight w:val="684"/>
        </w:trPr>
        <w:tc>
          <w:tcPr>
            <w:tcW w:w="4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699C5" w14:textId="77777777" w:rsidR="00412F4C" w:rsidRPr="00412F4C" w:rsidRDefault="00412F4C" w:rsidP="00412F4C">
            <w:pPr>
              <w:rPr>
                <w:rFonts w:ascii="Arial" w:hAnsi="Arial" w:cs="Arial"/>
              </w:rPr>
            </w:pPr>
            <w:r w:rsidRPr="00412F4C">
              <w:rPr>
                <w:rFonts w:ascii="Arial" w:hAnsi="Arial" w:cs="Arial"/>
              </w:rPr>
              <w:t>Name of Key Contact at the Organisation (Collaborator or Project Partner)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5D0F8" w14:textId="0DABA027" w:rsidR="00412F4C" w:rsidRPr="00412F4C" w:rsidRDefault="00C74DCD" w:rsidP="00412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4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347CF" w:rsidRPr="00412F4C" w14:paraId="0288C213" w14:textId="77777777" w:rsidTr="00F569EE">
        <w:trPr>
          <w:trHeight w:val="410"/>
        </w:trPr>
        <w:tc>
          <w:tcPr>
            <w:tcW w:w="4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0943F" w14:textId="77777777" w:rsidR="00412F4C" w:rsidRPr="00412F4C" w:rsidRDefault="00412F4C" w:rsidP="00412F4C">
            <w:pPr>
              <w:rPr>
                <w:rFonts w:ascii="Arial" w:hAnsi="Arial" w:cs="Arial"/>
                <w:color w:val="FF0000"/>
              </w:rPr>
            </w:pPr>
            <w:r w:rsidRPr="00412F4C">
              <w:rPr>
                <w:rFonts w:ascii="Arial" w:hAnsi="Arial" w:cs="Arial"/>
              </w:rPr>
              <w:t xml:space="preserve">Key Contact’s job title 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11BA" w14:textId="05196B73" w:rsidR="00412F4C" w:rsidRPr="00412F4C" w:rsidRDefault="00C74DCD" w:rsidP="00412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5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B347CF" w:rsidRPr="00412F4C" w14:paraId="4940AF4C" w14:textId="77777777" w:rsidTr="00EF0209">
        <w:trPr>
          <w:trHeight w:val="686"/>
        </w:trPr>
        <w:tc>
          <w:tcPr>
            <w:tcW w:w="4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9FA8A" w14:textId="559A4445" w:rsidR="00412F4C" w:rsidRPr="00412F4C" w:rsidRDefault="00412F4C" w:rsidP="00412F4C">
            <w:pPr>
              <w:rPr>
                <w:rFonts w:ascii="Arial" w:hAnsi="Arial" w:cs="Arial"/>
              </w:rPr>
            </w:pPr>
            <w:r w:rsidRPr="00412F4C">
              <w:rPr>
                <w:rFonts w:ascii="Arial" w:hAnsi="Arial" w:cs="Arial"/>
              </w:rPr>
              <w:t>Brief Overview of the expected contribution to the Fellowship</w:t>
            </w:r>
            <w:r>
              <w:rPr>
                <w:rFonts w:ascii="Arial" w:hAnsi="Arial" w:cs="Arial"/>
              </w:rPr>
              <w:t xml:space="preserve"> </w:t>
            </w:r>
            <w:r w:rsidRPr="00412F4C">
              <w:rPr>
                <w:rFonts w:ascii="Arial" w:hAnsi="Arial" w:cs="Arial"/>
              </w:rPr>
              <w:t>(</w:t>
            </w:r>
            <w:r w:rsidR="00A60239">
              <w:rPr>
                <w:rFonts w:ascii="Arial" w:hAnsi="Arial" w:cs="Arial"/>
              </w:rPr>
              <w:t>max. 300 characters</w:t>
            </w:r>
            <w:r w:rsidRPr="00412F4C">
              <w:rPr>
                <w:rFonts w:ascii="Arial" w:hAnsi="Arial" w:cs="Arial"/>
              </w:rPr>
              <w:t>)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D7457" w14:textId="00F6FEB2" w:rsidR="00412F4C" w:rsidRPr="00412F4C" w:rsidRDefault="00A60239" w:rsidP="00412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6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  <w:p w14:paraId="6F451B99" w14:textId="77777777" w:rsidR="00412F4C" w:rsidRPr="00412F4C" w:rsidRDefault="00412F4C" w:rsidP="00412F4C">
            <w:pPr>
              <w:rPr>
                <w:rFonts w:ascii="Arial" w:hAnsi="Arial" w:cs="Arial"/>
              </w:rPr>
            </w:pPr>
          </w:p>
        </w:tc>
      </w:tr>
      <w:tr w:rsidR="00B347CF" w:rsidRPr="00412F4C" w14:paraId="29F82F95" w14:textId="77777777" w:rsidTr="00EF0209">
        <w:trPr>
          <w:trHeight w:val="682"/>
        </w:trPr>
        <w:tc>
          <w:tcPr>
            <w:tcW w:w="462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D40B" w14:textId="77777777" w:rsidR="00412F4C" w:rsidRPr="00412F4C" w:rsidRDefault="00412F4C" w:rsidP="00412F4C">
            <w:pPr>
              <w:rPr>
                <w:rFonts w:ascii="Arial" w:hAnsi="Arial" w:cs="Arial"/>
              </w:rPr>
            </w:pPr>
            <w:r w:rsidRPr="00412F4C">
              <w:rPr>
                <w:rFonts w:ascii="Arial" w:hAnsi="Arial" w:cs="Arial"/>
              </w:rPr>
              <w:t>Reason for not providing a letter of support at time of application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="Arial" w:hAnsi="Arial" w:cs="Arial"/>
              </w:rPr>
              <w:alias w:val="DD 3"/>
              <w:tag w:val="DD 3"/>
              <w:id w:val="125434476"/>
              <w:placeholder>
                <w:docPart w:val="DefaultPlaceholder_-1854013438"/>
              </w:placeholder>
              <w:showingPlcHdr/>
              <w:dropDownList>
                <w:listItem w:displayText="Staff furloughed so not able to write supporting letter while under Coronavirus Job Retention Scheme" w:value="Staff furloughed so not able to write supporting letter while under Coronavirus Job Retention Scheme"/>
                <w:listItem w:displayText="Organisation unable to prioritise writing letter of support at this point." w:value="Organisation unable to prioritise writing letter of support at this point."/>
                <w:listItem w:displayText="Organisation unable to commit to the project at this point." w:value="Organisation unable to commit to the project at this point."/>
                <w:listItem w:displayText="Other" w:value="Other"/>
              </w:dropDownList>
            </w:sdtPr>
            <w:sdtEndPr/>
            <w:sdtContent>
              <w:p w14:paraId="6280973D" w14:textId="77777777" w:rsidR="008F0A8C" w:rsidRDefault="008F0A8C" w:rsidP="008F0A8C">
                <w:pPr>
                  <w:rPr>
                    <w:rFonts w:ascii="Arial" w:hAnsi="Arial" w:cs="Arial"/>
                  </w:rPr>
                </w:pPr>
                <w:r w:rsidRPr="00357D5C">
                  <w:rPr>
                    <w:rStyle w:val="PlaceholderText"/>
                  </w:rPr>
                  <w:t>Choose an item.</w:t>
                </w:r>
              </w:p>
            </w:sdtContent>
          </w:sdt>
          <w:p w14:paraId="7A36F8EA" w14:textId="77777777" w:rsidR="00412F4C" w:rsidRPr="008F0A8C" w:rsidRDefault="00412F4C" w:rsidP="008F0A8C">
            <w:pPr>
              <w:rPr>
                <w:rFonts w:ascii="Arial" w:hAnsi="Arial" w:cs="Arial"/>
              </w:rPr>
            </w:pPr>
          </w:p>
        </w:tc>
      </w:tr>
      <w:tr w:rsidR="00B347CF" w:rsidRPr="00412F4C" w14:paraId="2010DAE4" w14:textId="77777777" w:rsidTr="00EF0209">
        <w:trPr>
          <w:trHeight w:val="682"/>
        </w:trPr>
        <w:tc>
          <w:tcPr>
            <w:tcW w:w="462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234C" w14:textId="56B212B3" w:rsidR="008F0A8C" w:rsidRPr="008F0A8C" w:rsidRDefault="008F0A8C" w:rsidP="00412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‘Other’, please specify</w:t>
            </w:r>
            <w:r w:rsidR="00C74DCD">
              <w:rPr>
                <w:rFonts w:ascii="Arial" w:hAnsi="Arial" w:cs="Arial"/>
              </w:rPr>
              <w:t xml:space="preserve"> (max</w:t>
            </w:r>
            <w:r w:rsidR="00DB01C1">
              <w:rPr>
                <w:rFonts w:ascii="Arial" w:hAnsi="Arial" w:cs="Arial"/>
              </w:rPr>
              <w:t>. 300 characters)</w:t>
            </w:r>
          </w:p>
        </w:tc>
        <w:tc>
          <w:tcPr>
            <w:tcW w:w="437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4EEFA" w14:textId="6B420536" w:rsidR="008F0A8C" w:rsidRDefault="00DB01C1" w:rsidP="008F0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B347CF" w:rsidRPr="00412F4C" w14:paraId="23C3258A" w14:textId="77777777" w:rsidTr="00790363">
        <w:trPr>
          <w:trHeight w:val="409"/>
        </w:trPr>
        <w:tc>
          <w:tcPr>
            <w:tcW w:w="4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3039" w14:textId="77777777" w:rsidR="00412F4C" w:rsidRPr="00412F4C" w:rsidRDefault="00412F4C" w:rsidP="00412F4C">
            <w:pPr>
              <w:rPr>
                <w:rFonts w:ascii="Arial" w:hAnsi="Arial" w:cs="Arial"/>
              </w:rPr>
            </w:pPr>
            <w:r w:rsidRPr="00412F4C">
              <w:rPr>
                <w:rFonts w:ascii="Arial" w:hAnsi="Arial" w:cs="Arial"/>
              </w:rPr>
              <w:t>Length of relationship with the organisation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="Arial" w:hAnsi="Arial" w:cs="Arial"/>
              </w:rPr>
              <w:alias w:val="DD 3"/>
              <w:tag w:val="DD 3"/>
              <w:id w:val="47589489"/>
              <w:placeholder>
                <w:docPart w:val="458BD9F2E3944211B21530535B2739CE"/>
              </w:placeholder>
              <w:showingPlcHdr/>
              <w:dropDownList>
                <w:listItem w:displayText="Less than three months" w:value="Less than three months"/>
                <w:listItem w:displayText="Three to six months" w:value="Three to six months"/>
                <w:listItem w:displayText="Over six months" w:value="Over six months"/>
                <w:listItem w:displayText="No relationship as yet" w:value="No relationship as yet"/>
              </w:dropDownList>
            </w:sdtPr>
            <w:sdtEndPr/>
            <w:sdtContent>
              <w:p w14:paraId="3908DAEA" w14:textId="77777777" w:rsidR="00412F4C" w:rsidRPr="006650E6" w:rsidRDefault="00412F4C" w:rsidP="006650E6">
                <w:pPr>
                  <w:rPr>
                    <w:rFonts w:ascii="Arial" w:hAnsi="Arial" w:cs="Arial"/>
                  </w:rPr>
                </w:pPr>
                <w:r w:rsidRPr="00412F4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</w:tr>
      <w:tr w:rsidR="00B347CF" w:rsidRPr="00412F4C" w14:paraId="68F5AB5B" w14:textId="77777777" w:rsidTr="008F0A8C">
        <w:trPr>
          <w:trHeight w:val="698"/>
        </w:trPr>
        <w:tc>
          <w:tcPr>
            <w:tcW w:w="4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3F381" w14:textId="77777777" w:rsidR="00412F4C" w:rsidRPr="00412F4C" w:rsidRDefault="00412F4C" w:rsidP="00412F4C">
            <w:pPr>
              <w:rPr>
                <w:rFonts w:ascii="Arial" w:hAnsi="Arial" w:cs="Arial"/>
              </w:rPr>
            </w:pPr>
            <w:r w:rsidRPr="00412F4C">
              <w:rPr>
                <w:rFonts w:ascii="Arial" w:hAnsi="Arial" w:cs="Arial"/>
              </w:rPr>
              <w:t xml:space="preserve">Mitigating action if organisation unable to commit to the Fellowship. 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="Arial" w:hAnsi="Arial" w:cs="Arial"/>
              </w:rPr>
              <w:alias w:val="DD 4"/>
              <w:tag w:val="DD 4"/>
              <w:id w:val="-1076281965"/>
              <w:placeholder>
                <w:docPart w:val="21C50E765C334EC4B7A42096205CB4AE"/>
              </w:placeholder>
              <w:showingPlcHdr/>
              <w:dropDownList>
                <w:listItem w:displayText="Replacement will be found" w:value="Replacement will be found"/>
                <w:listItem w:displayText="Potential alternatives have already been identified" w:value="Potential alternatives have already been identified"/>
                <w:listItem w:displayText="Potential alternatives have already been approached" w:value="Potential alternatives have already been approached"/>
                <w:listItem w:displayText="No action required" w:value="No action required"/>
                <w:listItem w:displayText="Other" w:value="Other"/>
              </w:dropDownList>
            </w:sdtPr>
            <w:sdtEndPr/>
            <w:sdtContent>
              <w:p w14:paraId="31216392" w14:textId="77777777" w:rsidR="00412F4C" w:rsidRPr="006650E6" w:rsidRDefault="00412F4C" w:rsidP="006650E6">
                <w:pPr>
                  <w:rPr>
                    <w:rFonts w:ascii="Arial" w:hAnsi="Arial" w:cs="Arial"/>
                  </w:rPr>
                </w:pPr>
                <w:r w:rsidRPr="00412F4C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sdtContent>
          </w:sdt>
        </w:tc>
      </w:tr>
      <w:tr w:rsidR="00B347CF" w:rsidRPr="00412F4C" w14:paraId="5F753B5A" w14:textId="77777777" w:rsidTr="00296231">
        <w:trPr>
          <w:trHeight w:val="698"/>
        </w:trPr>
        <w:tc>
          <w:tcPr>
            <w:tcW w:w="46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C1AA" w14:textId="2FBCCB5F" w:rsidR="008F0A8C" w:rsidRPr="00412F4C" w:rsidRDefault="008F0A8C" w:rsidP="00412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Potential Alternatives</w:t>
            </w:r>
            <w:r w:rsidR="00DB01C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if applicable</w:t>
            </w:r>
            <w:r w:rsidR="00DB01C1">
              <w:rPr>
                <w:rFonts w:ascii="Arial" w:hAnsi="Arial" w:cs="Arial"/>
              </w:rPr>
              <w:t xml:space="preserve"> (max. 300 characters)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570C" w14:textId="3E783398" w:rsidR="008F0A8C" w:rsidRDefault="00DB01C1" w:rsidP="00665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8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B347CF" w:rsidRPr="00412F4C" w14:paraId="6E2FE9C7" w14:textId="77777777" w:rsidTr="00F569EE">
        <w:trPr>
          <w:trHeight w:val="698"/>
        </w:trPr>
        <w:tc>
          <w:tcPr>
            <w:tcW w:w="4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DD4A" w14:textId="3A34F688" w:rsidR="00296231" w:rsidRDefault="00296231" w:rsidP="00412F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‘Other’, please specify</w:t>
            </w:r>
            <w:r w:rsidR="00DB01C1">
              <w:rPr>
                <w:rFonts w:ascii="Arial" w:hAnsi="Arial" w:cs="Arial"/>
              </w:rPr>
              <w:t xml:space="preserve"> (max. 300 characters)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2171" w14:textId="1982E6E4" w:rsidR="00296231" w:rsidRDefault="00DB01C1" w:rsidP="00665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9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 w:rsidR="009378B3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3F286F8E" w14:textId="77777777" w:rsidR="00412F4C" w:rsidRPr="00412F4C" w:rsidRDefault="00412F4C" w:rsidP="00E35E87">
      <w:pPr>
        <w:rPr>
          <w:rFonts w:ascii="Arial" w:hAnsi="Arial" w:cs="Arial"/>
        </w:rPr>
      </w:pPr>
    </w:p>
    <w:sectPr w:rsidR="00412F4C" w:rsidRPr="00412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CAE88" w14:textId="77777777" w:rsidR="004974B5" w:rsidRDefault="004974B5" w:rsidP="006650E6">
      <w:r>
        <w:separator/>
      </w:r>
    </w:p>
  </w:endnote>
  <w:endnote w:type="continuationSeparator" w:id="0">
    <w:p w14:paraId="5A0C73E2" w14:textId="77777777" w:rsidR="004974B5" w:rsidRDefault="004974B5" w:rsidP="0066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EB79F" w14:textId="77777777" w:rsidR="004974B5" w:rsidRDefault="004974B5" w:rsidP="006650E6">
      <w:r>
        <w:separator/>
      </w:r>
    </w:p>
  </w:footnote>
  <w:footnote w:type="continuationSeparator" w:id="0">
    <w:p w14:paraId="576DAFD5" w14:textId="77777777" w:rsidR="004974B5" w:rsidRDefault="004974B5" w:rsidP="0066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35F92"/>
    <w:multiLevelType w:val="hybridMultilevel"/>
    <w:tmpl w:val="FA9A7AF2"/>
    <w:lvl w:ilvl="0" w:tplc="AB2EB2EE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25A5E"/>
    <w:multiLevelType w:val="hybridMultilevel"/>
    <w:tmpl w:val="83DC212E"/>
    <w:lvl w:ilvl="0" w:tplc="912241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MWZavz1ZLmw3vD8iSd+0gVq6b28Roxd8ANm1nMXrWfhLCL2dxC4lF6tMdUybeEQf7Ia9V+U8pS0PxAtHexPgw==" w:salt="UiImpT0dz9KOXejMngywBA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0C"/>
    <w:rsid w:val="000F02E3"/>
    <w:rsid w:val="000F726F"/>
    <w:rsid w:val="001777F9"/>
    <w:rsid w:val="00296231"/>
    <w:rsid w:val="002B024B"/>
    <w:rsid w:val="003558BC"/>
    <w:rsid w:val="003D49CD"/>
    <w:rsid w:val="00412F4C"/>
    <w:rsid w:val="004974B5"/>
    <w:rsid w:val="004C424A"/>
    <w:rsid w:val="005119B1"/>
    <w:rsid w:val="00625917"/>
    <w:rsid w:val="006650E6"/>
    <w:rsid w:val="00790363"/>
    <w:rsid w:val="00796970"/>
    <w:rsid w:val="00852CDF"/>
    <w:rsid w:val="0085300C"/>
    <w:rsid w:val="00863D06"/>
    <w:rsid w:val="008F0A8C"/>
    <w:rsid w:val="009378B3"/>
    <w:rsid w:val="00982BA3"/>
    <w:rsid w:val="009D6F2B"/>
    <w:rsid w:val="00A60239"/>
    <w:rsid w:val="00A76D39"/>
    <w:rsid w:val="00AA0A37"/>
    <w:rsid w:val="00AD5FF0"/>
    <w:rsid w:val="00B347CF"/>
    <w:rsid w:val="00C03298"/>
    <w:rsid w:val="00C23767"/>
    <w:rsid w:val="00C74DCD"/>
    <w:rsid w:val="00CE5851"/>
    <w:rsid w:val="00D6767C"/>
    <w:rsid w:val="00D915B0"/>
    <w:rsid w:val="00DB01C1"/>
    <w:rsid w:val="00DF72BA"/>
    <w:rsid w:val="00E35E87"/>
    <w:rsid w:val="00EA5F07"/>
    <w:rsid w:val="00EF0209"/>
    <w:rsid w:val="00F5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15B733"/>
  <w15:chartTrackingRefBased/>
  <w15:docId w15:val="{BA8A4501-79F5-41A9-AEA4-7712ACE1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300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300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5300C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35E8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12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C170C9EA9449869BABE8A78E8A0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C265B-E07B-42E1-8BDB-AE9C50880FED}"/>
      </w:docPartPr>
      <w:docPartBody>
        <w:p w:rsidR="00D83435" w:rsidRDefault="00D83435" w:rsidP="00D83435">
          <w:pPr>
            <w:pStyle w:val="11C170C9EA9449869BABE8A78E8A0F071"/>
          </w:pPr>
          <w:r w:rsidRPr="00412F4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58BD9F2E3944211B21530535B273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729E-9F20-4866-AD80-1888771E97E3}"/>
      </w:docPartPr>
      <w:docPartBody>
        <w:p w:rsidR="00D83435" w:rsidRDefault="00D83435" w:rsidP="00D83435">
          <w:pPr>
            <w:pStyle w:val="458BD9F2E3944211B21530535B2739CE1"/>
          </w:pPr>
          <w:r w:rsidRPr="00412F4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1C50E765C334EC4B7A42096205CB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D9F21-D0B6-416D-BC2D-8CD064736FE0}"/>
      </w:docPartPr>
      <w:docPartBody>
        <w:p w:rsidR="00D83435" w:rsidRDefault="00D83435" w:rsidP="00D83435">
          <w:pPr>
            <w:pStyle w:val="21C50E765C334EC4B7A42096205CB4AE1"/>
          </w:pPr>
          <w:r w:rsidRPr="00412F4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F58B-3287-41E1-A9DC-278FEE5D0577}"/>
      </w:docPartPr>
      <w:docPartBody>
        <w:p w:rsidR="008D24D1" w:rsidRDefault="00F94B18">
          <w:r w:rsidRPr="00357D5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35"/>
    <w:rsid w:val="001A0C16"/>
    <w:rsid w:val="001C0ADF"/>
    <w:rsid w:val="00236EA0"/>
    <w:rsid w:val="007720DA"/>
    <w:rsid w:val="008466B6"/>
    <w:rsid w:val="008D24D1"/>
    <w:rsid w:val="00C61C00"/>
    <w:rsid w:val="00D83435"/>
    <w:rsid w:val="00DF7184"/>
    <w:rsid w:val="00E2441D"/>
    <w:rsid w:val="00F9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B18"/>
    <w:rPr>
      <w:color w:val="808080"/>
    </w:rPr>
  </w:style>
  <w:style w:type="paragraph" w:customStyle="1" w:styleId="11C170C9EA9449869BABE8A78E8A0F07">
    <w:name w:val="11C170C9EA9449869BABE8A78E8A0F07"/>
    <w:rsid w:val="00D8343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411761E981F4862A935ACFC9B1A81DD">
    <w:name w:val="D411761E981F4862A935ACFC9B1A81DD"/>
    <w:rsid w:val="00D8343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458BD9F2E3944211B21530535B2739CE">
    <w:name w:val="458BD9F2E3944211B21530535B2739CE"/>
    <w:rsid w:val="00D8343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21C50E765C334EC4B7A42096205CB4AE">
    <w:name w:val="21C50E765C334EC4B7A42096205CB4AE"/>
    <w:rsid w:val="00D8343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1C170C9EA9449869BABE8A78E8A0F071">
    <w:name w:val="11C170C9EA9449869BABE8A78E8A0F071"/>
    <w:rsid w:val="00D8343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411761E981F4862A935ACFC9B1A81DD1">
    <w:name w:val="D411761E981F4862A935ACFC9B1A81DD1"/>
    <w:rsid w:val="00D8343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458BD9F2E3944211B21530535B2739CE1">
    <w:name w:val="458BD9F2E3944211B21530535B2739CE1"/>
    <w:rsid w:val="00D8343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21C50E765C334EC4B7A42096205CB4AE1">
    <w:name w:val="21C50E765C334EC4B7A42096205CB4AE1"/>
    <w:rsid w:val="00D83435"/>
    <w:pPr>
      <w:spacing w:after="0" w:line="240" w:lineRule="auto"/>
    </w:pPr>
    <w:rPr>
      <w:rFonts w:ascii="Calibri" w:eastAsiaTheme="minorHAns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49FDEFD7CD48AC7F509B3F1DB9EB" ma:contentTypeVersion="10" ma:contentTypeDescription="Create a new document." ma:contentTypeScope="" ma:versionID="7ce2ceb653717a6c4437cd1c7ad76d61">
  <xsd:schema xmlns:xsd="http://www.w3.org/2001/XMLSchema" xmlns:xs="http://www.w3.org/2001/XMLSchema" xmlns:p="http://schemas.microsoft.com/office/2006/metadata/properties" xmlns:ns3="2ad48775-7b8a-4893-a214-3a8519226a44" targetNamespace="http://schemas.microsoft.com/office/2006/metadata/properties" ma:root="true" ma:fieldsID="ea8033b4118c197524b32d82198710f8" ns3:_="">
    <xsd:import namespace="2ad48775-7b8a-4893-a214-3a8519226a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48775-7b8a-4893-a214-3a851922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7924B-9669-41E3-8D69-49E4E6196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2431B-CC78-40AF-956D-29DA48FE741A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2ad48775-7b8a-4893-a214-3a8519226a44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03F8ABD-38B6-4685-ABD1-C3939C40D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48775-7b8a-4893-a214-3a8519226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489EA0-8539-449B-98CF-175F95B2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French - UKRI MRC</dc:creator>
  <cp:keywords/>
  <dc:description/>
  <cp:lastModifiedBy>Zahra Mogul - UKRI</cp:lastModifiedBy>
  <cp:revision>2</cp:revision>
  <dcterms:created xsi:type="dcterms:W3CDTF">2021-02-11T12:10:00Z</dcterms:created>
  <dcterms:modified xsi:type="dcterms:W3CDTF">2021-02-11T12:10:00Z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0x0101009B2249FDEFD7CD48AC7F509B3F1DB9EB</vt:lpwstr>
  </property>
  <property fmtid="{D5CDD505-2E9C-101B-9397-08002B2CF9AE}" pid="3" name="_dlc_DocIdItemGuid">
    <vt:lpwstr>facecdff-2d2c-4173-8727-8360c2c8e41f</vt:lpwstr>
  </property>
</Properties>
</file>