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B026B" w14:textId="13DFF35C" w:rsidR="008E4AB4" w:rsidRPr="00693CE1" w:rsidRDefault="008A3E88" w:rsidP="008E4AB4">
      <w:pPr>
        <w:pStyle w:val="Default"/>
        <w:spacing w:after="12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Access to High Performance Computing</w:t>
      </w:r>
      <w:r w:rsidR="00FA17F0">
        <w:rPr>
          <w:rFonts w:cs="Arial"/>
          <w:b/>
          <w:bCs/>
          <w:sz w:val="32"/>
          <w:szCs w:val="32"/>
        </w:rPr>
        <w:t xml:space="preserve"> Call: Application Form</w:t>
      </w:r>
    </w:p>
    <w:p w14:paraId="46F97E24" w14:textId="7D68709A" w:rsidR="00EB23B8" w:rsidRPr="00EC0AFB" w:rsidRDefault="00EB23B8" w:rsidP="00EB23B8">
      <w:pPr>
        <w:spacing w:after="220" w:line="240" w:lineRule="auto"/>
        <w:jc w:val="center"/>
        <w:rPr>
          <w:rFonts w:ascii="Verdana" w:eastAsia="Times New Roman" w:hAnsi="Verdana" w:cs="Times New Roman"/>
          <w:b/>
          <w:szCs w:val="24"/>
          <w:lang w:eastAsia="en-GB"/>
        </w:rPr>
      </w:pPr>
      <w:r w:rsidRPr="00EB23B8">
        <w:rPr>
          <w:rFonts w:ascii="Verdana" w:eastAsia="Times New Roman" w:hAnsi="Verdana" w:cs="Times New Roman"/>
          <w:b/>
          <w:szCs w:val="24"/>
          <w:lang w:eastAsia="en-GB"/>
        </w:rPr>
        <w:t>Closing date for applications to EPSRC</w:t>
      </w:r>
      <w:r w:rsidRPr="00500763">
        <w:rPr>
          <w:rFonts w:ascii="Verdana" w:eastAsia="Times New Roman" w:hAnsi="Verdana" w:cs="Times New Roman"/>
          <w:b/>
          <w:szCs w:val="24"/>
          <w:lang w:eastAsia="en-GB"/>
        </w:rPr>
        <w:t xml:space="preserve">: </w:t>
      </w:r>
      <w:r w:rsidR="00EC0AFB" w:rsidRPr="00EC0AFB">
        <w:rPr>
          <w:rFonts w:ascii="Verdana" w:eastAsia="Times New Roman" w:hAnsi="Verdana" w:cs="Times New Roman"/>
          <w:b/>
          <w:szCs w:val="24"/>
          <w:lang w:eastAsia="en-GB"/>
        </w:rPr>
        <w:t>15</w:t>
      </w:r>
      <w:r w:rsidR="00EC0AFB" w:rsidRPr="00EC0AFB">
        <w:rPr>
          <w:rFonts w:ascii="Verdana" w:eastAsia="Times New Roman" w:hAnsi="Verdana" w:cs="Times New Roman"/>
          <w:b/>
          <w:szCs w:val="24"/>
          <w:vertAlign w:val="superscript"/>
          <w:lang w:eastAsia="en-GB"/>
        </w:rPr>
        <w:t>th</w:t>
      </w:r>
      <w:r w:rsidR="00EC0AFB" w:rsidRPr="00EC0AFB">
        <w:rPr>
          <w:rFonts w:ascii="Verdana" w:eastAsia="Times New Roman" w:hAnsi="Verdana" w:cs="Times New Roman"/>
          <w:b/>
          <w:szCs w:val="24"/>
          <w:lang w:eastAsia="en-GB"/>
        </w:rPr>
        <w:t xml:space="preserve"> December</w:t>
      </w:r>
      <w:r w:rsidR="00985763" w:rsidRPr="00EC0AFB">
        <w:rPr>
          <w:rFonts w:ascii="Verdana" w:eastAsia="Times New Roman" w:hAnsi="Verdana" w:cs="Times New Roman"/>
          <w:b/>
          <w:szCs w:val="24"/>
          <w:lang w:eastAsia="en-GB"/>
        </w:rPr>
        <w:t xml:space="preserve"> </w:t>
      </w:r>
      <w:r w:rsidR="009B1623" w:rsidRPr="00EC0AFB">
        <w:rPr>
          <w:rFonts w:ascii="Verdana" w:eastAsia="Times New Roman" w:hAnsi="Verdana" w:cs="Times New Roman"/>
          <w:b/>
          <w:szCs w:val="24"/>
          <w:lang w:eastAsia="en-GB"/>
        </w:rPr>
        <w:t>20</w:t>
      </w:r>
      <w:r w:rsidR="00500763" w:rsidRPr="00EC0AFB">
        <w:rPr>
          <w:rFonts w:ascii="Verdana" w:eastAsia="Times New Roman" w:hAnsi="Verdana" w:cs="Times New Roman"/>
          <w:b/>
          <w:szCs w:val="24"/>
          <w:lang w:eastAsia="en-GB"/>
        </w:rPr>
        <w:t>2</w:t>
      </w:r>
      <w:r w:rsidR="00B92CE0" w:rsidRPr="00EC0AFB">
        <w:rPr>
          <w:rFonts w:ascii="Verdana" w:eastAsia="Times New Roman" w:hAnsi="Verdana" w:cs="Times New Roman"/>
          <w:b/>
          <w:szCs w:val="24"/>
          <w:lang w:eastAsia="en-GB"/>
        </w:rPr>
        <w:t>1</w:t>
      </w:r>
      <w:r w:rsidRPr="00EC0AFB">
        <w:rPr>
          <w:rFonts w:ascii="Verdana" w:eastAsia="Times New Roman" w:hAnsi="Verdana" w:cs="Times New Roman"/>
          <w:b/>
          <w:szCs w:val="24"/>
          <w:lang w:eastAsia="en-GB"/>
        </w:rPr>
        <w:t xml:space="preserve"> at 16:00</w:t>
      </w:r>
    </w:p>
    <w:p w14:paraId="6C68F5EE" w14:textId="4A7347C6" w:rsidR="00EB23B8" w:rsidRPr="00EB23B8" w:rsidRDefault="00EB23B8" w:rsidP="00EB23B8">
      <w:pPr>
        <w:spacing w:after="220" w:line="240" w:lineRule="auto"/>
        <w:jc w:val="center"/>
        <w:rPr>
          <w:rFonts w:ascii="Verdana" w:eastAsia="Times New Roman" w:hAnsi="Verdana" w:cs="Times New Roman"/>
          <w:b/>
          <w:szCs w:val="24"/>
          <w:lang w:eastAsia="en-GB"/>
        </w:rPr>
      </w:pPr>
      <w:r w:rsidRPr="00EC0AFB">
        <w:rPr>
          <w:rFonts w:ascii="Verdana" w:eastAsia="Times New Roman" w:hAnsi="Verdana" w:cs="Times New Roman"/>
          <w:b/>
          <w:bCs/>
          <w:szCs w:val="24"/>
          <w:lang w:eastAsia="en-GB"/>
        </w:rPr>
        <w:t xml:space="preserve">Closing date </w:t>
      </w:r>
      <w:r w:rsidR="00454A9A" w:rsidRPr="00EC0AFB">
        <w:rPr>
          <w:rFonts w:ascii="Verdana" w:eastAsia="Times New Roman" w:hAnsi="Verdana" w:cs="Times New Roman"/>
          <w:b/>
          <w:bCs/>
          <w:szCs w:val="24"/>
          <w:lang w:eastAsia="en-GB"/>
        </w:rPr>
        <w:t>for the technical assessment</w:t>
      </w:r>
      <w:r w:rsidR="00985763" w:rsidRPr="00EC0AFB">
        <w:rPr>
          <w:rFonts w:ascii="Verdana" w:eastAsia="Times New Roman" w:hAnsi="Verdana" w:cs="Times New Roman"/>
          <w:b/>
          <w:bCs/>
          <w:szCs w:val="24"/>
          <w:lang w:eastAsia="en-GB"/>
        </w:rPr>
        <w:t xml:space="preserve"> </w:t>
      </w:r>
      <w:r w:rsidR="008A3E88" w:rsidRPr="00EC0AFB">
        <w:rPr>
          <w:rFonts w:ascii="Verdana" w:eastAsia="Times New Roman" w:hAnsi="Verdana" w:cs="Times New Roman"/>
          <w:b/>
          <w:bCs/>
          <w:szCs w:val="24"/>
          <w:lang w:eastAsia="en-GB"/>
        </w:rPr>
        <w:t>(</w:t>
      </w:r>
      <w:r w:rsidR="00985763" w:rsidRPr="00EC0AFB">
        <w:rPr>
          <w:rFonts w:ascii="Verdana" w:eastAsia="Times New Roman" w:hAnsi="Verdana" w:cs="Times New Roman"/>
          <w:b/>
          <w:bCs/>
          <w:szCs w:val="24"/>
          <w:lang w:eastAsia="en-GB"/>
        </w:rPr>
        <w:t xml:space="preserve">needs to be </w:t>
      </w:r>
      <w:r w:rsidR="008A3E88" w:rsidRPr="00EC0AFB">
        <w:rPr>
          <w:rFonts w:ascii="Verdana" w:eastAsia="Times New Roman" w:hAnsi="Verdana" w:cs="Times New Roman"/>
          <w:b/>
          <w:bCs/>
          <w:szCs w:val="24"/>
          <w:lang w:eastAsia="en-GB"/>
        </w:rPr>
        <w:t>included in</w:t>
      </w:r>
      <w:r w:rsidR="00985763" w:rsidRPr="00EC0AFB">
        <w:rPr>
          <w:rFonts w:ascii="Verdana" w:eastAsia="Times New Roman" w:hAnsi="Verdana" w:cs="Times New Roman"/>
          <w:b/>
          <w:bCs/>
          <w:szCs w:val="24"/>
          <w:lang w:eastAsia="en-GB"/>
        </w:rPr>
        <w:t xml:space="preserve"> your application</w:t>
      </w:r>
      <w:r w:rsidR="008A3E88" w:rsidRPr="00EC0AFB">
        <w:rPr>
          <w:rFonts w:ascii="Verdana" w:eastAsia="Times New Roman" w:hAnsi="Verdana" w:cs="Times New Roman"/>
          <w:b/>
          <w:bCs/>
          <w:szCs w:val="24"/>
          <w:lang w:eastAsia="en-GB"/>
        </w:rPr>
        <w:t>)</w:t>
      </w:r>
      <w:r w:rsidR="00454A9A" w:rsidRPr="00EC0AFB">
        <w:rPr>
          <w:rFonts w:ascii="Verdana" w:eastAsia="Times New Roman" w:hAnsi="Verdana" w:cs="Times New Roman"/>
          <w:b/>
          <w:bCs/>
          <w:szCs w:val="24"/>
          <w:lang w:eastAsia="en-GB"/>
        </w:rPr>
        <w:t xml:space="preserve">: </w:t>
      </w:r>
      <w:r w:rsidR="00EC0AFB" w:rsidRPr="00EC0AFB">
        <w:rPr>
          <w:rFonts w:ascii="Verdana" w:eastAsia="Times New Roman" w:hAnsi="Verdana" w:cs="Times New Roman"/>
          <w:b/>
          <w:bCs/>
          <w:szCs w:val="24"/>
          <w:lang w:eastAsia="en-GB"/>
        </w:rPr>
        <w:t>17</w:t>
      </w:r>
      <w:r w:rsidR="00EC0AFB" w:rsidRPr="00EC0AFB">
        <w:rPr>
          <w:rFonts w:ascii="Verdana" w:eastAsia="Times New Roman" w:hAnsi="Verdana" w:cs="Times New Roman"/>
          <w:b/>
          <w:bCs/>
          <w:szCs w:val="24"/>
          <w:vertAlign w:val="superscript"/>
          <w:lang w:eastAsia="en-GB"/>
        </w:rPr>
        <w:t>th</w:t>
      </w:r>
      <w:r w:rsidR="00EC0AFB" w:rsidRPr="00EC0AFB">
        <w:rPr>
          <w:rFonts w:ascii="Verdana" w:eastAsia="Times New Roman" w:hAnsi="Verdana" w:cs="Times New Roman"/>
          <w:b/>
          <w:bCs/>
          <w:szCs w:val="24"/>
          <w:lang w:eastAsia="en-GB"/>
        </w:rPr>
        <w:t xml:space="preserve"> November </w:t>
      </w:r>
      <w:r w:rsidR="00B92CE0" w:rsidRPr="00EC0AFB">
        <w:rPr>
          <w:rFonts w:ascii="Verdana" w:eastAsia="Times New Roman" w:hAnsi="Verdana" w:cs="Times New Roman"/>
          <w:b/>
          <w:szCs w:val="24"/>
          <w:lang w:eastAsia="en-GB"/>
        </w:rPr>
        <w:t>2021</w:t>
      </w:r>
      <w:r w:rsidRPr="00EC0AFB">
        <w:rPr>
          <w:rFonts w:ascii="Verdana" w:eastAsia="Times New Roman" w:hAnsi="Verdana" w:cs="Times New Roman"/>
          <w:b/>
          <w:szCs w:val="24"/>
          <w:lang w:eastAsia="en-GB"/>
        </w:rPr>
        <w:t xml:space="preserve"> at</w:t>
      </w:r>
      <w:r w:rsidRPr="00500763">
        <w:rPr>
          <w:rFonts w:ascii="Verdana" w:eastAsia="Times New Roman" w:hAnsi="Verdana" w:cs="Times New Roman"/>
          <w:b/>
          <w:szCs w:val="24"/>
          <w:lang w:eastAsia="en-GB"/>
        </w:rPr>
        <w:t xml:space="preserve"> 16:00</w:t>
      </w:r>
    </w:p>
    <w:p w14:paraId="797FDB8F" w14:textId="1D63CCCF" w:rsidR="008A3E88" w:rsidRDefault="00237AA7" w:rsidP="00292F5E">
      <w:pPr>
        <w:autoSpaceDE w:val="0"/>
        <w:autoSpaceDN w:val="0"/>
        <w:adjustRightInd w:val="0"/>
        <w:spacing w:after="60" w:line="240" w:lineRule="auto"/>
        <w:rPr>
          <w:rFonts w:ascii="Verdana" w:hAnsi="Verdana" w:cs="Verdana"/>
          <w:color w:val="000000"/>
        </w:rPr>
      </w:pPr>
      <w:r w:rsidRPr="00693CE1">
        <w:rPr>
          <w:rFonts w:ascii="Verdana" w:hAnsi="Verdana" w:cs="Verdana"/>
          <w:color w:val="000000"/>
        </w:rPr>
        <w:t xml:space="preserve">Applicants should note that, unless </w:t>
      </w:r>
      <w:r w:rsidR="00580C03" w:rsidRPr="00693CE1">
        <w:rPr>
          <w:rFonts w:ascii="Verdana" w:hAnsi="Verdana" w:cs="Verdana"/>
          <w:color w:val="000000"/>
        </w:rPr>
        <w:t>otherwise specified</w:t>
      </w:r>
      <w:r w:rsidRPr="00693CE1">
        <w:rPr>
          <w:rFonts w:ascii="Verdana" w:hAnsi="Verdana" w:cs="Verdana"/>
          <w:color w:val="000000"/>
        </w:rPr>
        <w:t>, standard guidance for completion of EPSRC proposals applies</w:t>
      </w:r>
      <w:r w:rsidR="008A3E88">
        <w:rPr>
          <w:rFonts w:ascii="Verdana" w:hAnsi="Verdana" w:cs="Verdana"/>
          <w:color w:val="000000"/>
        </w:rPr>
        <w:t>.</w:t>
      </w:r>
    </w:p>
    <w:p w14:paraId="364B026E" w14:textId="6C9E5A61" w:rsidR="00813D11" w:rsidRDefault="00313446" w:rsidP="00292F5E">
      <w:pPr>
        <w:autoSpaceDE w:val="0"/>
        <w:autoSpaceDN w:val="0"/>
        <w:adjustRightInd w:val="0"/>
        <w:spacing w:after="60" w:line="240" w:lineRule="auto"/>
        <w:rPr>
          <w:rFonts w:ascii="Verdana" w:hAnsi="Verdana"/>
        </w:rPr>
      </w:pPr>
      <w:hyperlink r:id="rId12" w:history="1">
        <w:r w:rsidR="008A3E88" w:rsidRPr="00823982">
          <w:rPr>
            <w:rStyle w:val="Hyperlink"/>
            <w:rFonts w:ascii="Verdana" w:hAnsi="Verdana"/>
          </w:rPr>
          <w:t>https://epsrc.ukri.org/funding/applicationprocess/fundingguide/</w:t>
        </w:r>
      </w:hyperlink>
    </w:p>
    <w:p w14:paraId="0DC3EBA5" w14:textId="77777777" w:rsidR="008A3E88" w:rsidRPr="008A3E88" w:rsidRDefault="008A3E88" w:rsidP="00292F5E">
      <w:pPr>
        <w:autoSpaceDE w:val="0"/>
        <w:autoSpaceDN w:val="0"/>
        <w:adjustRightInd w:val="0"/>
        <w:spacing w:after="60" w:line="240" w:lineRule="auto"/>
        <w:rPr>
          <w:rFonts w:ascii="Verdana" w:hAnsi="Verdana"/>
          <w:color w:val="0000FF" w:themeColor="hyperlink"/>
          <w:u w:val="single"/>
        </w:rPr>
      </w:pPr>
    </w:p>
    <w:p w14:paraId="4F434A28" w14:textId="77777777" w:rsidR="008A3E88" w:rsidRDefault="00237AA7" w:rsidP="00292F5E">
      <w:pPr>
        <w:spacing w:after="60" w:line="240" w:lineRule="auto"/>
        <w:rPr>
          <w:rFonts w:ascii="Verdana" w:hAnsi="Verdana" w:cs="Verdana"/>
          <w:color w:val="000000"/>
        </w:rPr>
      </w:pPr>
      <w:r w:rsidRPr="00693CE1">
        <w:rPr>
          <w:rFonts w:ascii="Verdana" w:hAnsi="Verdana" w:cs="Verdana"/>
          <w:color w:val="000000"/>
        </w:rPr>
        <w:t>All documentation should be submitted as</w:t>
      </w:r>
      <w:r w:rsidR="00B87123">
        <w:rPr>
          <w:rFonts w:ascii="Verdana" w:hAnsi="Verdana" w:cs="Verdana"/>
          <w:color w:val="000000"/>
        </w:rPr>
        <w:t xml:space="preserve"> </w:t>
      </w:r>
      <w:r w:rsidRPr="00693CE1">
        <w:rPr>
          <w:rFonts w:ascii="Verdana" w:hAnsi="Verdana" w:cs="Verdana"/>
          <w:color w:val="000000"/>
        </w:rPr>
        <w:t xml:space="preserve">pdf </w:t>
      </w:r>
      <w:r w:rsidR="00BA5D17">
        <w:rPr>
          <w:rFonts w:ascii="Verdana" w:hAnsi="Verdana" w:cs="Verdana"/>
          <w:color w:val="000000"/>
        </w:rPr>
        <w:t xml:space="preserve">documents </w:t>
      </w:r>
      <w:r w:rsidR="00C64880" w:rsidRPr="00693CE1">
        <w:rPr>
          <w:rFonts w:ascii="Verdana" w:hAnsi="Verdana" w:cs="Verdana"/>
          <w:color w:val="000000"/>
        </w:rPr>
        <w:t xml:space="preserve">to aid processing. </w:t>
      </w:r>
      <w:r w:rsidRPr="00693CE1">
        <w:rPr>
          <w:rFonts w:ascii="Verdana" w:hAnsi="Verdana" w:cs="Verdana"/>
          <w:color w:val="000000"/>
        </w:rPr>
        <w:t>A completed and approved technical assessment form should be submitted directly to</w:t>
      </w:r>
      <w:r w:rsidR="008A3E88">
        <w:rPr>
          <w:rFonts w:ascii="Verdana" w:hAnsi="Verdana" w:cs="Verdana"/>
          <w:color w:val="000000"/>
        </w:rPr>
        <w:t xml:space="preserve"> the service you wish to access</w:t>
      </w:r>
      <w:r w:rsidRPr="00693CE1">
        <w:rPr>
          <w:rFonts w:ascii="Verdana" w:hAnsi="Verdana" w:cs="Verdana"/>
          <w:color w:val="000000"/>
        </w:rPr>
        <w:t xml:space="preserve"> as a separate document prior to the technical assessment deadline</w:t>
      </w:r>
      <w:r w:rsidR="008A3E88">
        <w:rPr>
          <w:rFonts w:ascii="Verdana" w:hAnsi="Verdana" w:cs="Verdana"/>
          <w:color w:val="000000"/>
        </w:rPr>
        <w:t xml:space="preserve"> (contact details can be found in appendix 1 in the Access to High Performance Computing call document)</w:t>
      </w:r>
      <w:r w:rsidR="00506D87" w:rsidRPr="00693CE1">
        <w:rPr>
          <w:rFonts w:ascii="Verdana" w:hAnsi="Verdana" w:cs="Verdana"/>
          <w:color w:val="000000"/>
        </w:rPr>
        <w:t>.</w:t>
      </w:r>
      <w:r w:rsidR="00C332DF" w:rsidRPr="00693CE1">
        <w:rPr>
          <w:rFonts w:ascii="Verdana" w:hAnsi="Verdana" w:cs="Verdana"/>
          <w:color w:val="000000"/>
        </w:rPr>
        <w:t xml:space="preserve"> </w:t>
      </w:r>
    </w:p>
    <w:p w14:paraId="5E4C4B3B" w14:textId="77777777" w:rsidR="008A3E88" w:rsidRDefault="008A3E88" w:rsidP="00292F5E">
      <w:pPr>
        <w:spacing w:after="60" w:line="240" w:lineRule="auto"/>
        <w:rPr>
          <w:rFonts w:ascii="Verdana" w:hAnsi="Verdana" w:cs="Verdana"/>
          <w:color w:val="000000"/>
        </w:rPr>
      </w:pPr>
    </w:p>
    <w:p w14:paraId="05FB90F2" w14:textId="3DEBA191" w:rsidR="00B92CE0" w:rsidRDefault="00C332DF" w:rsidP="00292F5E">
      <w:pPr>
        <w:spacing w:after="60" w:line="240" w:lineRule="auto"/>
        <w:rPr>
          <w:rFonts w:ascii="Verdana" w:hAnsi="Verdana" w:cs="Arial"/>
          <w:b/>
        </w:rPr>
      </w:pPr>
      <w:r w:rsidRPr="00693CE1">
        <w:rPr>
          <w:rFonts w:ascii="Verdana" w:hAnsi="Verdana" w:cs="Arial"/>
        </w:rPr>
        <w:t>Provided the technical assessment endorses the proposal,</w:t>
      </w:r>
      <w:r w:rsidRPr="00693CE1">
        <w:rPr>
          <w:rFonts w:ascii="Verdana" w:hAnsi="Verdana" w:cs="Arial"/>
          <w:b/>
        </w:rPr>
        <w:t xml:space="preserve"> applications should be </w:t>
      </w:r>
      <w:r w:rsidR="008A3E88">
        <w:rPr>
          <w:rFonts w:ascii="Verdana" w:hAnsi="Verdana" w:cs="Arial"/>
          <w:b/>
        </w:rPr>
        <w:t xml:space="preserve">submitted via </w:t>
      </w:r>
      <w:proofErr w:type="spellStart"/>
      <w:r w:rsidR="008A3E88">
        <w:rPr>
          <w:rFonts w:ascii="Verdana" w:hAnsi="Verdana" w:cs="Arial"/>
          <w:b/>
        </w:rPr>
        <w:t>smartsurvey</w:t>
      </w:r>
      <w:proofErr w:type="spellEnd"/>
      <w:r w:rsidR="00500763">
        <w:rPr>
          <w:rFonts w:ascii="Verdana" w:hAnsi="Verdana" w:cs="Arial"/>
          <w:b/>
        </w:rPr>
        <w:t xml:space="preserve"> </w:t>
      </w:r>
      <w:r w:rsidR="00EC0AFB" w:rsidRPr="00EC0AFB">
        <w:rPr>
          <w:rStyle w:val="Hyperlink"/>
          <w:rFonts w:ascii="Verdana" w:eastAsia="Calibri" w:hAnsi="Verdana"/>
        </w:rPr>
        <w:t>https://www.smartsurvey.co.uk/s/8A7PJU/</w:t>
      </w:r>
    </w:p>
    <w:p w14:paraId="364B026F" w14:textId="610B34F5" w:rsidR="0036553F" w:rsidRDefault="008A3E88" w:rsidP="00292F5E">
      <w:pPr>
        <w:spacing w:after="60" w:line="24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including the completed technical</w:t>
      </w:r>
      <w:r w:rsidR="00FD70AA">
        <w:rPr>
          <w:rFonts w:ascii="Arial" w:eastAsia="Times New Roman" w:hAnsi="Arial" w:cs="Arial"/>
          <w:sz w:val="17"/>
          <w:szCs w:val="17"/>
        </w:rPr>
        <w:t xml:space="preserve"> </w:t>
      </w:r>
      <w:r w:rsidR="00C332DF" w:rsidRPr="00693CE1">
        <w:rPr>
          <w:rFonts w:ascii="Verdana" w:hAnsi="Verdana" w:cs="Arial"/>
          <w:b/>
        </w:rPr>
        <w:t>before the call deadline.</w:t>
      </w:r>
    </w:p>
    <w:p w14:paraId="2703FBF6" w14:textId="77777777" w:rsidR="008A3E88" w:rsidRPr="00693CE1" w:rsidRDefault="008A3E88" w:rsidP="00292F5E">
      <w:pPr>
        <w:spacing w:after="60" w:line="240" w:lineRule="auto"/>
        <w:rPr>
          <w:rFonts w:ascii="Verdana" w:hAnsi="Verdana" w:cs="Arial"/>
          <w:b/>
        </w:rPr>
      </w:pPr>
    </w:p>
    <w:p w14:paraId="364B0271" w14:textId="1FE2A879" w:rsidR="00822E67" w:rsidRPr="00693CE1" w:rsidRDefault="00822E67" w:rsidP="00591597">
      <w:pPr>
        <w:spacing w:after="360" w:line="240" w:lineRule="auto"/>
        <w:rPr>
          <w:rFonts w:ascii="Verdana" w:hAnsi="Verdana"/>
          <w:b/>
        </w:rPr>
      </w:pPr>
      <w:r w:rsidRPr="00693CE1">
        <w:rPr>
          <w:rFonts w:ascii="Verdana" w:hAnsi="Verdana"/>
          <w:b/>
        </w:rPr>
        <w:t>Please refer to the appropriate call document for more information on how to fill out the application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8"/>
        <w:gridCol w:w="6248"/>
      </w:tblGrid>
      <w:tr w:rsidR="004F7295" w:rsidRPr="00693CE1" w14:paraId="364B0274" w14:textId="77777777" w:rsidTr="004F7295">
        <w:trPr>
          <w:trHeight w:val="851"/>
        </w:trPr>
        <w:tc>
          <w:tcPr>
            <w:tcW w:w="2802" w:type="dxa"/>
            <w:vAlign w:val="center"/>
          </w:tcPr>
          <w:p w14:paraId="364B0272" w14:textId="34C82BD9" w:rsidR="004F7295" w:rsidRPr="008A3E88" w:rsidRDefault="004F7295" w:rsidP="00237AA7">
            <w:pPr>
              <w:spacing w:after="120"/>
              <w:rPr>
                <w:rFonts w:ascii="Verdana" w:hAnsi="Verdana"/>
                <w:bCs/>
              </w:rPr>
            </w:pPr>
            <w:r w:rsidRPr="008A3E88">
              <w:rPr>
                <w:rFonts w:ascii="Verdana" w:hAnsi="Verdana"/>
                <w:bCs/>
              </w:rPr>
              <w:t>Organisation</w:t>
            </w:r>
            <w:r w:rsidR="008A3E88">
              <w:rPr>
                <w:rFonts w:ascii="Verdana" w:hAnsi="Verdana"/>
                <w:bCs/>
              </w:rPr>
              <w:t>:</w:t>
            </w:r>
          </w:p>
        </w:tc>
        <w:tc>
          <w:tcPr>
            <w:tcW w:w="6440" w:type="dxa"/>
            <w:vAlign w:val="center"/>
          </w:tcPr>
          <w:p w14:paraId="364B0273" w14:textId="77777777" w:rsidR="004F7295" w:rsidRPr="00693CE1" w:rsidRDefault="004F7295" w:rsidP="00237AA7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4F7295" w:rsidRPr="00693CE1" w14:paraId="364B0277" w14:textId="77777777" w:rsidTr="004F7295">
        <w:trPr>
          <w:trHeight w:val="851"/>
        </w:trPr>
        <w:tc>
          <w:tcPr>
            <w:tcW w:w="2802" w:type="dxa"/>
            <w:vAlign w:val="center"/>
          </w:tcPr>
          <w:p w14:paraId="364B0275" w14:textId="7E46E9F6" w:rsidR="004F7295" w:rsidRPr="00693CE1" w:rsidRDefault="004F7295" w:rsidP="00237AA7">
            <w:pPr>
              <w:spacing w:after="120"/>
              <w:rPr>
                <w:rFonts w:ascii="Verdana" w:hAnsi="Verdana"/>
              </w:rPr>
            </w:pPr>
            <w:r w:rsidRPr="00693CE1">
              <w:rPr>
                <w:rFonts w:ascii="Verdana" w:hAnsi="Verdana"/>
              </w:rPr>
              <w:t>Division or department</w:t>
            </w:r>
            <w:r w:rsidR="008A3E88">
              <w:rPr>
                <w:rFonts w:ascii="Verdana" w:hAnsi="Verdana"/>
              </w:rPr>
              <w:t>:</w:t>
            </w:r>
          </w:p>
        </w:tc>
        <w:tc>
          <w:tcPr>
            <w:tcW w:w="6440" w:type="dxa"/>
            <w:vAlign w:val="center"/>
          </w:tcPr>
          <w:p w14:paraId="364B0276" w14:textId="77777777" w:rsidR="004F7295" w:rsidRPr="00693CE1" w:rsidRDefault="004F7295" w:rsidP="00237AA7">
            <w:pPr>
              <w:spacing w:after="120"/>
              <w:rPr>
                <w:rFonts w:ascii="Verdana" w:hAnsi="Verdana"/>
                <w:b/>
              </w:rPr>
            </w:pPr>
          </w:p>
        </w:tc>
      </w:tr>
    </w:tbl>
    <w:p w14:paraId="364B0278" w14:textId="77777777" w:rsidR="004F7295" w:rsidRPr="00693CE1" w:rsidRDefault="004F7295" w:rsidP="00237AA7">
      <w:pPr>
        <w:spacing w:after="120" w:line="240" w:lineRule="auto"/>
        <w:rPr>
          <w:rFonts w:ascii="Verdana" w:hAnsi="Verdana"/>
          <w:b/>
        </w:rPr>
      </w:pPr>
    </w:p>
    <w:p w14:paraId="364B0279" w14:textId="77777777" w:rsidR="00AD7AEA" w:rsidRPr="00693CE1" w:rsidRDefault="00AD7AEA" w:rsidP="00237AA7">
      <w:pPr>
        <w:spacing w:after="120" w:line="240" w:lineRule="auto"/>
        <w:rPr>
          <w:rFonts w:ascii="Verdana" w:hAnsi="Verdana"/>
          <w:b/>
        </w:rPr>
      </w:pPr>
      <w:r w:rsidRPr="00693CE1">
        <w:rPr>
          <w:rFonts w:ascii="Verdana" w:hAnsi="Verdana"/>
          <w:b/>
        </w:rPr>
        <w:t>Project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7AEA" w:rsidRPr="00693CE1" w14:paraId="364B027B" w14:textId="77777777" w:rsidTr="00AD7AEA">
        <w:trPr>
          <w:trHeight w:val="851"/>
        </w:trPr>
        <w:tc>
          <w:tcPr>
            <w:tcW w:w="9242" w:type="dxa"/>
          </w:tcPr>
          <w:p w14:paraId="364B027A" w14:textId="77777777" w:rsidR="00AD7AEA" w:rsidRPr="00693CE1" w:rsidRDefault="00AD7AEA" w:rsidP="00AD7AEA">
            <w:pPr>
              <w:tabs>
                <w:tab w:val="left" w:pos="1035"/>
              </w:tabs>
              <w:spacing w:after="120"/>
              <w:rPr>
                <w:rFonts w:ascii="Verdana" w:hAnsi="Verdana"/>
                <w:b/>
              </w:rPr>
            </w:pPr>
            <w:r w:rsidRPr="00693CE1">
              <w:rPr>
                <w:rFonts w:ascii="Verdana" w:hAnsi="Verdana"/>
                <w:b/>
              </w:rPr>
              <w:tab/>
            </w:r>
          </w:p>
        </w:tc>
      </w:tr>
    </w:tbl>
    <w:p w14:paraId="364B027C" w14:textId="77777777" w:rsidR="00AD7AEA" w:rsidRPr="00693CE1" w:rsidRDefault="00AD7AEA" w:rsidP="00237AA7">
      <w:pPr>
        <w:spacing w:after="120" w:line="240" w:lineRule="auto"/>
        <w:rPr>
          <w:rFonts w:ascii="Verdana" w:hAnsi="Verdana"/>
          <w:b/>
        </w:rPr>
      </w:pPr>
    </w:p>
    <w:p w14:paraId="7AE61C7B" w14:textId="77777777" w:rsidR="008A3E88" w:rsidRDefault="008720BC" w:rsidP="00153BA9">
      <w:pPr>
        <w:spacing w:after="120" w:line="240" w:lineRule="auto"/>
        <w:rPr>
          <w:rFonts w:ascii="Verdana" w:hAnsi="Verdana"/>
          <w:b/>
        </w:rPr>
      </w:pPr>
      <w:r w:rsidRPr="00693CE1">
        <w:rPr>
          <w:rFonts w:ascii="Verdana" w:hAnsi="Verdana"/>
          <w:b/>
        </w:rPr>
        <w:t>Start Date and D</w:t>
      </w:r>
      <w:r w:rsidR="00AD7AEA" w:rsidRPr="00693CE1">
        <w:rPr>
          <w:rFonts w:ascii="Verdana" w:hAnsi="Verdana"/>
          <w:b/>
        </w:rPr>
        <w:t>uration</w:t>
      </w:r>
      <w:r w:rsidR="008A3E88">
        <w:rPr>
          <w:rFonts w:ascii="Verdana" w:hAnsi="Verdana"/>
          <w:b/>
        </w:rPr>
        <w:t xml:space="preserve"> </w:t>
      </w:r>
    </w:p>
    <w:p w14:paraId="364B027D" w14:textId="70FD273A" w:rsidR="00153BA9" w:rsidRPr="00693CE1" w:rsidRDefault="008A3E88" w:rsidP="00153BA9">
      <w:pPr>
        <w:spacing w:after="120" w:line="240" w:lineRule="auto"/>
        <w:rPr>
          <w:rFonts w:ascii="Verdana" w:hAnsi="Verdana"/>
          <w:b/>
        </w:rPr>
      </w:pPr>
      <w:r>
        <w:rPr>
          <w:rFonts w:ascii="Verdana" w:hAnsi="Verdana"/>
        </w:rPr>
        <w:t>See service specific restrictions in Appendix 1 of the Access to HPC call document.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A3E88" w14:paraId="6E9AB5BB" w14:textId="77777777" w:rsidTr="008A3E88">
        <w:tc>
          <w:tcPr>
            <w:tcW w:w="4508" w:type="dxa"/>
          </w:tcPr>
          <w:p w14:paraId="7065D10A" w14:textId="39D6EBC0" w:rsidR="008A3E88" w:rsidRPr="008A3E88" w:rsidRDefault="008A3E88" w:rsidP="008A3E88">
            <w:pPr>
              <w:tabs>
                <w:tab w:val="left" w:pos="1035"/>
              </w:tabs>
              <w:spacing w:after="120"/>
              <w:jc w:val="center"/>
              <w:rPr>
                <w:rFonts w:ascii="Verdana" w:hAnsi="Verdana"/>
              </w:rPr>
            </w:pPr>
            <w:r w:rsidRPr="008A3E88">
              <w:rPr>
                <w:rFonts w:ascii="Verdana" w:hAnsi="Verdana"/>
              </w:rPr>
              <w:t>Proposed start date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4508" w:type="dxa"/>
          </w:tcPr>
          <w:p w14:paraId="0D115FF3" w14:textId="77777777" w:rsidR="008A3E88" w:rsidRDefault="008A3E88" w:rsidP="008A3E88">
            <w:pPr>
              <w:tabs>
                <w:tab w:val="left" w:pos="1035"/>
              </w:tabs>
              <w:spacing w:after="120"/>
              <w:jc w:val="center"/>
              <w:rPr>
                <w:rFonts w:ascii="Verdana" w:hAnsi="Verdana"/>
              </w:rPr>
            </w:pPr>
          </w:p>
        </w:tc>
      </w:tr>
      <w:tr w:rsidR="008A3E88" w14:paraId="73599FE2" w14:textId="77777777" w:rsidTr="008A3E88">
        <w:tc>
          <w:tcPr>
            <w:tcW w:w="4508" w:type="dxa"/>
          </w:tcPr>
          <w:p w14:paraId="403AB993" w14:textId="170BEA49" w:rsidR="008A3E88" w:rsidRDefault="008A3E88" w:rsidP="008A3E88">
            <w:pPr>
              <w:tabs>
                <w:tab w:val="left" w:pos="1035"/>
              </w:tabs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Project duration</w:t>
            </w:r>
            <w:r w:rsidR="00326E5F">
              <w:rPr>
                <w:rFonts w:ascii="Verdana" w:hAnsi="Verdana"/>
              </w:rPr>
              <w:t>:</w:t>
            </w:r>
          </w:p>
        </w:tc>
        <w:tc>
          <w:tcPr>
            <w:tcW w:w="4508" w:type="dxa"/>
          </w:tcPr>
          <w:p w14:paraId="27EE12F2" w14:textId="77777777" w:rsidR="008A3E88" w:rsidRDefault="008A3E88" w:rsidP="008A3E88">
            <w:pPr>
              <w:tabs>
                <w:tab w:val="left" w:pos="1035"/>
              </w:tabs>
              <w:spacing w:after="120"/>
              <w:jc w:val="center"/>
              <w:rPr>
                <w:rFonts w:ascii="Verdana" w:hAnsi="Verdana"/>
              </w:rPr>
            </w:pPr>
          </w:p>
        </w:tc>
      </w:tr>
    </w:tbl>
    <w:p w14:paraId="364B0282" w14:textId="100A176E" w:rsidR="00AD7AEA" w:rsidRPr="00693CE1" w:rsidRDefault="00AD7AEA" w:rsidP="00AD7AEA">
      <w:pPr>
        <w:tabs>
          <w:tab w:val="left" w:pos="1035"/>
        </w:tabs>
        <w:spacing w:after="120"/>
        <w:rPr>
          <w:rFonts w:ascii="Verdana" w:hAnsi="Verdana"/>
          <w:b/>
        </w:rPr>
      </w:pPr>
      <w:r w:rsidRPr="00693CE1">
        <w:rPr>
          <w:rFonts w:ascii="Verdana" w:hAnsi="Verdana"/>
          <w:b/>
        </w:rPr>
        <w:tab/>
      </w:r>
    </w:p>
    <w:p w14:paraId="364B0283" w14:textId="77777777" w:rsidR="00292F5E" w:rsidRPr="00693CE1" w:rsidRDefault="00292F5E">
      <w:pPr>
        <w:rPr>
          <w:rFonts w:ascii="Verdana" w:hAnsi="Verdana"/>
          <w:b/>
        </w:rPr>
      </w:pPr>
      <w:r w:rsidRPr="00693CE1">
        <w:rPr>
          <w:rFonts w:ascii="Verdana" w:hAnsi="Verdana"/>
          <w:b/>
        </w:rPr>
        <w:t>Requested resource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2"/>
        <w:gridCol w:w="6264"/>
      </w:tblGrid>
      <w:tr w:rsidR="00292F5E" w:rsidRPr="00693CE1" w14:paraId="364B0286" w14:textId="77777777" w:rsidTr="008A3E88">
        <w:trPr>
          <w:trHeight w:val="851"/>
        </w:trPr>
        <w:tc>
          <w:tcPr>
            <w:tcW w:w="2752" w:type="dxa"/>
            <w:vAlign w:val="center"/>
          </w:tcPr>
          <w:p w14:paraId="364B0284" w14:textId="255BD2C9" w:rsidR="00292F5E" w:rsidRPr="00693CE1" w:rsidRDefault="00036BFE" w:rsidP="003F5E41">
            <w:pPr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Service you are applying to:</w:t>
            </w:r>
          </w:p>
        </w:tc>
        <w:tc>
          <w:tcPr>
            <w:tcW w:w="6264" w:type="dxa"/>
            <w:vAlign w:val="center"/>
          </w:tcPr>
          <w:p w14:paraId="364B0285" w14:textId="77777777" w:rsidR="00292F5E" w:rsidRPr="00693CE1" w:rsidRDefault="00292F5E" w:rsidP="003F5E41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036BFE" w:rsidRPr="00693CE1" w14:paraId="620FA69E" w14:textId="77777777" w:rsidTr="008A3E88">
        <w:trPr>
          <w:trHeight w:val="851"/>
        </w:trPr>
        <w:tc>
          <w:tcPr>
            <w:tcW w:w="2752" w:type="dxa"/>
            <w:vAlign w:val="center"/>
          </w:tcPr>
          <w:p w14:paraId="08041452" w14:textId="5184F216" w:rsidR="00036BFE" w:rsidRDefault="00036BFE" w:rsidP="003F5E41">
            <w:pPr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Units requested (e.g. CU, core hours, GPU hours)</w:t>
            </w:r>
          </w:p>
        </w:tc>
        <w:tc>
          <w:tcPr>
            <w:tcW w:w="6264" w:type="dxa"/>
            <w:vAlign w:val="center"/>
          </w:tcPr>
          <w:p w14:paraId="1F8C3D12" w14:textId="77777777" w:rsidR="00036BFE" w:rsidRPr="00693CE1" w:rsidRDefault="00036BFE" w:rsidP="003F5E41">
            <w:pPr>
              <w:spacing w:after="120"/>
              <w:rPr>
                <w:rFonts w:ascii="Verdana" w:hAnsi="Verdana"/>
                <w:b/>
              </w:rPr>
            </w:pPr>
          </w:p>
        </w:tc>
      </w:tr>
    </w:tbl>
    <w:p w14:paraId="364B028A" w14:textId="58712D3B" w:rsidR="00AD7AEA" w:rsidRDefault="00326E5F" w:rsidP="00237AA7">
      <w:pPr>
        <w:spacing w:after="12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br/>
      </w:r>
      <w:r w:rsidR="00F5347D" w:rsidRPr="00693CE1">
        <w:rPr>
          <w:rFonts w:ascii="Verdana" w:hAnsi="Verdana"/>
          <w:b/>
        </w:rPr>
        <w:t>Applicants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7083"/>
      </w:tblGrid>
      <w:tr w:rsidR="00A86C65" w14:paraId="364B028E" w14:textId="77777777" w:rsidTr="00A86C65">
        <w:tc>
          <w:tcPr>
            <w:tcW w:w="1843" w:type="dxa"/>
          </w:tcPr>
          <w:p w14:paraId="364B028B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</w:p>
        </w:tc>
        <w:tc>
          <w:tcPr>
            <w:tcW w:w="7083" w:type="dxa"/>
          </w:tcPr>
          <w:p w14:paraId="364B028C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Principle Investigator</w:t>
            </w:r>
          </w:p>
        </w:tc>
      </w:tr>
      <w:tr w:rsidR="00A86C65" w14:paraId="364B0292" w14:textId="77777777" w:rsidTr="00A86C65">
        <w:tc>
          <w:tcPr>
            <w:tcW w:w="1843" w:type="dxa"/>
          </w:tcPr>
          <w:p w14:paraId="364B028F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Title</w:t>
            </w:r>
          </w:p>
        </w:tc>
        <w:tc>
          <w:tcPr>
            <w:tcW w:w="7083" w:type="dxa"/>
          </w:tcPr>
          <w:p w14:paraId="364B0290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364B0296" w14:textId="77777777" w:rsidTr="00A86C65">
        <w:tc>
          <w:tcPr>
            <w:tcW w:w="1843" w:type="dxa"/>
          </w:tcPr>
          <w:p w14:paraId="364B0293" w14:textId="6259ED3C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First Name</w:t>
            </w:r>
          </w:p>
        </w:tc>
        <w:tc>
          <w:tcPr>
            <w:tcW w:w="7083" w:type="dxa"/>
          </w:tcPr>
          <w:p w14:paraId="364B0294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364B029A" w14:textId="77777777" w:rsidTr="00A86C65">
        <w:tc>
          <w:tcPr>
            <w:tcW w:w="1843" w:type="dxa"/>
          </w:tcPr>
          <w:p w14:paraId="364B0297" w14:textId="69E2A865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Last Name</w:t>
            </w:r>
          </w:p>
        </w:tc>
        <w:tc>
          <w:tcPr>
            <w:tcW w:w="7083" w:type="dxa"/>
          </w:tcPr>
          <w:p w14:paraId="364B0298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364B029E" w14:textId="77777777" w:rsidTr="00A86C65">
        <w:tc>
          <w:tcPr>
            <w:tcW w:w="1843" w:type="dxa"/>
          </w:tcPr>
          <w:p w14:paraId="364B029B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Organisation</w:t>
            </w:r>
          </w:p>
        </w:tc>
        <w:tc>
          <w:tcPr>
            <w:tcW w:w="7083" w:type="dxa"/>
          </w:tcPr>
          <w:p w14:paraId="364B029C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364B02A2" w14:textId="77777777" w:rsidTr="00A86C65">
        <w:tc>
          <w:tcPr>
            <w:tcW w:w="1843" w:type="dxa"/>
          </w:tcPr>
          <w:p w14:paraId="6184F47C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Division</w:t>
            </w:r>
          </w:p>
          <w:p w14:paraId="364B029F" w14:textId="44CF588D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/Department</w:t>
            </w:r>
          </w:p>
        </w:tc>
        <w:tc>
          <w:tcPr>
            <w:tcW w:w="7083" w:type="dxa"/>
          </w:tcPr>
          <w:p w14:paraId="364B02A0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364B02A6" w14:textId="77777777" w:rsidTr="00A86C65">
        <w:tc>
          <w:tcPr>
            <w:tcW w:w="1843" w:type="dxa"/>
          </w:tcPr>
          <w:p w14:paraId="364B02A3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Address</w:t>
            </w:r>
          </w:p>
        </w:tc>
        <w:tc>
          <w:tcPr>
            <w:tcW w:w="7083" w:type="dxa"/>
          </w:tcPr>
          <w:p w14:paraId="364B02A4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364B02AA" w14:textId="77777777" w:rsidTr="00A86C65">
        <w:tc>
          <w:tcPr>
            <w:tcW w:w="1843" w:type="dxa"/>
          </w:tcPr>
          <w:p w14:paraId="364B02A7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Email</w:t>
            </w:r>
          </w:p>
        </w:tc>
        <w:tc>
          <w:tcPr>
            <w:tcW w:w="7083" w:type="dxa"/>
          </w:tcPr>
          <w:p w14:paraId="364B02A8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29FE7C6A" w14:textId="77777777" w:rsidTr="00A86C65">
        <w:tc>
          <w:tcPr>
            <w:tcW w:w="1843" w:type="dxa"/>
          </w:tcPr>
          <w:p w14:paraId="019D0314" w14:textId="77777777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</w:p>
        </w:tc>
        <w:tc>
          <w:tcPr>
            <w:tcW w:w="7083" w:type="dxa"/>
          </w:tcPr>
          <w:p w14:paraId="7F8BD4D4" w14:textId="02C06522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Co-Investigator</w:t>
            </w:r>
          </w:p>
        </w:tc>
      </w:tr>
      <w:tr w:rsidR="00A86C65" w14:paraId="1F52E2F8" w14:textId="77777777" w:rsidTr="00A86C65">
        <w:tc>
          <w:tcPr>
            <w:tcW w:w="1843" w:type="dxa"/>
          </w:tcPr>
          <w:p w14:paraId="10DAC17D" w14:textId="32C41E28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Title</w:t>
            </w:r>
          </w:p>
        </w:tc>
        <w:tc>
          <w:tcPr>
            <w:tcW w:w="7083" w:type="dxa"/>
          </w:tcPr>
          <w:p w14:paraId="333D9434" w14:textId="77777777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7BCAD2B2" w14:textId="77777777" w:rsidTr="00A86C65">
        <w:tc>
          <w:tcPr>
            <w:tcW w:w="1843" w:type="dxa"/>
          </w:tcPr>
          <w:p w14:paraId="3B3C1FA0" w14:textId="28C5A6D8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First Name</w:t>
            </w:r>
          </w:p>
        </w:tc>
        <w:tc>
          <w:tcPr>
            <w:tcW w:w="7083" w:type="dxa"/>
          </w:tcPr>
          <w:p w14:paraId="0C961BD6" w14:textId="77777777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05DE81CF" w14:textId="77777777" w:rsidTr="00A86C65">
        <w:tc>
          <w:tcPr>
            <w:tcW w:w="1843" w:type="dxa"/>
          </w:tcPr>
          <w:p w14:paraId="509ACADA" w14:textId="419E7CCB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Last Name</w:t>
            </w:r>
          </w:p>
        </w:tc>
        <w:tc>
          <w:tcPr>
            <w:tcW w:w="7083" w:type="dxa"/>
          </w:tcPr>
          <w:p w14:paraId="5D64EF5A" w14:textId="77777777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730124D7" w14:textId="77777777" w:rsidTr="00A86C65">
        <w:tc>
          <w:tcPr>
            <w:tcW w:w="1843" w:type="dxa"/>
          </w:tcPr>
          <w:p w14:paraId="58113945" w14:textId="782646CB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Organisation</w:t>
            </w:r>
          </w:p>
        </w:tc>
        <w:tc>
          <w:tcPr>
            <w:tcW w:w="7083" w:type="dxa"/>
          </w:tcPr>
          <w:p w14:paraId="27CEE29C" w14:textId="77777777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43D7320A" w14:textId="77777777" w:rsidTr="00A86C65">
        <w:tc>
          <w:tcPr>
            <w:tcW w:w="1843" w:type="dxa"/>
          </w:tcPr>
          <w:p w14:paraId="6F76CBC9" w14:textId="77777777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Division</w:t>
            </w:r>
          </w:p>
          <w:p w14:paraId="53CAF51B" w14:textId="3B74C98B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/Department</w:t>
            </w:r>
          </w:p>
        </w:tc>
        <w:tc>
          <w:tcPr>
            <w:tcW w:w="7083" w:type="dxa"/>
          </w:tcPr>
          <w:p w14:paraId="2C29E8D2" w14:textId="77777777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497FA9F3" w14:textId="77777777" w:rsidTr="00A86C65">
        <w:tc>
          <w:tcPr>
            <w:tcW w:w="1843" w:type="dxa"/>
          </w:tcPr>
          <w:p w14:paraId="14E932F1" w14:textId="0A64A627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Address</w:t>
            </w:r>
          </w:p>
        </w:tc>
        <w:tc>
          <w:tcPr>
            <w:tcW w:w="7083" w:type="dxa"/>
          </w:tcPr>
          <w:p w14:paraId="515400CC" w14:textId="77777777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7320F1FB" w14:textId="77777777" w:rsidTr="00A86C65">
        <w:tc>
          <w:tcPr>
            <w:tcW w:w="1843" w:type="dxa"/>
          </w:tcPr>
          <w:p w14:paraId="09B45AD5" w14:textId="5246D2AD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Email</w:t>
            </w:r>
          </w:p>
        </w:tc>
        <w:tc>
          <w:tcPr>
            <w:tcW w:w="7083" w:type="dxa"/>
          </w:tcPr>
          <w:p w14:paraId="670D5799" w14:textId="77777777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</w:p>
        </w:tc>
      </w:tr>
    </w:tbl>
    <w:p w14:paraId="364B02AB" w14:textId="77777777" w:rsidR="00F5347D" w:rsidRPr="00693CE1" w:rsidRDefault="00F5347D" w:rsidP="00237AA7">
      <w:pPr>
        <w:spacing w:after="120" w:line="240" w:lineRule="auto"/>
        <w:rPr>
          <w:rFonts w:ascii="Verdana" w:hAnsi="Verdana"/>
          <w:b/>
          <w:sz w:val="2"/>
          <w:szCs w:val="2"/>
        </w:rPr>
      </w:pPr>
    </w:p>
    <w:p w14:paraId="364B02B1" w14:textId="77777777" w:rsidR="005578BB" w:rsidRDefault="005578BB" w:rsidP="005578BB">
      <w:pPr>
        <w:tabs>
          <w:tab w:val="left" w:pos="1985"/>
        </w:tabs>
        <w:spacing w:after="60"/>
        <w:rPr>
          <w:rFonts w:ascii="Verdana" w:hAnsi="Verdana"/>
          <w:b/>
        </w:rPr>
      </w:pPr>
      <w:r>
        <w:rPr>
          <w:rFonts w:ascii="Verdana" w:hAnsi="Verdana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4B02F1" wp14:editId="364B02F2">
                <wp:simplePos x="0" y="0"/>
                <wp:positionH relativeFrom="column">
                  <wp:posOffset>4850130</wp:posOffset>
                </wp:positionH>
                <wp:positionV relativeFrom="paragraph">
                  <wp:posOffset>390899</wp:posOffset>
                </wp:positionV>
                <wp:extent cx="203835" cy="203835"/>
                <wp:effectExtent l="0" t="0" r="24765" b="247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" cy="20383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A36D0" id="Rectangle 5" o:spid="_x0000_s1026" style="position:absolute;margin-left:381.9pt;margin-top:30.8pt;width:16.05pt;height:16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" fillcolor="white [3201]" strokecolor="black [3213]" strokeweight=".25pt"/>
            </w:pict>
          </mc:Fallback>
        </mc:AlternateContent>
      </w:r>
      <w:r>
        <w:rPr>
          <w:rFonts w:ascii="Verdana" w:hAnsi="Verdana"/>
          <w:b/>
        </w:rPr>
        <w:t>Are you a member of a currently funded HEC consortium (see call document</w:t>
      </w:r>
      <w:proofErr w:type="gramStart"/>
      <w:r>
        <w:rPr>
          <w:rFonts w:ascii="Verdana" w:hAnsi="Verdana"/>
          <w:b/>
        </w:rPr>
        <w:t>)</w:t>
      </w:r>
      <w:proofErr w:type="gramEnd"/>
    </w:p>
    <w:p w14:paraId="364B02B2" w14:textId="77777777" w:rsidR="005578BB" w:rsidRDefault="005578BB" w:rsidP="005578BB">
      <w:pPr>
        <w:tabs>
          <w:tab w:val="left" w:pos="993"/>
        </w:tabs>
        <w:rPr>
          <w:rFonts w:ascii="Verdana" w:hAnsi="Verdana"/>
          <w:b/>
        </w:rPr>
      </w:pPr>
      <w:r>
        <w:rPr>
          <w:rFonts w:ascii="Verdana" w:hAnsi="Verdana"/>
          <w:b/>
        </w:rPr>
        <w:t>Yes, consortium name: _________________________</w:t>
      </w:r>
      <w:r>
        <w:rPr>
          <w:rFonts w:ascii="Verdana" w:hAnsi="Verdana"/>
          <w:b/>
        </w:rPr>
        <w:tab/>
        <w:t>No</w:t>
      </w:r>
    </w:p>
    <w:p w14:paraId="6A1D5DEF" w14:textId="53C50D05" w:rsidR="00326E5F" w:rsidRDefault="007D7154" w:rsidP="005578BB">
      <w:pPr>
        <w:tabs>
          <w:tab w:val="left" w:pos="993"/>
        </w:tabs>
        <w:rPr>
          <w:rFonts w:ascii="Verdana" w:hAnsi="Verdana"/>
          <w:b/>
        </w:rPr>
      </w:pPr>
      <w:r>
        <w:rPr>
          <w:rFonts w:ascii="Verdana" w:hAnsi="Verdana"/>
          <w:b/>
        </w:rPr>
        <w:t>If yes</w:t>
      </w:r>
      <w:r w:rsidR="00A86C65">
        <w:rPr>
          <w:rFonts w:ascii="Verdana" w:hAnsi="Verdana"/>
          <w:b/>
        </w:rPr>
        <w:t xml:space="preserve"> and you are applying for ARCHER2 compute</w:t>
      </w:r>
      <w:r>
        <w:rPr>
          <w:rFonts w:ascii="Verdana" w:hAnsi="Verdana"/>
          <w:b/>
        </w:rPr>
        <w:t xml:space="preserve">, </w:t>
      </w:r>
      <w:r w:rsidR="00A86C65">
        <w:rPr>
          <w:rFonts w:ascii="Verdana" w:hAnsi="Verdana"/>
          <w:b/>
        </w:rPr>
        <w:t>p</w:t>
      </w:r>
      <w:r w:rsidR="00326E5F">
        <w:rPr>
          <w:rFonts w:ascii="Verdana" w:hAnsi="Verdana"/>
          <w:b/>
        </w:rPr>
        <w:t xml:space="preserve">lease briefly explain why you are not applying for time through this consortium: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6E5F" w14:paraId="34532A4E" w14:textId="77777777" w:rsidTr="00326E5F">
        <w:trPr>
          <w:trHeight w:val="830"/>
        </w:trPr>
        <w:tc>
          <w:tcPr>
            <w:tcW w:w="9016" w:type="dxa"/>
          </w:tcPr>
          <w:p w14:paraId="1F44FAB8" w14:textId="77777777" w:rsidR="00326E5F" w:rsidRDefault="00326E5F" w:rsidP="005578BB">
            <w:pPr>
              <w:tabs>
                <w:tab w:val="left" w:pos="993"/>
              </w:tabs>
              <w:rPr>
                <w:rFonts w:ascii="Verdana" w:hAnsi="Verdana"/>
                <w:b/>
              </w:rPr>
            </w:pPr>
          </w:p>
        </w:tc>
      </w:tr>
    </w:tbl>
    <w:p w14:paraId="364B02B4" w14:textId="3984BB0D" w:rsidR="00572B2B" w:rsidRDefault="00326E5F" w:rsidP="00326E5F">
      <w:pPr>
        <w:tabs>
          <w:tab w:val="left" w:pos="993"/>
        </w:tabs>
        <w:rPr>
          <w:rFonts w:ascii="Verdana" w:hAnsi="Verdana"/>
          <w:b/>
        </w:rPr>
      </w:pPr>
      <w:r>
        <w:rPr>
          <w:rFonts w:ascii="Verdana" w:hAnsi="Verdana"/>
          <w:b/>
        </w:rPr>
        <w:br/>
        <w:t xml:space="preserve">Please note that if ESPRC staff judge that the proposal is potentially in the remit of a HEC consortium then the proposal may be shared with the </w:t>
      </w:r>
      <w:r>
        <w:rPr>
          <w:rFonts w:ascii="Verdana" w:hAnsi="Verdana"/>
          <w:b/>
        </w:rPr>
        <w:lastRenderedPageBreak/>
        <w:t>relevant consortium chair. The proposal will be shared with the relevant chair if it is successful</w:t>
      </w:r>
      <w:r w:rsidR="00036BFE">
        <w:rPr>
          <w:rFonts w:ascii="Verdana" w:hAnsi="Verdana"/>
          <w:b/>
        </w:rPr>
        <w:t>.</w:t>
      </w:r>
    </w:p>
    <w:p w14:paraId="77D988EA" w14:textId="513A9624" w:rsidR="00036BFE" w:rsidRDefault="00036BFE" w:rsidP="00326E5F">
      <w:pPr>
        <w:tabs>
          <w:tab w:val="left" w:pos="993"/>
        </w:tabs>
        <w:rPr>
          <w:rFonts w:ascii="Verdana" w:hAnsi="Verdana"/>
          <w:b/>
        </w:rPr>
      </w:pPr>
      <w:r>
        <w:rPr>
          <w:rFonts w:ascii="Verdana" w:hAnsi="Verdana"/>
          <w:b/>
        </w:rPr>
        <w:t>For guidance in completing the remainder of this application form, please refer to the ‘Guidance for writing an application’ section of the Access to HPC call document.</w:t>
      </w:r>
    </w:p>
    <w:p w14:paraId="560959D4" w14:textId="182130C7" w:rsidR="00326E5F" w:rsidRPr="00693CE1" w:rsidRDefault="001D6074" w:rsidP="00326E5F">
      <w:pPr>
        <w:spacing w:after="0" w:line="240" w:lineRule="auto"/>
        <w:rPr>
          <w:rFonts w:ascii="Verdana" w:hAnsi="Verdana"/>
          <w:b/>
        </w:rPr>
      </w:pPr>
      <w:r w:rsidRPr="00693CE1">
        <w:rPr>
          <w:rFonts w:ascii="Verdana" w:hAnsi="Verdana"/>
          <w:b/>
        </w:rPr>
        <w:br w:type="page"/>
      </w:r>
      <w:r w:rsidR="00326E5F" w:rsidRPr="00693CE1">
        <w:rPr>
          <w:rFonts w:ascii="Verdana" w:hAnsi="Verdana"/>
          <w:b/>
        </w:rPr>
        <w:lastRenderedPageBreak/>
        <w:t xml:space="preserve">Objectives </w:t>
      </w:r>
      <w:r w:rsidR="00326E5F" w:rsidRPr="00036BFE">
        <w:rPr>
          <w:rFonts w:ascii="Verdana" w:hAnsi="Verdana"/>
          <w:bCs/>
        </w:rPr>
        <w:t>(</w:t>
      </w:r>
      <w:r w:rsidR="00036BFE" w:rsidRPr="00036BFE">
        <w:rPr>
          <w:rFonts w:ascii="Verdana" w:hAnsi="Verdana"/>
          <w:bCs/>
        </w:rPr>
        <w:t>up to</w:t>
      </w:r>
      <w:r w:rsidR="00326E5F" w:rsidRPr="00036BFE">
        <w:rPr>
          <w:rFonts w:ascii="Verdana" w:hAnsi="Verdana"/>
          <w:bCs/>
        </w:rPr>
        <w:t xml:space="preserve"> 1/2 page)</w:t>
      </w:r>
    </w:p>
    <w:p w14:paraId="3FC807B6" w14:textId="77777777" w:rsidR="00326E5F" w:rsidRPr="00693CE1" w:rsidRDefault="00326E5F" w:rsidP="00326E5F">
      <w:pPr>
        <w:spacing w:after="120" w:line="240" w:lineRule="auto"/>
        <w:rPr>
          <w:rFonts w:ascii="Verdana" w:hAnsi="Verdana"/>
        </w:rPr>
      </w:pPr>
    </w:p>
    <w:tbl>
      <w:tblPr>
        <w:tblStyle w:val="TableGrid"/>
        <w:tblW w:w="9402" w:type="dxa"/>
        <w:tblLook w:val="04A0" w:firstRow="1" w:lastRow="0" w:firstColumn="1" w:lastColumn="0" w:noHBand="0" w:noVBand="1"/>
      </w:tblPr>
      <w:tblGrid>
        <w:gridCol w:w="9402"/>
      </w:tblGrid>
      <w:tr w:rsidR="00326E5F" w:rsidRPr="00693CE1" w14:paraId="67244FD9" w14:textId="77777777" w:rsidTr="00CC13DC">
        <w:trPr>
          <w:trHeight w:val="7271"/>
        </w:trPr>
        <w:tc>
          <w:tcPr>
            <w:tcW w:w="9402" w:type="dxa"/>
          </w:tcPr>
          <w:p w14:paraId="77DCA7F5" w14:textId="77777777" w:rsidR="00326E5F" w:rsidRPr="00693CE1" w:rsidRDefault="00326E5F" w:rsidP="00CC13DC">
            <w:pPr>
              <w:rPr>
                <w:rFonts w:ascii="Verdana" w:hAnsi="Verdana"/>
              </w:rPr>
            </w:pPr>
          </w:p>
        </w:tc>
      </w:tr>
    </w:tbl>
    <w:p w14:paraId="73143203" w14:textId="39DF274D" w:rsidR="00326E5F" w:rsidRDefault="00326E5F" w:rsidP="008E68A7">
      <w:pPr>
        <w:tabs>
          <w:tab w:val="left" w:pos="1985"/>
        </w:tabs>
        <w:ind w:hanging="142"/>
        <w:rPr>
          <w:rFonts w:ascii="Verdana" w:hAnsi="Verdana"/>
          <w:b/>
        </w:rPr>
      </w:pPr>
    </w:p>
    <w:p w14:paraId="0E7142F8" w14:textId="77777777" w:rsidR="00326E5F" w:rsidRDefault="00326E5F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57FA52EB" w14:textId="1577BBD8" w:rsidR="00326E5F" w:rsidRPr="00693CE1" w:rsidRDefault="00036BFE" w:rsidP="00326E5F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b/>
        </w:rPr>
        <w:lastRenderedPageBreak/>
        <w:t>Description of proposed research and its context</w:t>
      </w:r>
      <w:r w:rsidR="00326E5F" w:rsidRPr="00693CE1">
        <w:rPr>
          <w:rFonts w:ascii="Verdana" w:hAnsi="Verdana"/>
        </w:rPr>
        <w:t xml:space="preserve"> (</w:t>
      </w:r>
      <w:r>
        <w:rPr>
          <w:rFonts w:ascii="Verdana" w:hAnsi="Verdana"/>
        </w:rPr>
        <w:t>up to</w:t>
      </w:r>
      <w:r w:rsidR="00326E5F" w:rsidRPr="00693CE1">
        <w:rPr>
          <w:rFonts w:ascii="Verdana" w:hAnsi="Verdana"/>
        </w:rPr>
        <w:t xml:space="preserve"> 2</w:t>
      </w:r>
      <w:r w:rsidR="00313446">
        <w:rPr>
          <w:rFonts w:ascii="Verdana" w:hAnsi="Verdana"/>
        </w:rPr>
        <w:t xml:space="preserve"> ½</w:t>
      </w:r>
      <w:r w:rsidR="00326E5F" w:rsidRPr="00693CE1">
        <w:rPr>
          <w:rFonts w:ascii="Verdana" w:hAnsi="Verdana"/>
        </w:rPr>
        <w:t xml:space="preserve"> pages)</w:t>
      </w:r>
    </w:p>
    <w:p w14:paraId="394BE6F9" w14:textId="77777777" w:rsidR="00326E5F" w:rsidRPr="00693CE1" w:rsidRDefault="00326E5F" w:rsidP="00326E5F">
      <w:pPr>
        <w:spacing w:after="120" w:line="240" w:lineRule="auto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6E5F" w:rsidRPr="00693CE1" w14:paraId="0FB3791C" w14:textId="77777777" w:rsidTr="00CC13DC">
        <w:trPr>
          <w:trHeight w:val="11819"/>
        </w:trPr>
        <w:tc>
          <w:tcPr>
            <w:tcW w:w="9242" w:type="dxa"/>
          </w:tcPr>
          <w:p w14:paraId="2FE8C3FC" w14:textId="77777777" w:rsidR="00326E5F" w:rsidRPr="00693CE1" w:rsidRDefault="00326E5F" w:rsidP="00CC13DC">
            <w:pPr>
              <w:spacing w:after="120"/>
              <w:rPr>
                <w:rFonts w:ascii="Verdana" w:hAnsi="Verdana"/>
              </w:rPr>
            </w:pPr>
          </w:p>
        </w:tc>
      </w:tr>
    </w:tbl>
    <w:p w14:paraId="7339E37D" w14:textId="210BD284" w:rsidR="00326E5F" w:rsidRPr="00693CE1" w:rsidRDefault="00326E5F" w:rsidP="00326E5F">
      <w:pPr>
        <w:spacing w:after="120" w:line="240" w:lineRule="auto"/>
        <w:jc w:val="right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6E5F" w:rsidRPr="00693CE1" w14:paraId="38FC964F" w14:textId="77777777" w:rsidTr="00CC13DC">
        <w:trPr>
          <w:trHeight w:val="14166"/>
        </w:trPr>
        <w:tc>
          <w:tcPr>
            <w:tcW w:w="9242" w:type="dxa"/>
          </w:tcPr>
          <w:p w14:paraId="0ED914B8" w14:textId="77777777" w:rsidR="00326E5F" w:rsidRPr="00693CE1" w:rsidRDefault="00326E5F" w:rsidP="00CC13DC">
            <w:pPr>
              <w:rPr>
                <w:rFonts w:ascii="Verdana" w:hAnsi="Verdana"/>
              </w:rPr>
            </w:pPr>
          </w:p>
        </w:tc>
      </w:tr>
    </w:tbl>
    <w:p w14:paraId="40F37C74" w14:textId="77777777" w:rsidR="00326E5F" w:rsidRDefault="00326E5F" w:rsidP="008E68A7">
      <w:pPr>
        <w:tabs>
          <w:tab w:val="left" w:pos="1985"/>
        </w:tabs>
        <w:ind w:hanging="142"/>
        <w:rPr>
          <w:rFonts w:ascii="Verdana" w:hAnsi="Verdana"/>
          <w:b/>
        </w:rPr>
      </w:pPr>
    </w:p>
    <w:p w14:paraId="364B02B5" w14:textId="4FC05864" w:rsidR="00074E38" w:rsidRPr="00693CE1" w:rsidRDefault="00036BFE" w:rsidP="008E68A7">
      <w:pPr>
        <w:tabs>
          <w:tab w:val="left" w:pos="1985"/>
        </w:tabs>
        <w:ind w:hanging="142"/>
        <w:rPr>
          <w:rFonts w:ascii="Verdana" w:hAnsi="Verdana"/>
          <w:b/>
        </w:rPr>
      </w:pPr>
      <w:r>
        <w:rPr>
          <w:rFonts w:ascii="Verdana" w:hAnsi="Verdana"/>
          <w:b/>
        </w:rPr>
        <w:t>Importance</w:t>
      </w:r>
      <w:r w:rsidR="00074E38" w:rsidRPr="00693CE1">
        <w:rPr>
          <w:rFonts w:ascii="Verdana" w:hAnsi="Verdana"/>
          <w:b/>
        </w:rPr>
        <w:t xml:space="preserve"> </w:t>
      </w:r>
      <w:r w:rsidRPr="00693CE1">
        <w:rPr>
          <w:rFonts w:ascii="Verdana" w:hAnsi="Verdana"/>
        </w:rPr>
        <w:t>(</w:t>
      </w:r>
      <w:r>
        <w:rPr>
          <w:rFonts w:ascii="Verdana" w:hAnsi="Verdana"/>
        </w:rPr>
        <w:t>up to</w:t>
      </w:r>
      <w:r w:rsidRPr="00693CE1">
        <w:rPr>
          <w:rFonts w:ascii="Verdana" w:hAnsi="Verdana"/>
        </w:rPr>
        <w:t xml:space="preserve"> 1 page)</w:t>
      </w:r>
    </w:p>
    <w:tbl>
      <w:tblPr>
        <w:tblStyle w:val="TableGrid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074E38" w:rsidRPr="00693CE1" w14:paraId="364B02B7" w14:textId="77777777" w:rsidTr="00036BFE">
        <w:trPr>
          <w:trHeight w:val="12012"/>
        </w:trPr>
        <w:tc>
          <w:tcPr>
            <w:tcW w:w="9666" w:type="dxa"/>
          </w:tcPr>
          <w:p w14:paraId="364B02B6" w14:textId="4200AB85" w:rsidR="00074E38" w:rsidRPr="00693CE1" w:rsidRDefault="00074E38" w:rsidP="00237AA7">
            <w:pPr>
              <w:spacing w:after="120"/>
              <w:rPr>
                <w:rFonts w:ascii="Verdana" w:hAnsi="Verdana"/>
              </w:rPr>
            </w:pPr>
          </w:p>
        </w:tc>
      </w:tr>
    </w:tbl>
    <w:p w14:paraId="364B02B8" w14:textId="77777777" w:rsidR="008E68A7" w:rsidRDefault="008E68A7" w:rsidP="005A38AC">
      <w:pPr>
        <w:spacing w:after="0" w:line="240" w:lineRule="auto"/>
        <w:rPr>
          <w:rFonts w:ascii="Verdana" w:hAnsi="Verdana"/>
          <w:b/>
        </w:rPr>
      </w:pPr>
    </w:p>
    <w:p w14:paraId="364B02B9" w14:textId="77777777" w:rsidR="008E68A7" w:rsidRDefault="008E68A7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364B02BA" w14:textId="3653BE99" w:rsidR="005A38AC" w:rsidRPr="00693CE1" w:rsidRDefault="00036BFE" w:rsidP="005A38AC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Expertise and track record of the team</w:t>
      </w:r>
      <w:r w:rsidR="005A38AC" w:rsidRPr="00693CE1">
        <w:rPr>
          <w:rFonts w:ascii="Verdana" w:hAnsi="Verdana"/>
          <w:b/>
        </w:rPr>
        <w:t xml:space="preserve"> </w:t>
      </w:r>
      <w:r w:rsidR="005A38AC" w:rsidRPr="00036BFE">
        <w:rPr>
          <w:rFonts w:ascii="Verdana" w:hAnsi="Verdana"/>
          <w:bCs/>
        </w:rPr>
        <w:t>(</w:t>
      </w:r>
      <w:r>
        <w:rPr>
          <w:rFonts w:ascii="Verdana" w:hAnsi="Verdana"/>
          <w:bCs/>
        </w:rPr>
        <w:t>up to 1</w:t>
      </w:r>
      <w:r w:rsidR="00ED74BA" w:rsidRPr="00036BFE">
        <w:rPr>
          <w:rFonts w:ascii="Verdana" w:hAnsi="Verdana"/>
          <w:bCs/>
        </w:rPr>
        <w:t xml:space="preserve"> page</w:t>
      </w:r>
      <w:r w:rsidR="005A38AC" w:rsidRPr="00036BFE">
        <w:rPr>
          <w:rFonts w:ascii="Verdana" w:hAnsi="Verdana"/>
          <w:bCs/>
        </w:rPr>
        <w:t>)</w:t>
      </w:r>
    </w:p>
    <w:p w14:paraId="364B02BB" w14:textId="77777777" w:rsidR="005A38AC" w:rsidRPr="00693CE1" w:rsidRDefault="005A38AC" w:rsidP="005A38AC">
      <w:pPr>
        <w:spacing w:after="120" w:line="240" w:lineRule="auto"/>
        <w:rPr>
          <w:rFonts w:ascii="Verdana" w:hAnsi="Verdana"/>
        </w:rPr>
      </w:pPr>
    </w:p>
    <w:tbl>
      <w:tblPr>
        <w:tblStyle w:val="TableGrid"/>
        <w:tblW w:w="9402" w:type="dxa"/>
        <w:tblLook w:val="04A0" w:firstRow="1" w:lastRow="0" w:firstColumn="1" w:lastColumn="0" w:noHBand="0" w:noVBand="1"/>
      </w:tblPr>
      <w:tblGrid>
        <w:gridCol w:w="9402"/>
      </w:tblGrid>
      <w:tr w:rsidR="005A38AC" w:rsidRPr="00693CE1" w14:paraId="364B02BD" w14:textId="77777777" w:rsidTr="00EC0AFB">
        <w:trPr>
          <w:trHeight w:val="12013"/>
        </w:trPr>
        <w:tc>
          <w:tcPr>
            <w:tcW w:w="9402" w:type="dxa"/>
          </w:tcPr>
          <w:p w14:paraId="364B02BC" w14:textId="77777777" w:rsidR="005A38AC" w:rsidRPr="00693CE1" w:rsidRDefault="005A38AC" w:rsidP="00583150">
            <w:pPr>
              <w:rPr>
                <w:rFonts w:ascii="Verdana" w:hAnsi="Verdana"/>
              </w:rPr>
            </w:pPr>
          </w:p>
        </w:tc>
      </w:tr>
    </w:tbl>
    <w:p w14:paraId="364B02BE" w14:textId="77777777" w:rsidR="00ED74BA" w:rsidRPr="00693CE1" w:rsidRDefault="00ED74BA">
      <w:pPr>
        <w:rPr>
          <w:rFonts w:ascii="Verdana" w:hAnsi="Verdana"/>
          <w:b/>
        </w:rPr>
      </w:pPr>
    </w:p>
    <w:p w14:paraId="364B02C6" w14:textId="2757D5D5" w:rsidR="00ED74BA" w:rsidRPr="00693CE1" w:rsidRDefault="008E68A7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364B02C7" w14:textId="68C52E9C" w:rsidR="00074E38" w:rsidRPr="00693CE1" w:rsidRDefault="00036BFE" w:rsidP="00AF16BC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Other associated resources</w:t>
      </w:r>
      <w:r w:rsidR="00D82A51" w:rsidRPr="00693CE1">
        <w:rPr>
          <w:rFonts w:ascii="Verdana" w:hAnsi="Verdana"/>
          <w:b/>
        </w:rPr>
        <w:t xml:space="preserve"> </w:t>
      </w:r>
      <w:r w:rsidR="00D82A51" w:rsidRPr="00036BFE">
        <w:rPr>
          <w:rFonts w:ascii="Verdana" w:hAnsi="Verdana"/>
          <w:bCs/>
        </w:rPr>
        <w:t>(</w:t>
      </w:r>
      <w:r w:rsidRPr="00036BFE">
        <w:rPr>
          <w:rFonts w:ascii="Verdana" w:hAnsi="Verdana"/>
          <w:bCs/>
        </w:rPr>
        <w:t>up to</w:t>
      </w:r>
      <w:r w:rsidR="00D82A51" w:rsidRPr="00036BFE">
        <w:rPr>
          <w:rFonts w:ascii="Verdana" w:hAnsi="Verdana"/>
          <w:bCs/>
        </w:rPr>
        <w:t xml:space="preserve"> </w:t>
      </w:r>
      <w:r w:rsidR="00ED74BA" w:rsidRPr="00036BFE">
        <w:rPr>
          <w:rFonts w:ascii="Verdana" w:hAnsi="Verdana"/>
          <w:bCs/>
        </w:rPr>
        <w:t>1</w:t>
      </w:r>
      <w:r w:rsidR="008E68A7" w:rsidRPr="00036BFE">
        <w:rPr>
          <w:rFonts w:ascii="Verdana" w:hAnsi="Verdana"/>
          <w:bCs/>
        </w:rPr>
        <w:t>/2</w:t>
      </w:r>
      <w:r w:rsidR="00ED74BA" w:rsidRPr="00036BFE">
        <w:rPr>
          <w:rFonts w:ascii="Verdana" w:hAnsi="Verdana"/>
          <w:bCs/>
        </w:rPr>
        <w:t xml:space="preserve"> page</w:t>
      </w:r>
      <w:r w:rsidR="005A38AC" w:rsidRPr="00036BFE">
        <w:rPr>
          <w:rFonts w:ascii="Verdana" w:hAnsi="Verdana"/>
          <w:bCs/>
        </w:rPr>
        <w:t>)</w:t>
      </w:r>
    </w:p>
    <w:p w14:paraId="364B02C8" w14:textId="77777777" w:rsidR="00074E38" w:rsidRPr="00693CE1" w:rsidRDefault="00ED74BA" w:rsidP="00237AA7">
      <w:pPr>
        <w:spacing w:after="120" w:line="240" w:lineRule="auto"/>
        <w:rPr>
          <w:rFonts w:ascii="Verdana" w:hAnsi="Verdana" w:cs="Arial"/>
        </w:rPr>
      </w:pPr>
      <w:r w:rsidRPr="00693CE1">
        <w:rPr>
          <w:rFonts w:ascii="Verdana" w:hAnsi="Verdana"/>
        </w:rPr>
        <w:t xml:space="preserve"> </w:t>
      </w:r>
    </w:p>
    <w:tbl>
      <w:tblPr>
        <w:tblStyle w:val="TableGrid"/>
        <w:tblW w:w="9402" w:type="dxa"/>
        <w:tblLook w:val="04A0" w:firstRow="1" w:lastRow="0" w:firstColumn="1" w:lastColumn="0" w:noHBand="0" w:noVBand="1"/>
      </w:tblPr>
      <w:tblGrid>
        <w:gridCol w:w="9402"/>
      </w:tblGrid>
      <w:tr w:rsidR="00A321B1" w:rsidRPr="00693CE1" w14:paraId="364B02CA" w14:textId="77777777" w:rsidTr="0027361D">
        <w:trPr>
          <w:trHeight w:val="7271"/>
        </w:trPr>
        <w:tc>
          <w:tcPr>
            <w:tcW w:w="9402" w:type="dxa"/>
          </w:tcPr>
          <w:p w14:paraId="364B02C9" w14:textId="77777777" w:rsidR="00A321B1" w:rsidRPr="00693CE1" w:rsidRDefault="00A321B1" w:rsidP="0027361D">
            <w:pPr>
              <w:rPr>
                <w:rFonts w:ascii="Verdana" w:hAnsi="Verdana"/>
              </w:rPr>
            </w:pPr>
          </w:p>
        </w:tc>
      </w:tr>
    </w:tbl>
    <w:p w14:paraId="364B02CB" w14:textId="77777777" w:rsidR="00CD6E0E" w:rsidRPr="00693CE1" w:rsidRDefault="00CD6E0E" w:rsidP="00982BB1">
      <w:pPr>
        <w:spacing w:after="0" w:line="240" w:lineRule="auto"/>
        <w:rPr>
          <w:rFonts w:ascii="Verdana" w:hAnsi="Verdana"/>
          <w:b/>
        </w:rPr>
      </w:pPr>
    </w:p>
    <w:p w14:paraId="364B02CC" w14:textId="77777777" w:rsidR="00A10A12" w:rsidRPr="00693CE1" w:rsidRDefault="00A10A12" w:rsidP="00237AA7">
      <w:pPr>
        <w:spacing w:after="120" w:line="240" w:lineRule="auto"/>
        <w:rPr>
          <w:rFonts w:ascii="Verdana" w:hAnsi="Verdana"/>
        </w:rPr>
      </w:pPr>
    </w:p>
    <w:p w14:paraId="364B02CD" w14:textId="77777777" w:rsidR="00175C63" w:rsidRPr="00693CE1" w:rsidRDefault="00175C63" w:rsidP="00175C63">
      <w:pPr>
        <w:spacing w:after="0" w:line="240" w:lineRule="auto"/>
        <w:rPr>
          <w:rFonts w:ascii="Verdana" w:hAnsi="Verdana"/>
        </w:rPr>
      </w:pPr>
    </w:p>
    <w:p w14:paraId="364B02CE" w14:textId="77777777" w:rsidR="008E68A7" w:rsidRDefault="008E68A7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364B02D6" w14:textId="506EF1D0" w:rsidR="00D82A51" w:rsidRPr="00693CE1" w:rsidRDefault="00036BFE" w:rsidP="00ED74BA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b/>
        </w:rPr>
        <w:lastRenderedPageBreak/>
        <w:t>Resource Management</w:t>
      </w:r>
      <w:r w:rsidR="00D82A51" w:rsidRPr="00693CE1">
        <w:rPr>
          <w:rFonts w:ascii="Verdana" w:hAnsi="Verdana"/>
          <w:b/>
        </w:rPr>
        <w:t xml:space="preserve"> </w:t>
      </w:r>
      <w:r w:rsidR="00D82A51" w:rsidRPr="00693CE1">
        <w:rPr>
          <w:rFonts w:ascii="Verdana" w:hAnsi="Verdana"/>
        </w:rPr>
        <w:t>(</w:t>
      </w:r>
      <w:r>
        <w:rPr>
          <w:rFonts w:ascii="Verdana" w:hAnsi="Verdana"/>
        </w:rPr>
        <w:t>up to 1½ pages</w:t>
      </w:r>
      <w:r w:rsidR="00D82A51" w:rsidRPr="00693CE1">
        <w:rPr>
          <w:rFonts w:ascii="Verdana" w:hAnsi="Verdana"/>
        </w:rPr>
        <w:t>)</w:t>
      </w:r>
    </w:p>
    <w:p w14:paraId="364B02D7" w14:textId="77777777" w:rsidR="00D82A51" w:rsidRPr="00693CE1" w:rsidRDefault="00D82A51" w:rsidP="00ED74BA">
      <w:pPr>
        <w:spacing w:after="0" w:line="240" w:lineRule="auto"/>
        <w:rPr>
          <w:rFonts w:ascii="Verdana" w:hAnsi="Verdana"/>
          <w:b/>
        </w:rPr>
      </w:pPr>
    </w:p>
    <w:tbl>
      <w:tblPr>
        <w:tblStyle w:val="TableGrid"/>
        <w:tblW w:w="9402" w:type="dxa"/>
        <w:tblLook w:val="04A0" w:firstRow="1" w:lastRow="0" w:firstColumn="1" w:lastColumn="0" w:noHBand="0" w:noVBand="1"/>
      </w:tblPr>
      <w:tblGrid>
        <w:gridCol w:w="9402"/>
      </w:tblGrid>
      <w:tr w:rsidR="00A321B1" w:rsidRPr="00693CE1" w14:paraId="364B02D9" w14:textId="77777777" w:rsidTr="00EC0AFB">
        <w:trPr>
          <w:trHeight w:val="12013"/>
        </w:trPr>
        <w:tc>
          <w:tcPr>
            <w:tcW w:w="9402" w:type="dxa"/>
          </w:tcPr>
          <w:p w14:paraId="364B02D8" w14:textId="77777777" w:rsidR="00A321B1" w:rsidRPr="00693CE1" w:rsidRDefault="00A321B1" w:rsidP="0027361D">
            <w:pPr>
              <w:rPr>
                <w:rFonts w:ascii="Verdana" w:hAnsi="Verdana"/>
              </w:rPr>
            </w:pPr>
          </w:p>
        </w:tc>
      </w:tr>
    </w:tbl>
    <w:p w14:paraId="364B02E8" w14:textId="2CD8928B" w:rsidR="00175C63" w:rsidRDefault="00175C63" w:rsidP="00036BFE">
      <w:pPr>
        <w:spacing w:after="0"/>
        <w:rPr>
          <w:rFonts w:ascii="Verdana" w:hAnsi="Verdana"/>
        </w:rPr>
      </w:pPr>
    </w:p>
    <w:p w14:paraId="7B1BCE26" w14:textId="211D274A" w:rsidR="005B143E" w:rsidRPr="00693CE1" w:rsidRDefault="005B143E" w:rsidP="005B143E">
      <w:pPr>
        <w:spacing w:after="0" w:line="240" w:lineRule="auto"/>
        <w:rPr>
          <w:rFonts w:ascii="Verdana" w:hAnsi="Verdana"/>
          <w:b/>
        </w:rPr>
      </w:pPr>
    </w:p>
    <w:p w14:paraId="74C0787E" w14:textId="77777777" w:rsidR="005B143E" w:rsidRPr="00693CE1" w:rsidRDefault="005B143E" w:rsidP="005B143E">
      <w:pPr>
        <w:spacing w:after="120" w:line="240" w:lineRule="auto"/>
        <w:rPr>
          <w:rFonts w:ascii="Verdana" w:hAnsi="Verdana" w:cs="Arial"/>
        </w:rPr>
      </w:pPr>
      <w:r w:rsidRPr="00693CE1">
        <w:rPr>
          <w:rFonts w:ascii="Verdana" w:hAnsi="Verdana"/>
        </w:rPr>
        <w:t xml:space="preserve"> </w:t>
      </w:r>
    </w:p>
    <w:tbl>
      <w:tblPr>
        <w:tblStyle w:val="TableGrid"/>
        <w:tblW w:w="9402" w:type="dxa"/>
        <w:tblLook w:val="04A0" w:firstRow="1" w:lastRow="0" w:firstColumn="1" w:lastColumn="0" w:noHBand="0" w:noVBand="1"/>
      </w:tblPr>
      <w:tblGrid>
        <w:gridCol w:w="9402"/>
      </w:tblGrid>
      <w:tr w:rsidR="005B143E" w:rsidRPr="00693CE1" w14:paraId="7DF73126" w14:textId="77777777" w:rsidTr="0019487C">
        <w:trPr>
          <w:trHeight w:val="7271"/>
        </w:trPr>
        <w:tc>
          <w:tcPr>
            <w:tcW w:w="9402" w:type="dxa"/>
          </w:tcPr>
          <w:p w14:paraId="16DB812C" w14:textId="77777777" w:rsidR="005B143E" w:rsidRPr="00693CE1" w:rsidRDefault="005B143E" w:rsidP="0019487C">
            <w:pPr>
              <w:rPr>
                <w:rFonts w:ascii="Verdana" w:hAnsi="Verdana"/>
              </w:rPr>
            </w:pPr>
          </w:p>
        </w:tc>
      </w:tr>
    </w:tbl>
    <w:p w14:paraId="5BEE3DDB" w14:textId="3A949E3A" w:rsidR="005B143E" w:rsidRDefault="005B143E" w:rsidP="005B143E">
      <w:pPr>
        <w:spacing w:after="120" w:line="240" w:lineRule="auto"/>
        <w:rPr>
          <w:rFonts w:ascii="Verdana" w:hAnsi="Verdana" w:cs="Arial"/>
        </w:rPr>
      </w:pPr>
    </w:p>
    <w:p w14:paraId="7286FBEC" w14:textId="718761CA" w:rsidR="00010BA4" w:rsidRPr="005B143E" w:rsidRDefault="00010BA4" w:rsidP="005B143E">
      <w:pPr>
        <w:spacing w:after="120" w:line="240" w:lineRule="auto"/>
        <w:rPr>
          <w:rFonts w:ascii="Verdana" w:hAnsi="Verdana" w:cs="Arial"/>
        </w:rPr>
      </w:pPr>
    </w:p>
    <w:sectPr w:rsidR="00010BA4" w:rsidRPr="005B143E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4D27F" w14:textId="77777777" w:rsidR="00F41318" w:rsidRDefault="00F41318" w:rsidP="00B168D5">
      <w:pPr>
        <w:spacing w:after="0" w:line="240" w:lineRule="auto"/>
      </w:pPr>
      <w:r>
        <w:separator/>
      </w:r>
    </w:p>
  </w:endnote>
  <w:endnote w:type="continuationSeparator" w:id="0">
    <w:p w14:paraId="60443C7F" w14:textId="77777777" w:rsidR="00F41318" w:rsidRDefault="00F41318" w:rsidP="00B1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660312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64B02F9" w14:textId="77777777" w:rsidR="00B168D5" w:rsidRDefault="00B168D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70AA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70AA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4B02FA" w14:textId="77777777" w:rsidR="00B168D5" w:rsidRDefault="00B16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985DD" w14:textId="77777777" w:rsidR="00F41318" w:rsidRDefault="00F41318" w:rsidP="00B168D5">
      <w:pPr>
        <w:spacing w:after="0" w:line="240" w:lineRule="auto"/>
      </w:pPr>
      <w:r>
        <w:separator/>
      </w:r>
    </w:p>
  </w:footnote>
  <w:footnote w:type="continuationSeparator" w:id="0">
    <w:p w14:paraId="35CA1B00" w14:textId="77777777" w:rsidR="00F41318" w:rsidRDefault="00F41318" w:rsidP="00B16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E0582"/>
    <w:multiLevelType w:val="hybridMultilevel"/>
    <w:tmpl w:val="254E86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68CC"/>
    <w:multiLevelType w:val="hybridMultilevel"/>
    <w:tmpl w:val="370AF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80889"/>
    <w:multiLevelType w:val="hybridMultilevel"/>
    <w:tmpl w:val="5FBE6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C41DD"/>
    <w:multiLevelType w:val="hybridMultilevel"/>
    <w:tmpl w:val="E7ECC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B4"/>
    <w:rsid w:val="00010BA4"/>
    <w:rsid w:val="00011045"/>
    <w:rsid w:val="00017962"/>
    <w:rsid w:val="00036BFE"/>
    <w:rsid w:val="00050A08"/>
    <w:rsid w:val="000560F5"/>
    <w:rsid w:val="0006514C"/>
    <w:rsid w:val="00074E38"/>
    <w:rsid w:val="00074EC5"/>
    <w:rsid w:val="00075BE4"/>
    <w:rsid w:val="000B39C1"/>
    <w:rsid w:val="000B3D3C"/>
    <w:rsid w:val="000B7EBF"/>
    <w:rsid w:val="00114392"/>
    <w:rsid w:val="00117AAF"/>
    <w:rsid w:val="00121BB2"/>
    <w:rsid w:val="00130A36"/>
    <w:rsid w:val="001347A3"/>
    <w:rsid w:val="00153BA9"/>
    <w:rsid w:val="0016676F"/>
    <w:rsid w:val="0017403C"/>
    <w:rsid w:val="00175C63"/>
    <w:rsid w:val="00177C3C"/>
    <w:rsid w:val="001D6074"/>
    <w:rsid w:val="001D63CE"/>
    <w:rsid w:val="001E23AC"/>
    <w:rsid w:val="001E50FD"/>
    <w:rsid w:val="00200BE4"/>
    <w:rsid w:val="00224477"/>
    <w:rsid w:val="00236D05"/>
    <w:rsid w:val="00237AA7"/>
    <w:rsid w:val="00263CDE"/>
    <w:rsid w:val="002733BC"/>
    <w:rsid w:val="00292F5E"/>
    <w:rsid w:val="002B2B2B"/>
    <w:rsid w:val="003027F4"/>
    <w:rsid w:val="003055E9"/>
    <w:rsid w:val="00313446"/>
    <w:rsid w:val="00326E5F"/>
    <w:rsid w:val="0033776F"/>
    <w:rsid w:val="0036553F"/>
    <w:rsid w:val="00370A1C"/>
    <w:rsid w:val="00380676"/>
    <w:rsid w:val="003A70FD"/>
    <w:rsid w:val="003B2A95"/>
    <w:rsid w:val="003D467A"/>
    <w:rsid w:val="004123FC"/>
    <w:rsid w:val="00414DFB"/>
    <w:rsid w:val="00427622"/>
    <w:rsid w:val="00454A9A"/>
    <w:rsid w:val="00480FA5"/>
    <w:rsid w:val="004F33D2"/>
    <w:rsid w:val="004F7295"/>
    <w:rsid w:val="00500763"/>
    <w:rsid w:val="00506D87"/>
    <w:rsid w:val="00536F79"/>
    <w:rsid w:val="0055782E"/>
    <w:rsid w:val="005578BB"/>
    <w:rsid w:val="005669A8"/>
    <w:rsid w:val="00572B2B"/>
    <w:rsid w:val="00580C03"/>
    <w:rsid w:val="005878BB"/>
    <w:rsid w:val="00591597"/>
    <w:rsid w:val="00597026"/>
    <w:rsid w:val="005A38AC"/>
    <w:rsid w:val="005A7819"/>
    <w:rsid w:val="005B143E"/>
    <w:rsid w:val="005C2B0F"/>
    <w:rsid w:val="005F2E8D"/>
    <w:rsid w:val="005F310F"/>
    <w:rsid w:val="00611595"/>
    <w:rsid w:val="00637DEF"/>
    <w:rsid w:val="00654D88"/>
    <w:rsid w:val="00693CE1"/>
    <w:rsid w:val="006A3B75"/>
    <w:rsid w:val="006B5B1D"/>
    <w:rsid w:val="006B6A09"/>
    <w:rsid w:val="006F64D1"/>
    <w:rsid w:val="00735321"/>
    <w:rsid w:val="007650F4"/>
    <w:rsid w:val="007A3846"/>
    <w:rsid w:val="007D7154"/>
    <w:rsid w:val="007F2F71"/>
    <w:rsid w:val="00813D11"/>
    <w:rsid w:val="008216CE"/>
    <w:rsid w:val="00822E67"/>
    <w:rsid w:val="00854B4A"/>
    <w:rsid w:val="0086283B"/>
    <w:rsid w:val="008632F7"/>
    <w:rsid w:val="00864C8B"/>
    <w:rsid w:val="008720BC"/>
    <w:rsid w:val="00877929"/>
    <w:rsid w:val="00885AF5"/>
    <w:rsid w:val="00891241"/>
    <w:rsid w:val="008A0C73"/>
    <w:rsid w:val="008A3E88"/>
    <w:rsid w:val="008E4AB4"/>
    <w:rsid w:val="008E68A7"/>
    <w:rsid w:val="008E6A2F"/>
    <w:rsid w:val="00923206"/>
    <w:rsid w:val="00926BCA"/>
    <w:rsid w:val="00935B72"/>
    <w:rsid w:val="009651A2"/>
    <w:rsid w:val="00982BB1"/>
    <w:rsid w:val="00985763"/>
    <w:rsid w:val="009B1623"/>
    <w:rsid w:val="009C37AA"/>
    <w:rsid w:val="009C6B08"/>
    <w:rsid w:val="009D081F"/>
    <w:rsid w:val="009F4D38"/>
    <w:rsid w:val="00A10A12"/>
    <w:rsid w:val="00A16506"/>
    <w:rsid w:val="00A321B1"/>
    <w:rsid w:val="00A4255D"/>
    <w:rsid w:val="00A721E5"/>
    <w:rsid w:val="00A727D0"/>
    <w:rsid w:val="00A76BD0"/>
    <w:rsid w:val="00A86C65"/>
    <w:rsid w:val="00AC6053"/>
    <w:rsid w:val="00AD29A3"/>
    <w:rsid w:val="00AD7AEA"/>
    <w:rsid w:val="00AE3243"/>
    <w:rsid w:val="00AE5007"/>
    <w:rsid w:val="00AF16BC"/>
    <w:rsid w:val="00AF60CF"/>
    <w:rsid w:val="00B168D5"/>
    <w:rsid w:val="00B35BC8"/>
    <w:rsid w:val="00B45FA3"/>
    <w:rsid w:val="00B64107"/>
    <w:rsid w:val="00B66C16"/>
    <w:rsid w:val="00B772AB"/>
    <w:rsid w:val="00B81212"/>
    <w:rsid w:val="00B87123"/>
    <w:rsid w:val="00B92CE0"/>
    <w:rsid w:val="00BA25C1"/>
    <w:rsid w:val="00BA5D17"/>
    <w:rsid w:val="00BB7709"/>
    <w:rsid w:val="00BF15D7"/>
    <w:rsid w:val="00C02B2C"/>
    <w:rsid w:val="00C30C08"/>
    <w:rsid w:val="00C3279C"/>
    <w:rsid w:val="00C332DF"/>
    <w:rsid w:val="00C37628"/>
    <w:rsid w:val="00C64880"/>
    <w:rsid w:val="00C72174"/>
    <w:rsid w:val="00C7643A"/>
    <w:rsid w:val="00C833FE"/>
    <w:rsid w:val="00CC7A94"/>
    <w:rsid w:val="00CD6E0E"/>
    <w:rsid w:val="00CE3CDF"/>
    <w:rsid w:val="00D22F32"/>
    <w:rsid w:val="00D331DD"/>
    <w:rsid w:val="00D41F58"/>
    <w:rsid w:val="00D540C2"/>
    <w:rsid w:val="00D80521"/>
    <w:rsid w:val="00D82A51"/>
    <w:rsid w:val="00DA60F7"/>
    <w:rsid w:val="00E34E3C"/>
    <w:rsid w:val="00E5501B"/>
    <w:rsid w:val="00E7466D"/>
    <w:rsid w:val="00E77798"/>
    <w:rsid w:val="00E956D1"/>
    <w:rsid w:val="00EA4615"/>
    <w:rsid w:val="00EB23B8"/>
    <w:rsid w:val="00EC0AFB"/>
    <w:rsid w:val="00EC3DD3"/>
    <w:rsid w:val="00ED74BA"/>
    <w:rsid w:val="00EF1DD8"/>
    <w:rsid w:val="00EF6FCA"/>
    <w:rsid w:val="00F00330"/>
    <w:rsid w:val="00F06465"/>
    <w:rsid w:val="00F41318"/>
    <w:rsid w:val="00F5347D"/>
    <w:rsid w:val="00F7168E"/>
    <w:rsid w:val="00F85C16"/>
    <w:rsid w:val="00F93305"/>
    <w:rsid w:val="00FA17F0"/>
    <w:rsid w:val="00FA4EE7"/>
    <w:rsid w:val="00FD70AA"/>
    <w:rsid w:val="00FE5AA5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B026A"/>
  <w15:docId w15:val="{F5711EE6-1280-4C82-9E22-8022CD0A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4AB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37AA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F7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7A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8D5"/>
  </w:style>
  <w:style w:type="paragraph" w:styleId="Footer">
    <w:name w:val="footer"/>
    <w:basedOn w:val="Normal"/>
    <w:link w:val="FooterChar"/>
    <w:uiPriority w:val="99"/>
    <w:unhideWhenUsed/>
    <w:rsid w:val="00B16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8D5"/>
  </w:style>
  <w:style w:type="paragraph" w:styleId="BalloonText">
    <w:name w:val="Balloon Text"/>
    <w:basedOn w:val="Normal"/>
    <w:link w:val="BalloonTextChar"/>
    <w:uiPriority w:val="99"/>
    <w:semiHidden/>
    <w:unhideWhenUsed/>
    <w:rsid w:val="005A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8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F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F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F5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347A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psrc.ukri.org/funding/applicationprocess/fundingguid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9DCF4E332264BBFDC48123C78ADC7" ma:contentTypeVersion="17" ma:contentTypeDescription="Create a new document." ma:contentTypeScope="" ma:versionID="12b2657a6498e0248b5f660b65bd46d0">
  <xsd:schema xmlns:xsd="http://www.w3.org/2001/XMLSchema" xmlns:xs="http://www.w3.org/2001/XMLSchema" xmlns:p="http://schemas.microsoft.com/office/2006/metadata/properties" xmlns:ns2="1592e4ae-ebca-45d1-99bb-f3c4aa0ca0ea" targetNamespace="http://schemas.microsoft.com/office/2006/metadata/properties" ma:root="true" ma:fieldsID="cdc85d881ea5f458a7acb0952a61058e" ns2:_="">
    <xsd:import namespace="1592e4ae-ebca-45d1-99bb-f3c4aa0ca0e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2e4ae-ebca-45d1-99bb-f3c4aa0ca0e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>
    <_dlc_DocId xmlns="1592e4ae-ebca-45d1-99bb-f3c4aa0ca0ea">ESPACEWZONES-1448097408-43811</_dlc_DocId>
    <_dlc_DocIdUrl xmlns="1592e4ae-ebca-45d1-99bb-f3c4aa0ca0ea">
      <Url>https://psuportal.ahrc.ac.uk/espace/wzones/capt/ri/_layouts/15/DocIdRedir.aspx?ID=ESPACEWZONES-1448097408-43811</Url>
      <Description>ESPACEWZONES-1448097408-43811</Description>
    </_dlc_DocIdUrl>
  </documentManagement>
</p:properties>
</file>

<file path=customXml/itemProps1.xml><?xml version="1.0" encoding="utf-8"?>
<ds:datastoreItem xmlns:ds="http://schemas.openxmlformats.org/officeDocument/2006/customXml" ds:itemID="{077CA819-39F0-4F4E-A2AC-AD5ED7879A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1E965-A731-47C4-A169-6F72A2177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2e4ae-ebca-45d1-99bb-f3c4aa0ca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423F8E-6709-456B-A436-A27D007B9F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121C7A-3855-466D-95FD-DC86A796F3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368AD7B-4FE6-45F3-AD17-7EF52275E6EA}">
  <ds:schemaRefs>
    <ds:schemaRef ds:uri="http://purl.org/dc/terms/"/>
    <ds:schemaRef ds:uri="1592e4ae-ebca-45d1-99bb-f3c4aa0ca0ea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RCUK SSC Ltd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 Erat</dc:creator>
  <cp:lastModifiedBy>Kay Yeung UKRI EPSRC</cp:lastModifiedBy>
  <cp:revision>7</cp:revision>
  <cp:lastPrinted>2014-10-29T14:48:00Z</cp:lastPrinted>
  <dcterms:created xsi:type="dcterms:W3CDTF">2021-02-03T12:28:00Z</dcterms:created>
  <dcterms:modified xsi:type="dcterms:W3CDTF">2021-10-29T09:16:00Z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0x0101006779DCF4E332264BBFDC48123C78ADC7</vt:lpwstr>
  </property>
  <property fmtid="{D5CDD505-2E9C-101B-9397-08002B2CF9AE}" pid="3" name="Order">
    <vt:r8>31505400</vt:r8>
  </property>
  <property fmtid="{D5CDD505-2E9C-101B-9397-08002B2CF9AE}" pid="4" name="xd_ProgID">
    <vt:lpwstr/>
  </property>
  <property fmtid="{D5CDD505-2E9C-101B-9397-08002B2CF9AE}" pid="5" name="Item Status">
    <vt:lpwstr>Document</vt:lpwstr>
  </property>
  <property fmtid="{D5CDD505-2E9C-101B-9397-08002B2CF9AE}" pid="6" name="TemplateUrl">
    <vt:lpwstr/>
  </property>
  <property fmtid="{D5CDD505-2E9C-101B-9397-08002B2CF9AE}" pid="7" name="_dlc_DocIdItemGuid">
    <vt:lpwstr>3077e5db-7c8a-4932-8c67-2ba88d5a49ff</vt:lpwstr>
  </property>
</Properties>
</file>