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7BEF40" w14:textId="77777777" w:rsidR="003C7516" w:rsidRDefault="00A75F0F" w:rsidP="003C7516">
      <w:pPr>
        <w:spacing w:after="200" w:line="276" w:lineRule="auto"/>
        <w:rPr>
          <w:rFonts w:ascii="Calibri" w:eastAsia="Calibri" w:hAnsi="Calibri" w:cs="Calibri"/>
        </w:rPr>
      </w:pPr>
      <w:r w:rsidRPr="008A5EBD">
        <w:rPr>
          <w:rFonts w:ascii="Calibri" w:eastAsia="Calibri" w:hAnsi="Calibri" w:cs="Calibri"/>
          <w:b/>
          <w:color w:val="000000"/>
          <w:sz w:val="24"/>
        </w:rPr>
        <w:t>Equality Impact Assessment</w:t>
      </w:r>
      <w:r w:rsidR="003C7516" w:rsidRPr="003C7516">
        <w:rPr>
          <w:rFonts w:ascii="Calibri" w:eastAsia="Calibri" w:hAnsi="Calibri" w:cs="Calibri"/>
        </w:rPr>
        <w:t xml:space="preserve"> </w:t>
      </w:r>
    </w:p>
    <w:p w14:paraId="058B26E3" w14:textId="6B5A1F9E" w:rsidR="003C7516" w:rsidRPr="008A5EBD" w:rsidRDefault="003C7516" w:rsidP="003C7516">
      <w:pPr>
        <w:spacing w:after="200" w:line="276" w:lineRule="auto"/>
        <w:rPr>
          <w:rFonts w:ascii="Calibri" w:eastAsia="Calibri" w:hAnsi="Calibri" w:cs="Calibri"/>
        </w:rPr>
      </w:pPr>
      <w:r w:rsidRPr="008A5EBD">
        <w:rPr>
          <w:rFonts w:ascii="Calibri" w:eastAsia="Calibri" w:hAnsi="Calibri" w:cs="Calibri"/>
        </w:rPr>
        <w:t xml:space="preserve">There are </w:t>
      </w:r>
      <w:r>
        <w:rPr>
          <w:rFonts w:ascii="Calibri" w:eastAsia="Calibri" w:hAnsi="Calibri" w:cs="Calibri"/>
        </w:rPr>
        <w:t xml:space="preserve">three </w:t>
      </w:r>
      <w:r w:rsidRPr="008A5EBD">
        <w:rPr>
          <w:rFonts w:ascii="Calibri" w:eastAsia="Calibri" w:hAnsi="Calibri" w:cs="Calibri"/>
        </w:rPr>
        <w:t>aspects to this equality impact assessment</w:t>
      </w:r>
      <w:r>
        <w:rPr>
          <w:rFonts w:ascii="Calibri" w:eastAsia="Calibri" w:hAnsi="Calibri" w:cs="Calibri"/>
        </w:rPr>
        <w:t>:</w:t>
      </w:r>
      <w:r w:rsidRPr="008A5EBD">
        <w:rPr>
          <w:rFonts w:ascii="Calibri" w:eastAsia="Calibri" w:hAnsi="Calibri" w:cs="Calibri"/>
        </w:rPr>
        <w:t xml:space="preserve"> </w:t>
      </w:r>
    </w:p>
    <w:p w14:paraId="465F8724" w14:textId="0EBB95B4" w:rsidR="003C7516" w:rsidRPr="003C7516" w:rsidRDefault="003C7516" w:rsidP="003C7516">
      <w:pPr>
        <w:pStyle w:val="ListParagraph"/>
        <w:numPr>
          <w:ilvl w:val="0"/>
          <w:numId w:val="7"/>
        </w:numPr>
        <w:spacing w:after="200" w:line="276" w:lineRule="auto"/>
        <w:rPr>
          <w:rFonts w:ascii="Calibri" w:eastAsia="Calibri" w:hAnsi="Calibri" w:cs="Calibri"/>
        </w:rPr>
      </w:pPr>
      <w:r w:rsidRPr="003C7516">
        <w:rPr>
          <w:rFonts w:ascii="Calibri" w:eastAsia="Calibri" w:hAnsi="Calibri" w:cs="Calibri"/>
        </w:rPr>
        <w:t xml:space="preserve">Ensuring that the submission and grant awarding processes are free from unintentional bias. </w:t>
      </w:r>
    </w:p>
    <w:p w14:paraId="59D03E27" w14:textId="18D547E1" w:rsidR="003C7516" w:rsidRPr="003C7516" w:rsidRDefault="003C7516" w:rsidP="003C7516">
      <w:pPr>
        <w:pStyle w:val="ListParagraph"/>
        <w:numPr>
          <w:ilvl w:val="0"/>
          <w:numId w:val="7"/>
        </w:numPr>
        <w:spacing w:after="200" w:line="276" w:lineRule="auto"/>
        <w:rPr>
          <w:rFonts w:ascii="Calibri" w:eastAsia="Calibri" w:hAnsi="Calibri" w:cs="Calibri"/>
        </w:rPr>
      </w:pPr>
      <w:r w:rsidRPr="003C7516">
        <w:rPr>
          <w:rFonts w:ascii="Calibri" w:eastAsia="Calibri" w:hAnsi="Calibri" w:cs="Calibri"/>
        </w:rPr>
        <w:t xml:space="preserve">Ensuring that the eligibility criteria are clear and objectively justified. </w:t>
      </w:r>
    </w:p>
    <w:p w14:paraId="19CC5BAB" w14:textId="5A0C8815" w:rsidR="00A75F0F" w:rsidRPr="003C7516" w:rsidRDefault="003C7516" w:rsidP="003C7516">
      <w:pPr>
        <w:pStyle w:val="ListParagraph"/>
        <w:numPr>
          <w:ilvl w:val="0"/>
          <w:numId w:val="7"/>
        </w:numPr>
        <w:spacing w:after="200" w:line="276" w:lineRule="auto"/>
        <w:rPr>
          <w:rFonts w:ascii="Calibri" w:eastAsia="Calibri" w:hAnsi="Calibri" w:cs="Calibri"/>
        </w:rPr>
      </w:pPr>
      <w:r w:rsidRPr="003C7516">
        <w:rPr>
          <w:rFonts w:ascii="Calibri" w:eastAsia="Calibri" w:hAnsi="Calibri" w:cs="Calibri"/>
        </w:rPr>
        <w:t>Identifying any potential barriers to attendance and participation in the call and the assessment and awarding process.</w:t>
      </w:r>
    </w:p>
    <w:tbl>
      <w:tblPr>
        <w:tblStyle w:val="TableGrid1"/>
        <w:tblW w:w="0" w:type="auto"/>
        <w:tblLook w:val="04A0" w:firstRow="1" w:lastRow="0" w:firstColumn="1" w:lastColumn="0" w:noHBand="0" w:noVBand="1"/>
      </w:tblPr>
      <w:tblGrid>
        <w:gridCol w:w="3114"/>
        <w:gridCol w:w="5902"/>
      </w:tblGrid>
      <w:tr w:rsidR="00A75F0F" w:rsidRPr="008A5EBD" w14:paraId="79C7D010" w14:textId="77777777" w:rsidTr="001438DB">
        <w:tc>
          <w:tcPr>
            <w:tcW w:w="3114" w:type="dxa"/>
            <w:shd w:val="clear" w:color="auto" w:fill="C6D9F1"/>
          </w:tcPr>
          <w:p w14:paraId="4FE5654B" w14:textId="77777777" w:rsidR="00A75F0F" w:rsidRPr="008A5EBD" w:rsidRDefault="00A75F0F" w:rsidP="00DD544D">
            <w:pPr>
              <w:spacing w:after="200"/>
              <w:ind w:left="360"/>
              <w:contextualSpacing/>
              <w:rPr>
                <w:rFonts w:ascii="Calibri" w:eastAsia="Calibri" w:hAnsi="Calibri" w:cs="Calibri"/>
                <w:b/>
                <w:color w:val="000000"/>
              </w:rPr>
            </w:pPr>
            <w:r w:rsidRPr="008A5EBD">
              <w:rPr>
                <w:rFonts w:ascii="Calibri" w:eastAsia="Calibri" w:hAnsi="Calibri" w:cs="Calibri"/>
                <w:b/>
                <w:color w:val="000000"/>
              </w:rPr>
              <w:t>Question</w:t>
            </w:r>
          </w:p>
        </w:tc>
        <w:tc>
          <w:tcPr>
            <w:tcW w:w="5902" w:type="dxa"/>
            <w:shd w:val="clear" w:color="auto" w:fill="C6D9F1"/>
          </w:tcPr>
          <w:p w14:paraId="2E6BD499" w14:textId="77777777" w:rsidR="00A75F0F" w:rsidRPr="008A5EBD" w:rsidRDefault="00A75F0F" w:rsidP="00DD544D">
            <w:pPr>
              <w:spacing w:after="200" w:line="276" w:lineRule="auto"/>
              <w:rPr>
                <w:rFonts w:ascii="Calibri" w:eastAsia="Calibri" w:hAnsi="Calibri" w:cs="Calibri"/>
                <w:b/>
                <w:color w:val="000000"/>
              </w:rPr>
            </w:pPr>
            <w:r w:rsidRPr="008A5EBD">
              <w:rPr>
                <w:rFonts w:ascii="Calibri" w:eastAsia="Calibri" w:hAnsi="Calibri" w:cs="Calibri"/>
                <w:b/>
                <w:color w:val="000000"/>
              </w:rPr>
              <w:t>Response</w:t>
            </w:r>
          </w:p>
        </w:tc>
      </w:tr>
      <w:tr w:rsidR="00A75F0F" w:rsidRPr="008A5EBD" w14:paraId="61BF3C64" w14:textId="77777777" w:rsidTr="001438DB">
        <w:trPr>
          <w:trHeight w:val="768"/>
        </w:trPr>
        <w:tc>
          <w:tcPr>
            <w:tcW w:w="3114" w:type="dxa"/>
            <w:shd w:val="clear" w:color="auto" w:fill="C6D9F1"/>
          </w:tcPr>
          <w:p w14:paraId="0185F7E4" w14:textId="77777777" w:rsidR="00A75F0F" w:rsidRPr="008A5EBD" w:rsidRDefault="00A75F0F" w:rsidP="00DD544D">
            <w:pPr>
              <w:numPr>
                <w:ilvl w:val="0"/>
                <w:numId w:val="1"/>
              </w:numPr>
              <w:contextualSpacing/>
              <w:rPr>
                <w:rFonts w:ascii="Calibri" w:eastAsia="Calibri" w:hAnsi="Calibri" w:cs="Calibri"/>
                <w:b/>
                <w:color w:val="000000"/>
              </w:rPr>
            </w:pPr>
            <w:r w:rsidRPr="008A5EBD">
              <w:rPr>
                <w:rFonts w:ascii="Calibri" w:eastAsia="Calibri" w:hAnsi="Calibri" w:cs="Calibri"/>
                <w:b/>
                <w:color w:val="000000"/>
              </w:rPr>
              <w:t>Name of policy/funding activity/event being assessed</w:t>
            </w:r>
          </w:p>
          <w:p w14:paraId="0B83A5E5" w14:textId="77777777" w:rsidR="00A75F0F" w:rsidRPr="008A5EBD" w:rsidRDefault="00A75F0F" w:rsidP="00DD544D">
            <w:pPr>
              <w:spacing w:after="200" w:line="276" w:lineRule="auto"/>
              <w:rPr>
                <w:rFonts w:ascii="Calibri" w:eastAsia="Calibri" w:hAnsi="Calibri" w:cs="Calibri"/>
                <w:b/>
                <w:color w:val="000000"/>
              </w:rPr>
            </w:pPr>
          </w:p>
        </w:tc>
        <w:tc>
          <w:tcPr>
            <w:tcW w:w="5902" w:type="dxa"/>
          </w:tcPr>
          <w:p w14:paraId="770840D0" w14:textId="77777777" w:rsidR="00917B63" w:rsidRDefault="00917B63" w:rsidP="00DD544D">
            <w:pPr>
              <w:spacing w:after="200" w:line="276" w:lineRule="auto"/>
              <w:rPr>
                <w:rFonts w:ascii="Calibri" w:eastAsia="Calibri" w:hAnsi="Calibri" w:cs="Calibri"/>
                <w:b/>
                <w:bCs/>
              </w:rPr>
            </w:pPr>
            <w:r w:rsidRPr="00917B63">
              <w:rPr>
                <w:rFonts w:ascii="Calibri" w:eastAsia="Calibri" w:hAnsi="Calibri" w:cs="Calibri"/>
                <w:b/>
                <w:bCs/>
              </w:rPr>
              <w:t xml:space="preserve">Cognitive Computational Neuroscience: Supporting interdisciplinary research </w:t>
            </w:r>
          </w:p>
          <w:p w14:paraId="361F16EC" w14:textId="6E8C1452" w:rsidR="00A75F0F" w:rsidRPr="00522FCD" w:rsidRDefault="00A75F0F" w:rsidP="001438DB">
            <w:pPr>
              <w:spacing w:after="200" w:line="276" w:lineRule="auto"/>
              <w:rPr>
                <w:rFonts w:ascii="Calibri" w:eastAsia="Calibri" w:hAnsi="Calibri" w:cs="Calibri"/>
              </w:rPr>
            </w:pPr>
            <w:r w:rsidRPr="008A5EBD">
              <w:rPr>
                <w:rFonts w:ascii="Calibri" w:eastAsia="Calibri" w:hAnsi="Calibri" w:cs="Calibri"/>
              </w:rPr>
              <w:t xml:space="preserve">A BBSRC investment of </w:t>
            </w:r>
            <w:r w:rsidR="00917B63">
              <w:rPr>
                <w:rFonts w:ascii="Calibri" w:eastAsia="Calibri" w:hAnsi="Calibri" w:cs="Calibri"/>
              </w:rPr>
              <w:t>£2,0</w:t>
            </w:r>
            <w:r w:rsidRPr="008A5EBD">
              <w:rPr>
                <w:rFonts w:ascii="Calibri" w:eastAsia="Calibri" w:hAnsi="Calibri" w:cs="Calibri"/>
              </w:rPr>
              <w:t xml:space="preserve">00,000 </w:t>
            </w:r>
            <w:r w:rsidR="00917B63">
              <w:rPr>
                <w:rFonts w:ascii="Calibri" w:eastAsia="Calibri" w:hAnsi="Calibri" w:cs="Calibri"/>
              </w:rPr>
              <w:t xml:space="preserve">has been approved to fund  </w:t>
            </w:r>
            <w:r w:rsidR="00CB1570">
              <w:rPr>
                <w:rFonts w:ascii="Calibri" w:eastAsia="Calibri" w:hAnsi="Calibri" w:cs="Calibri"/>
              </w:rPr>
              <w:t>interdisciplinary research collaborations</w:t>
            </w:r>
            <w:r w:rsidR="00AD2DF9">
              <w:rPr>
                <w:rFonts w:ascii="Calibri" w:eastAsia="Calibri" w:hAnsi="Calibri" w:cs="Calibri"/>
              </w:rPr>
              <w:t xml:space="preserve"> of up to £200,000 each</w:t>
            </w:r>
            <w:r w:rsidR="001438DB">
              <w:rPr>
                <w:rFonts w:ascii="Calibri" w:eastAsia="Calibri" w:hAnsi="Calibri" w:cs="Calibri"/>
              </w:rPr>
              <w:t>.</w:t>
            </w:r>
            <w:r>
              <w:t xml:space="preserve"> </w:t>
            </w:r>
          </w:p>
        </w:tc>
      </w:tr>
      <w:tr w:rsidR="00A75F0F" w:rsidRPr="008A5EBD" w14:paraId="352F9157" w14:textId="77777777" w:rsidTr="001438DB">
        <w:tc>
          <w:tcPr>
            <w:tcW w:w="3114" w:type="dxa"/>
            <w:shd w:val="clear" w:color="auto" w:fill="C6D9F1"/>
          </w:tcPr>
          <w:p w14:paraId="007CAE4F" w14:textId="77777777" w:rsidR="00A75F0F" w:rsidRPr="008A5EBD" w:rsidRDefault="00A75F0F" w:rsidP="00DD544D">
            <w:pPr>
              <w:numPr>
                <w:ilvl w:val="0"/>
                <w:numId w:val="1"/>
              </w:numPr>
              <w:contextualSpacing/>
              <w:rPr>
                <w:rFonts w:ascii="Calibri" w:eastAsia="Calibri" w:hAnsi="Calibri" w:cs="Calibri"/>
                <w:b/>
                <w:color w:val="000000"/>
              </w:rPr>
            </w:pPr>
            <w:r w:rsidRPr="008A5EBD">
              <w:rPr>
                <w:rFonts w:ascii="Calibri" w:eastAsia="Calibri" w:hAnsi="Calibri" w:cs="Calibri"/>
                <w:b/>
                <w:color w:val="000000"/>
              </w:rPr>
              <w:t>Summary of aims and objectives of the policy/funding activity/event</w:t>
            </w:r>
          </w:p>
          <w:p w14:paraId="4A37C858" w14:textId="77777777" w:rsidR="00A75F0F" w:rsidRPr="008A5EBD" w:rsidRDefault="00A75F0F" w:rsidP="00DD544D">
            <w:pPr>
              <w:spacing w:after="200"/>
              <w:ind w:left="360"/>
              <w:contextualSpacing/>
              <w:rPr>
                <w:rFonts w:ascii="Calibri" w:eastAsia="Calibri" w:hAnsi="Calibri" w:cs="Calibri"/>
                <w:b/>
                <w:color w:val="000000"/>
              </w:rPr>
            </w:pPr>
          </w:p>
        </w:tc>
        <w:tc>
          <w:tcPr>
            <w:tcW w:w="5902" w:type="dxa"/>
          </w:tcPr>
          <w:p w14:paraId="5DE0A862" w14:textId="5C6FAC91" w:rsidR="00AD08A2" w:rsidRPr="00AD08A2" w:rsidRDefault="00AD08A2" w:rsidP="00AD08A2">
            <w:pPr>
              <w:pStyle w:val="ListParagraph"/>
              <w:spacing w:after="200" w:line="276" w:lineRule="auto"/>
              <w:ind w:left="0"/>
              <w:rPr>
                <w:rFonts w:ascii="Calibri" w:eastAsia="Calibri" w:hAnsi="Calibri" w:cs="Calibri"/>
              </w:rPr>
            </w:pPr>
            <w:r w:rsidRPr="00AD08A2">
              <w:rPr>
                <w:rFonts w:ascii="Calibri" w:eastAsia="Calibri" w:hAnsi="Calibri" w:cs="Calibri"/>
              </w:rPr>
              <w:t xml:space="preserve">The aim of this </w:t>
            </w:r>
            <w:r w:rsidR="00662396">
              <w:rPr>
                <w:rFonts w:ascii="Calibri" w:eastAsia="Calibri" w:hAnsi="Calibri" w:cs="Calibri"/>
              </w:rPr>
              <w:t>funding opportunity</w:t>
            </w:r>
            <w:r w:rsidRPr="00AD08A2">
              <w:rPr>
                <w:rFonts w:ascii="Calibri" w:eastAsia="Calibri" w:hAnsi="Calibri" w:cs="Calibri"/>
              </w:rPr>
              <w:t xml:space="preserve"> is to foster interdisciplinary research collaborations with complimentary skills and shared interests in the context of cognitive computational neuroscience (CCN).   Proposals should seek to address the following activities:</w:t>
            </w:r>
          </w:p>
          <w:p w14:paraId="0EA89E7B" w14:textId="77777777" w:rsidR="00AD08A2" w:rsidRPr="00AD08A2" w:rsidRDefault="00AD08A2" w:rsidP="00AD08A2">
            <w:pPr>
              <w:pStyle w:val="ListParagraph"/>
              <w:spacing w:after="200" w:line="276" w:lineRule="auto"/>
              <w:ind w:left="0"/>
              <w:rPr>
                <w:rFonts w:ascii="Calibri" w:eastAsia="Calibri" w:hAnsi="Calibri" w:cs="Calibri"/>
              </w:rPr>
            </w:pPr>
            <w:r w:rsidRPr="00AD08A2">
              <w:rPr>
                <w:rFonts w:ascii="Calibri" w:eastAsia="Calibri" w:hAnsi="Calibri" w:cs="Calibri"/>
              </w:rPr>
              <w:t>•</w:t>
            </w:r>
            <w:r w:rsidRPr="00AD08A2">
              <w:rPr>
                <w:rFonts w:ascii="Calibri" w:eastAsia="Calibri" w:hAnsi="Calibri" w:cs="Calibri"/>
              </w:rPr>
              <w:tab/>
              <w:t>Applying advanced computational approaches to elucidate neural and behavioural datasets, or,</w:t>
            </w:r>
          </w:p>
          <w:p w14:paraId="3C9D5587" w14:textId="77777777" w:rsidR="00B513A8" w:rsidRDefault="00AD08A2" w:rsidP="00B513A8">
            <w:pPr>
              <w:pStyle w:val="ListParagraph"/>
              <w:spacing w:after="200" w:line="276" w:lineRule="auto"/>
              <w:ind w:left="0"/>
              <w:rPr>
                <w:rFonts w:ascii="Calibri" w:eastAsia="Calibri" w:hAnsi="Calibri" w:cs="Calibri"/>
              </w:rPr>
            </w:pPr>
            <w:r w:rsidRPr="00AD08A2">
              <w:rPr>
                <w:rFonts w:ascii="Calibri" w:eastAsia="Calibri" w:hAnsi="Calibri" w:cs="Calibri"/>
              </w:rPr>
              <w:t>•</w:t>
            </w:r>
            <w:r w:rsidRPr="00AD08A2">
              <w:rPr>
                <w:rFonts w:ascii="Calibri" w:eastAsia="Calibri" w:hAnsi="Calibri" w:cs="Calibri"/>
              </w:rPr>
              <w:tab/>
              <w:t>utilising datasets to test a specific computational question, or to inform or validate areas of interest to AI development.</w:t>
            </w:r>
          </w:p>
          <w:p w14:paraId="61ACDBD8" w14:textId="7A8F7E2A" w:rsidR="00B513A8" w:rsidRDefault="00B513A8" w:rsidP="00B513A8">
            <w:pPr>
              <w:pStyle w:val="ListParagraph"/>
              <w:spacing w:after="200" w:line="276" w:lineRule="auto"/>
              <w:ind w:left="0"/>
              <w:rPr>
                <w:rFonts w:ascii="Calibri" w:eastAsia="Calibri" w:hAnsi="Calibri" w:cs="Calibri"/>
              </w:rPr>
            </w:pPr>
            <w:r w:rsidRPr="00B513A8">
              <w:rPr>
                <w:rFonts w:ascii="Calibri" w:eastAsia="Calibri" w:hAnsi="Calibri" w:cs="Calibri"/>
              </w:rPr>
              <w:t>BBSRC are keen to encourage</w:t>
            </w:r>
            <w:r>
              <w:rPr>
                <w:rFonts w:ascii="Calibri" w:eastAsia="Calibri" w:hAnsi="Calibri" w:cs="Calibri"/>
              </w:rPr>
              <w:t xml:space="preserve"> </w:t>
            </w:r>
            <w:r w:rsidR="00E8368F">
              <w:rPr>
                <w:rFonts w:ascii="Calibri" w:eastAsia="Calibri" w:hAnsi="Calibri" w:cs="Calibri"/>
              </w:rPr>
              <w:t>applications from</w:t>
            </w:r>
            <w:r w:rsidRPr="00B513A8">
              <w:rPr>
                <w:rFonts w:ascii="Calibri" w:eastAsia="Calibri" w:hAnsi="Calibri" w:cs="Calibri"/>
              </w:rPr>
              <w:t>:</w:t>
            </w:r>
          </w:p>
          <w:p w14:paraId="12CA8B8A" w14:textId="77777777" w:rsidR="00B513A8" w:rsidRDefault="00B513A8" w:rsidP="00B513A8">
            <w:pPr>
              <w:pStyle w:val="ListParagraph"/>
              <w:numPr>
                <w:ilvl w:val="0"/>
                <w:numId w:val="8"/>
              </w:numPr>
              <w:spacing w:after="200" w:line="276" w:lineRule="auto"/>
              <w:rPr>
                <w:rFonts w:ascii="Calibri" w:eastAsia="Calibri" w:hAnsi="Calibri" w:cs="Calibri"/>
              </w:rPr>
            </w:pPr>
            <w:r w:rsidRPr="00B513A8">
              <w:rPr>
                <w:rFonts w:ascii="Calibri" w:eastAsia="Calibri" w:hAnsi="Calibri" w:cs="Calibri"/>
              </w:rPr>
              <w:t xml:space="preserve">research groups that merge a range of talent spanning the relevant disciplines within the scope of the call and the project in question, and from different career stages and pathways. </w:t>
            </w:r>
          </w:p>
          <w:p w14:paraId="16EA0702" w14:textId="24FCD6D6" w:rsidR="00B513A8" w:rsidRPr="00B513A8" w:rsidRDefault="00B513A8" w:rsidP="00B513A8">
            <w:pPr>
              <w:pStyle w:val="ListParagraph"/>
              <w:numPr>
                <w:ilvl w:val="0"/>
                <w:numId w:val="8"/>
              </w:numPr>
              <w:spacing w:after="200" w:line="276" w:lineRule="auto"/>
              <w:rPr>
                <w:rFonts w:ascii="Calibri" w:eastAsia="Calibri" w:hAnsi="Calibri" w:cs="Calibri"/>
              </w:rPr>
            </w:pPr>
            <w:r w:rsidRPr="00B513A8">
              <w:rPr>
                <w:rFonts w:ascii="Calibri" w:eastAsia="Calibri" w:hAnsi="Calibri" w:cs="Calibri"/>
              </w:rPr>
              <w:t>a cultural diversity of stakeholders and researchers with novel perspectives</w:t>
            </w:r>
          </w:p>
          <w:p w14:paraId="1FE1D185" w14:textId="5DF40033" w:rsidR="00AD08A2" w:rsidRPr="002D174A" w:rsidRDefault="00E8368F" w:rsidP="00B513A8">
            <w:pPr>
              <w:pStyle w:val="ListParagraph"/>
              <w:numPr>
                <w:ilvl w:val="0"/>
                <w:numId w:val="8"/>
              </w:numPr>
              <w:spacing w:after="200" w:line="276" w:lineRule="auto"/>
              <w:rPr>
                <w:rFonts w:ascii="Calibri" w:eastAsia="Calibri" w:hAnsi="Calibri" w:cs="Calibri"/>
              </w:rPr>
            </w:pPr>
            <w:r>
              <w:rPr>
                <w:rFonts w:ascii="Calibri" w:eastAsia="Calibri" w:hAnsi="Calibri" w:cs="Calibri"/>
              </w:rPr>
              <w:t>teams seeking to</w:t>
            </w:r>
            <w:r w:rsidR="00B513A8" w:rsidRPr="00B513A8">
              <w:rPr>
                <w:rFonts w:ascii="Calibri" w:eastAsia="Calibri" w:hAnsi="Calibri" w:cs="Calibri"/>
              </w:rPr>
              <w:t xml:space="preserve"> tackle research challenges with the potential to address real-world challenges.</w:t>
            </w:r>
          </w:p>
        </w:tc>
      </w:tr>
      <w:tr w:rsidR="00A75F0F" w:rsidRPr="008A5EBD" w14:paraId="5101BF86" w14:textId="77777777" w:rsidTr="001438DB">
        <w:tc>
          <w:tcPr>
            <w:tcW w:w="3114" w:type="dxa"/>
            <w:shd w:val="clear" w:color="auto" w:fill="C6D9F1"/>
          </w:tcPr>
          <w:p w14:paraId="7CE78F04" w14:textId="77777777" w:rsidR="00A75F0F" w:rsidRPr="008A5EBD" w:rsidRDefault="00A75F0F" w:rsidP="00DD544D">
            <w:pPr>
              <w:numPr>
                <w:ilvl w:val="0"/>
                <w:numId w:val="1"/>
              </w:numPr>
              <w:contextualSpacing/>
              <w:rPr>
                <w:rFonts w:ascii="Calibri" w:eastAsia="Calibri" w:hAnsi="Calibri" w:cs="Calibri"/>
                <w:b/>
                <w:color w:val="000000"/>
              </w:rPr>
            </w:pPr>
            <w:r w:rsidRPr="008A5EBD">
              <w:rPr>
                <w:rFonts w:ascii="Calibri" w:eastAsia="Calibri" w:hAnsi="Calibri" w:cs="Calibri"/>
                <w:b/>
                <w:color w:val="000000"/>
              </w:rPr>
              <w:t xml:space="preserve">What involvement and consultation has been done in relation to this policy? </w:t>
            </w:r>
            <w:r w:rsidRPr="008A5EBD">
              <w:rPr>
                <w:rFonts w:ascii="Calibri" w:eastAsia="Calibri" w:hAnsi="Calibri" w:cs="Calibri"/>
                <w:i/>
                <w:color w:val="000000"/>
              </w:rPr>
              <w:t>(e.g. with relevant groups and stakeholders)</w:t>
            </w:r>
          </w:p>
          <w:p w14:paraId="5A66998B" w14:textId="77777777" w:rsidR="00A75F0F" w:rsidRPr="008A5EBD" w:rsidRDefault="00A75F0F" w:rsidP="00DD544D">
            <w:pPr>
              <w:spacing w:after="200" w:line="276" w:lineRule="auto"/>
              <w:rPr>
                <w:rFonts w:ascii="Calibri" w:eastAsia="Calibri" w:hAnsi="Calibri" w:cs="Calibri"/>
                <w:b/>
                <w:color w:val="000000"/>
              </w:rPr>
            </w:pPr>
          </w:p>
        </w:tc>
        <w:tc>
          <w:tcPr>
            <w:tcW w:w="5902" w:type="dxa"/>
          </w:tcPr>
          <w:p w14:paraId="56DB09D8" w14:textId="03E89103" w:rsidR="00A75F0F" w:rsidRPr="00460286" w:rsidRDefault="00E8368F" w:rsidP="001438DB">
            <w:pPr>
              <w:pStyle w:val="ListParagraph"/>
              <w:ind w:left="0"/>
              <w:rPr>
                <w:rFonts w:ascii="Calibri" w:eastAsia="Calibri" w:hAnsi="Calibri" w:cs="Calibri"/>
                <w:bCs/>
                <w:color w:val="000000"/>
              </w:rPr>
            </w:pPr>
            <w:r>
              <w:rPr>
                <w:rFonts w:ascii="Calibri" w:eastAsia="Calibri" w:hAnsi="Calibri" w:cs="Calibri"/>
                <w:bCs/>
                <w:color w:val="000000"/>
              </w:rPr>
              <w:t xml:space="preserve">We have reviewed </w:t>
            </w:r>
            <w:r w:rsidR="00A75F0F" w:rsidRPr="00460286">
              <w:rPr>
                <w:rFonts w:ascii="Calibri" w:eastAsia="Calibri" w:hAnsi="Calibri" w:cs="Calibri"/>
                <w:bCs/>
                <w:color w:val="000000"/>
              </w:rPr>
              <w:t>UKRI’s Equality, Diversity</w:t>
            </w:r>
            <w:r w:rsidR="001C54EB">
              <w:rPr>
                <w:rFonts w:ascii="Calibri" w:eastAsia="Calibri" w:hAnsi="Calibri" w:cs="Calibri"/>
                <w:bCs/>
                <w:color w:val="000000"/>
              </w:rPr>
              <w:t>,</w:t>
            </w:r>
            <w:r w:rsidR="00A75F0F" w:rsidRPr="00460286">
              <w:rPr>
                <w:rFonts w:ascii="Calibri" w:eastAsia="Calibri" w:hAnsi="Calibri" w:cs="Calibri"/>
                <w:bCs/>
                <w:color w:val="000000"/>
              </w:rPr>
              <w:t xml:space="preserve"> and Inclusion Policy</w:t>
            </w:r>
            <w:r w:rsidR="00172F1F">
              <w:rPr>
                <w:rFonts w:ascii="Calibri" w:eastAsia="Calibri" w:hAnsi="Calibri" w:cs="Calibri"/>
                <w:bCs/>
                <w:color w:val="000000"/>
              </w:rPr>
              <w:t>,</w:t>
            </w:r>
            <w:r w:rsidR="00A75F0F" w:rsidRPr="00460286">
              <w:rPr>
                <w:rFonts w:ascii="Calibri" w:eastAsia="Calibri" w:hAnsi="Calibri" w:cs="Calibri"/>
                <w:bCs/>
                <w:color w:val="000000"/>
              </w:rPr>
              <w:t xml:space="preserve"> </w:t>
            </w:r>
            <w:r w:rsidR="00DA6BBE">
              <w:rPr>
                <w:rFonts w:ascii="Calibri" w:eastAsia="Calibri" w:hAnsi="Calibri" w:cs="Calibri"/>
                <w:bCs/>
                <w:color w:val="000000"/>
              </w:rPr>
              <w:t>and have consulted key stakeholders through our Neuroscience and Behaviour Working Group</w:t>
            </w:r>
            <w:r w:rsidR="00DA6BBE" w:rsidRPr="00460286">
              <w:rPr>
                <w:rFonts w:ascii="Calibri" w:eastAsia="Calibri" w:hAnsi="Calibri" w:cs="Calibri"/>
                <w:bCs/>
                <w:color w:val="000000"/>
              </w:rPr>
              <w:t xml:space="preserve"> </w:t>
            </w:r>
            <w:r>
              <w:rPr>
                <w:rFonts w:ascii="Calibri" w:eastAsia="Calibri" w:hAnsi="Calibri" w:cs="Calibri"/>
                <w:bCs/>
                <w:color w:val="000000"/>
              </w:rPr>
              <w:t>prior to developing this call</w:t>
            </w:r>
            <w:r w:rsidR="00DA6BBE">
              <w:rPr>
                <w:rFonts w:ascii="Calibri" w:eastAsia="Calibri" w:hAnsi="Calibri" w:cs="Calibri"/>
                <w:bCs/>
                <w:color w:val="000000"/>
              </w:rPr>
              <w:t>.</w:t>
            </w:r>
            <w:r>
              <w:rPr>
                <w:rFonts w:ascii="Calibri" w:eastAsia="Calibri" w:hAnsi="Calibri" w:cs="Calibri"/>
                <w:bCs/>
                <w:color w:val="000000"/>
              </w:rPr>
              <w:t xml:space="preserve"> </w:t>
            </w:r>
          </w:p>
          <w:p w14:paraId="2C1587A6" w14:textId="09AE3D97" w:rsidR="00A75F0F" w:rsidRPr="00460286" w:rsidRDefault="00A75F0F" w:rsidP="001438DB">
            <w:pPr>
              <w:pStyle w:val="ListParagraph"/>
              <w:ind w:left="0"/>
              <w:rPr>
                <w:rFonts w:ascii="Calibri" w:eastAsia="Calibri" w:hAnsi="Calibri" w:cs="Calibri"/>
                <w:color w:val="7F7F7F"/>
              </w:rPr>
            </w:pPr>
          </w:p>
        </w:tc>
      </w:tr>
      <w:tr w:rsidR="00A75F0F" w:rsidRPr="008A5EBD" w14:paraId="37190C3B" w14:textId="77777777" w:rsidTr="001438DB">
        <w:tc>
          <w:tcPr>
            <w:tcW w:w="3114" w:type="dxa"/>
            <w:shd w:val="clear" w:color="auto" w:fill="C6D9F1"/>
          </w:tcPr>
          <w:p w14:paraId="4B1D57D0" w14:textId="77777777" w:rsidR="00A75F0F" w:rsidRPr="008A5EBD" w:rsidRDefault="00A75F0F" w:rsidP="00DD544D">
            <w:pPr>
              <w:numPr>
                <w:ilvl w:val="0"/>
                <w:numId w:val="1"/>
              </w:numPr>
              <w:contextualSpacing/>
              <w:rPr>
                <w:rFonts w:ascii="Calibri" w:eastAsia="Calibri" w:hAnsi="Calibri" w:cs="Calibri"/>
                <w:b/>
                <w:color w:val="000000"/>
              </w:rPr>
            </w:pPr>
            <w:r w:rsidRPr="008A5EBD">
              <w:rPr>
                <w:rFonts w:ascii="Calibri" w:eastAsia="Calibri" w:hAnsi="Calibri" w:cs="Calibri"/>
                <w:b/>
                <w:color w:val="000000"/>
              </w:rPr>
              <w:lastRenderedPageBreak/>
              <w:t>Who is affected by the policy/funding activity/event?</w:t>
            </w:r>
          </w:p>
          <w:p w14:paraId="3FBEA220" w14:textId="77777777" w:rsidR="00A75F0F" w:rsidRPr="008A5EBD" w:rsidRDefault="00A75F0F" w:rsidP="00DD544D">
            <w:pPr>
              <w:spacing w:after="200"/>
              <w:ind w:left="360"/>
              <w:contextualSpacing/>
              <w:rPr>
                <w:rFonts w:ascii="Calibri" w:eastAsia="Calibri" w:hAnsi="Calibri" w:cs="Calibri"/>
                <w:b/>
                <w:color w:val="000000"/>
              </w:rPr>
            </w:pPr>
          </w:p>
        </w:tc>
        <w:tc>
          <w:tcPr>
            <w:tcW w:w="5902" w:type="dxa"/>
          </w:tcPr>
          <w:p w14:paraId="0F5E7E1E" w14:textId="3D6056C5" w:rsidR="00A75F0F" w:rsidRPr="008A5EBD" w:rsidRDefault="00027B37" w:rsidP="00DD544D">
            <w:pPr>
              <w:spacing w:after="200" w:line="276" w:lineRule="auto"/>
              <w:rPr>
                <w:rFonts w:ascii="Calibri" w:eastAsia="Calibri" w:hAnsi="Calibri" w:cs="Calibri"/>
                <w:color w:val="7F7F7F"/>
              </w:rPr>
            </w:pPr>
            <w:r>
              <w:rPr>
                <w:rFonts w:ascii="Calibri" w:eastAsia="Calibri" w:hAnsi="Calibri" w:cs="Calibri"/>
              </w:rPr>
              <w:t>Prospective</w:t>
            </w:r>
            <w:r w:rsidR="00A75F0F">
              <w:rPr>
                <w:rFonts w:ascii="Calibri" w:eastAsia="Calibri" w:hAnsi="Calibri" w:cs="Calibri"/>
              </w:rPr>
              <w:t xml:space="preserve"> call applicants</w:t>
            </w:r>
            <w:r>
              <w:rPr>
                <w:rFonts w:ascii="Calibri" w:eastAsia="Calibri" w:hAnsi="Calibri" w:cs="Calibri"/>
              </w:rPr>
              <w:t xml:space="preserve"> and </w:t>
            </w:r>
            <w:r w:rsidR="00A75F0F" w:rsidRPr="002970C8">
              <w:rPr>
                <w:rFonts w:ascii="Calibri" w:eastAsia="Calibri" w:hAnsi="Calibri" w:cs="Calibri"/>
              </w:rPr>
              <w:t>external</w:t>
            </w:r>
            <w:r>
              <w:rPr>
                <w:rFonts w:ascii="Calibri" w:eastAsia="Calibri" w:hAnsi="Calibri" w:cs="Calibri"/>
              </w:rPr>
              <w:t xml:space="preserve"> invited p</w:t>
            </w:r>
            <w:r w:rsidR="00A75F0F" w:rsidRPr="002970C8">
              <w:rPr>
                <w:rFonts w:ascii="Calibri" w:eastAsia="Calibri" w:hAnsi="Calibri" w:cs="Calibri"/>
              </w:rPr>
              <w:t>anel members</w:t>
            </w:r>
            <w:r>
              <w:rPr>
                <w:rFonts w:ascii="Calibri" w:eastAsia="Calibri" w:hAnsi="Calibri" w:cs="Calibri"/>
              </w:rPr>
              <w:t xml:space="preserve"> will be impacted by the </w:t>
            </w:r>
            <w:r w:rsidR="00F0181F">
              <w:rPr>
                <w:rFonts w:ascii="Calibri" w:eastAsia="Calibri" w:hAnsi="Calibri" w:cs="Calibri"/>
              </w:rPr>
              <w:t xml:space="preserve">launch of the call and its assessment process. </w:t>
            </w:r>
            <w:r w:rsidR="00A75F0F" w:rsidRPr="002970C8">
              <w:rPr>
                <w:rFonts w:ascii="Calibri" w:eastAsia="Calibri" w:hAnsi="Calibri" w:cs="Calibri"/>
              </w:rPr>
              <w:t xml:space="preserve"> </w:t>
            </w:r>
          </w:p>
        </w:tc>
      </w:tr>
      <w:tr w:rsidR="00A75F0F" w:rsidRPr="008A5EBD" w14:paraId="4024A5DB" w14:textId="77777777" w:rsidTr="001438DB">
        <w:tc>
          <w:tcPr>
            <w:tcW w:w="3114" w:type="dxa"/>
            <w:shd w:val="clear" w:color="auto" w:fill="C6D9F1"/>
          </w:tcPr>
          <w:p w14:paraId="56F70A46" w14:textId="77777777" w:rsidR="00A75F0F" w:rsidRPr="008A5EBD" w:rsidRDefault="00A75F0F" w:rsidP="00DD544D">
            <w:pPr>
              <w:numPr>
                <w:ilvl w:val="0"/>
                <w:numId w:val="1"/>
              </w:numPr>
              <w:contextualSpacing/>
              <w:rPr>
                <w:rFonts w:ascii="Calibri" w:eastAsia="Calibri" w:hAnsi="Calibri" w:cs="Calibri"/>
                <w:b/>
                <w:color w:val="000000"/>
              </w:rPr>
            </w:pPr>
            <w:r w:rsidRPr="008A5EBD">
              <w:rPr>
                <w:rFonts w:ascii="Calibri" w:eastAsia="Calibri" w:hAnsi="Calibri" w:cs="Calibri"/>
                <w:b/>
                <w:color w:val="000000"/>
              </w:rPr>
              <w:t>What are the arrangements for monitoring and reviewing the actual impact of the policy/funding activity/event?</w:t>
            </w:r>
          </w:p>
        </w:tc>
        <w:tc>
          <w:tcPr>
            <w:tcW w:w="5902" w:type="dxa"/>
          </w:tcPr>
          <w:p w14:paraId="6B6AB4EA" w14:textId="7DC84239" w:rsidR="00E965C7" w:rsidRDefault="00172F1F" w:rsidP="00E965C7">
            <w:pPr>
              <w:pStyle w:val="ListParagraph"/>
              <w:spacing w:after="200" w:line="276" w:lineRule="auto"/>
              <w:ind w:left="0"/>
              <w:rPr>
                <w:rFonts w:ascii="Calibri" w:eastAsia="Calibri" w:hAnsi="Calibri" w:cs="Calibri"/>
              </w:rPr>
            </w:pPr>
            <w:r>
              <w:rPr>
                <w:rFonts w:ascii="Calibri" w:eastAsia="Calibri" w:hAnsi="Calibri" w:cs="Calibri"/>
              </w:rPr>
              <w:t>We are committed to monitoring</w:t>
            </w:r>
            <w:r w:rsidR="00ED3432">
              <w:rPr>
                <w:rFonts w:ascii="Calibri" w:eastAsia="Calibri" w:hAnsi="Calibri" w:cs="Calibri"/>
              </w:rPr>
              <w:t xml:space="preserve"> and </w:t>
            </w:r>
            <w:r>
              <w:rPr>
                <w:rFonts w:ascii="Calibri" w:eastAsia="Calibri" w:hAnsi="Calibri" w:cs="Calibri"/>
              </w:rPr>
              <w:t>reviewing</w:t>
            </w:r>
            <w:r w:rsidR="00ED3432">
              <w:rPr>
                <w:rFonts w:ascii="Calibri" w:eastAsia="Calibri" w:hAnsi="Calibri" w:cs="Calibri"/>
              </w:rPr>
              <w:t xml:space="preserve"> impacts on those affected by this call,</w:t>
            </w:r>
            <w:r>
              <w:rPr>
                <w:rFonts w:ascii="Calibri" w:eastAsia="Calibri" w:hAnsi="Calibri" w:cs="Calibri"/>
              </w:rPr>
              <w:t xml:space="preserve"> and</w:t>
            </w:r>
            <w:r w:rsidR="00ED3432">
              <w:rPr>
                <w:rFonts w:ascii="Calibri" w:eastAsia="Calibri" w:hAnsi="Calibri" w:cs="Calibri"/>
              </w:rPr>
              <w:t xml:space="preserve"> to</w:t>
            </w:r>
            <w:r>
              <w:rPr>
                <w:rFonts w:ascii="Calibri" w:eastAsia="Calibri" w:hAnsi="Calibri" w:cs="Calibri"/>
              </w:rPr>
              <w:t xml:space="preserve"> mitigating </w:t>
            </w:r>
            <w:r w:rsidR="00ED3432">
              <w:rPr>
                <w:rFonts w:ascii="Calibri" w:eastAsia="Calibri" w:hAnsi="Calibri" w:cs="Calibri"/>
              </w:rPr>
              <w:t>potential negative impacts</w:t>
            </w:r>
            <w:r w:rsidR="00E965C7">
              <w:rPr>
                <w:rFonts w:ascii="Calibri" w:eastAsia="Calibri" w:hAnsi="Calibri" w:cs="Calibri"/>
              </w:rPr>
              <w:t xml:space="preserve">: </w:t>
            </w:r>
            <w:r w:rsidR="00E965C7" w:rsidRPr="00E965C7">
              <w:rPr>
                <w:rFonts w:ascii="Calibri" w:eastAsia="Calibri" w:hAnsi="Calibri" w:cs="Calibri"/>
              </w:rPr>
              <w:t>Applicants will be made aware of BBSRC’s and UKRI’s commitments to equality, diversity  and inclusion, with relevant links to the UKRI policy in the call text</w:t>
            </w:r>
            <w:r w:rsidR="00B9345D">
              <w:rPr>
                <w:rFonts w:ascii="Calibri" w:eastAsia="Calibri" w:hAnsi="Calibri" w:cs="Calibri"/>
              </w:rPr>
              <w:t xml:space="preserve"> and any other documentation pertaining to this funding opportunity</w:t>
            </w:r>
            <w:r w:rsidR="00E965C7" w:rsidRPr="00E965C7">
              <w:rPr>
                <w:rFonts w:ascii="Calibri" w:eastAsia="Calibri" w:hAnsi="Calibri" w:cs="Calibri"/>
              </w:rPr>
              <w:t xml:space="preserve">.   </w:t>
            </w:r>
          </w:p>
          <w:p w14:paraId="430AEF1B" w14:textId="77777777" w:rsidR="00E965C7" w:rsidRPr="00E965C7" w:rsidRDefault="00E965C7" w:rsidP="00E965C7">
            <w:pPr>
              <w:pStyle w:val="ListParagraph"/>
              <w:spacing w:after="200" w:line="276" w:lineRule="auto"/>
              <w:ind w:left="0"/>
              <w:rPr>
                <w:rFonts w:ascii="Calibri" w:eastAsia="Calibri" w:hAnsi="Calibri" w:cs="Calibri"/>
              </w:rPr>
            </w:pPr>
          </w:p>
          <w:p w14:paraId="77AB6CD1" w14:textId="0DCE6380" w:rsidR="00E965C7" w:rsidRPr="00E965C7" w:rsidRDefault="00E965C7" w:rsidP="00E965C7">
            <w:pPr>
              <w:pStyle w:val="ListParagraph"/>
              <w:spacing w:after="200" w:line="276" w:lineRule="auto"/>
              <w:ind w:left="0"/>
              <w:rPr>
                <w:rFonts w:ascii="Calibri" w:eastAsia="Calibri" w:hAnsi="Calibri" w:cs="Calibri"/>
              </w:rPr>
            </w:pPr>
            <w:r w:rsidRPr="00E965C7">
              <w:rPr>
                <w:rFonts w:ascii="Calibri" w:eastAsia="Calibri" w:hAnsi="Calibri" w:cs="Calibri"/>
              </w:rPr>
              <w:t>Th</w:t>
            </w:r>
            <w:r w:rsidRPr="00E965C7">
              <w:rPr>
                <w:rFonts w:ascii="Calibri" w:eastAsia="Calibri" w:hAnsi="Calibri" w:cs="Calibri"/>
              </w:rPr>
              <w:t>is</w:t>
            </w:r>
            <w:r w:rsidRPr="00E965C7">
              <w:rPr>
                <w:rFonts w:ascii="Calibri" w:eastAsia="Calibri" w:hAnsi="Calibri" w:cs="Calibri"/>
              </w:rPr>
              <w:t xml:space="preserve"> call and associated events will not create barriers for attendance and participation from a diverse range of people.</w:t>
            </w:r>
          </w:p>
          <w:p w14:paraId="5E71957F" w14:textId="067A78DA" w:rsidR="00E965C7" w:rsidRDefault="00E965C7" w:rsidP="00172F1F">
            <w:pPr>
              <w:pStyle w:val="ListParagraph"/>
              <w:spacing w:after="200" w:line="276" w:lineRule="auto"/>
              <w:ind w:left="0"/>
              <w:rPr>
                <w:rFonts w:ascii="Calibri" w:eastAsia="Calibri" w:hAnsi="Calibri" w:cs="Calibri"/>
              </w:rPr>
            </w:pPr>
          </w:p>
          <w:p w14:paraId="505756A6" w14:textId="7D5E50F0" w:rsidR="00E965C7" w:rsidRDefault="00E965C7" w:rsidP="00172F1F">
            <w:pPr>
              <w:pStyle w:val="ListParagraph"/>
              <w:spacing w:after="200" w:line="276" w:lineRule="auto"/>
              <w:ind w:left="0"/>
              <w:rPr>
                <w:rFonts w:ascii="Calibri" w:eastAsia="Calibri" w:hAnsi="Calibri" w:cs="Calibri"/>
              </w:rPr>
            </w:pPr>
            <w:r>
              <w:rPr>
                <w:rFonts w:ascii="Calibri" w:eastAsia="Calibri" w:hAnsi="Calibri" w:cs="Calibri"/>
              </w:rPr>
              <w:t xml:space="preserve">BBSRC will undertake the following steps throughout the duration of this funding opportunity: </w:t>
            </w:r>
          </w:p>
          <w:p w14:paraId="5C4DDD54" w14:textId="77777777" w:rsidR="0050162D" w:rsidRDefault="0050162D" w:rsidP="00172F1F">
            <w:pPr>
              <w:pStyle w:val="ListParagraph"/>
              <w:spacing w:after="200" w:line="276" w:lineRule="auto"/>
              <w:ind w:left="0"/>
              <w:rPr>
                <w:rFonts w:ascii="Calibri" w:eastAsia="Calibri" w:hAnsi="Calibri" w:cs="Calibri"/>
                <w:b/>
                <w:bCs/>
              </w:rPr>
            </w:pPr>
          </w:p>
          <w:p w14:paraId="0AF7E471" w14:textId="65D94C38" w:rsidR="00E965C7" w:rsidRPr="0050162D" w:rsidRDefault="00E965C7" w:rsidP="00172F1F">
            <w:pPr>
              <w:pStyle w:val="ListParagraph"/>
              <w:spacing w:after="200" w:line="276" w:lineRule="auto"/>
              <w:ind w:left="0"/>
              <w:rPr>
                <w:rFonts w:ascii="Calibri" w:eastAsia="Calibri" w:hAnsi="Calibri" w:cs="Calibri"/>
                <w:b/>
                <w:bCs/>
              </w:rPr>
            </w:pPr>
            <w:r w:rsidRPr="0050162D">
              <w:rPr>
                <w:rFonts w:ascii="Calibri" w:eastAsia="Calibri" w:hAnsi="Calibri" w:cs="Calibri"/>
                <w:b/>
                <w:bCs/>
              </w:rPr>
              <w:t>Application assessment</w:t>
            </w:r>
          </w:p>
          <w:p w14:paraId="0E2F6C95" w14:textId="6571DA10" w:rsidR="0050162D" w:rsidRDefault="0050162D" w:rsidP="00172F1F">
            <w:pPr>
              <w:pStyle w:val="ListParagraph"/>
              <w:spacing w:after="200" w:line="276" w:lineRule="auto"/>
              <w:ind w:left="0"/>
              <w:rPr>
                <w:rFonts w:ascii="Calibri" w:eastAsia="Calibri" w:hAnsi="Calibri" w:cs="Calibri"/>
              </w:rPr>
            </w:pPr>
            <w:r>
              <w:rPr>
                <w:rFonts w:ascii="Calibri" w:eastAsia="Calibri" w:hAnsi="Calibri" w:cs="Calibri"/>
              </w:rPr>
              <w:t xml:space="preserve">The assessment of all applications submitted to this funding opportunity will take place </w:t>
            </w:r>
            <w:r w:rsidR="00D176A7">
              <w:rPr>
                <w:rFonts w:ascii="Calibri" w:eastAsia="Calibri" w:hAnsi="Calibri" w:cs="Calibri"/>
              </w:rPr>
              <w:t xml:space="preserve">by a panel meeting. There will be no peer review element to the assessment process for this funding opportunity. </w:t>
            </w:r>
          </w:p>
          <w:p w14:paraId="5151C136" w14:textId="77777777" w:rsidR="00453D1D" w:rsidRPr="00453D1D" w:rsidRDefault="00453D1D" w:rsidP="00453D1D">
            <w:pPr>
              <w:pStyle w:val="ListParagraph"/>
              <w:numPr>
                <w:ilvl w:val="0"/>
                <w:numId w:val="6"/>
              </w:numPr>
              <w:spacing w:after="200" w:line="276" w:lineRule="auto"/>
              <w:rPr>
                <w:rFonts w:ascii="Calibri" w:eastAsia="Calibri" w:hAnsi="Calibri" w:cs="Calibri"/>
              </w:rPr>
            </w:pPr>
            <w:r w:rsidRPr="00453D1D">
              <w:rPr>
                <w:rFonts w:ascii="Calibri" w:eastAsia="Calibri" w:hAnsi="Calibri" w:cs="Calibri"/>
              </w:rPr>
              <w:t xml:space="preserve">We will ensure an appropriate duration for the panel meeting to facilitate good environmental conditions for assessment and inclusion. </w:t>
            </w:r>
          </w:p>
          <w:p w14:paraId="486E1978" w14:textId="3CB34E5D" w:rsidR="00453D1D" w:rsidRPr="00453D1D" w:rsidRDefault="00453D1D" w:rsidP="00453D1D">
            <w:pPr>
              <w:pStyle w:val="ListParagraph"/>
              <w:numPr>
                <w:ilvl w:val="0"/>
                <w:numId w:val="6"/>
              </w:numPr>
              <w:spacing w:after="200" w:line="276" w:lineRule="auto"/>
              <w:rPr>
                <w:rFonts w:ascii="Calibri" w:eastAsia="Calibri" w:hAnsi="Calibri" w:cs="Calibri"/>
              </w:rPr>
            </w:pPr>
            <w:r w:rsidRPr="00453D1D">
              <w:rPr>
                <w:rFonts w:ascii="Calibri" w:eastAsia="Calibri" w:hAnsi="Calibri" w:cs="Calibri"/>
              </w:rPr>
              <w:t xml:space="preserve">If </w:t>
            </w:r>
            <w:r>
              <w:rPr>
                <w:rFonts w:ascii="Calibri" w:eastAsia="Calibri" w:hAnsi="Calibri" w:cs="Calibri"/>
              </w:rPr>
              <w:t xml:space="preserve">the meeting is </w:t>
            </w:r>
            <w:r w:rsidRPr="00453D1D">
              <w:rPr>
                <w:rFonts w:ascii="Calibri" w:eastAsia="Calibri" w:hAnsi="Calibri" w:cs="Calibri"/>
                <w:b/>
                <w:bCs/>
              </w:rPr>
              <w:t>not</w:t>
            </w:r>
            <w:r w:rsidRPr="00453D1D">
              <w:rPr>
                <w:rFonts w:ascii="Calibri" w:eastAsia="Calibri" w:hAnsi="Calibri" w:cs="Calibri"/>
              </w:rPr>
              <w:t xml:space="preserve"> held virtually then we will ensure that all arrangements are made to accommodate panel members’ needs</w:t>
            </w:r>
            <w:r>
              <w:rPr>
                <w:rFonts w:ascii="Calibri" w:eastAsia="Calibri" w:hAnsi="Calibri" w:cs="Calibri"/>
              </w:rPr>
              <w:t>.</w:t>
            </w:r>
          </w:p>
          <w:p w14:paraId="2D339C6C" w14:textId="687CF442" w:rsidR="00245D1B" w:rsidRPr="00453D1D" w:rsidRDefault="00453D1D" w:rsidP="00245D1B">
            <w:pPr>
              <w:pStyle w:val="ListParagraph"/>
              <w:numPr>
                <w:ilvl w:val="0"/>
                <w:numId w:val="6"/>
              </w:numPr>
              <w:spacing w:after="200" w:line="276" w:lineRule="auto"/>
              <w:rPr>
                <w:rFonts w:ascii="Calibri" w:eastAsia="Calibri" w:hAnsi="Calibri" w:cs="Calibri"/>
              </w:rPr>
            </w:pPr>
            <w:r w:rsidRPr="00453D1D">
              <w:rPr>
                <w:rFonts w:ascii="Calibri" w:eastAsia="Calibri" w:hAnsi="Calibri" w:cs="Calibri"/>
              </w:rPr>
              <w:t xml:space="preserve">We will ensure a </w:t>
            </w:r>
            <w:r w:rsidR="00245D1B">
              <w:rPr>
                <w:rFonts w:ascii="Calibri" w:eastAsia="Calibri" w:hAnsi="Calibri" w:cs="Calibri"/>
              </w:rPr>
              <w:t>d</w:t>
            </w:r>
            <w:r w:rsidR="00245D1B" w:rsidRPr="00453D1D">
              <w:rPr>
                <w:rFonts w:ascii="Calibri" w:eastAsia="Calibri" w:hAnsi="Calibri" w:cs="Calibri"/>
              </w:rPr>
              <w:t xml:space="preserve">iverse and inclusive membership of the reviewing panel, including representation from relevant industry and academic sectors and scientific disciplines, in addition to institutional, regional and gender representation. </w:t>
            </w:r>
          </w:p>
          <w:p w14:paraId="59A415AA" w14:textId="24120471" w:rsidR="00453D1D" w:rsidRPr="00453D1D" w:rsidRDefault="00453D1D" w:rsidP="00453D1D">
            <w:pPr>
              <w:pStyle w:val="ListParagraph"/>
              <w:numPr>
                <w:ilvl w:val="0"/>
                <w:numId w:val="6"/>
              </w:numPr>
              <w:spacing w:after="200" w:line="276" w:lineRule="auto"/>
              <w:rPr>
                <w:rFonts w:ascii="Calibri" w:eastAsia="Calibri" w:hAnsi="Calibri" w:cs="Calibri"/>
              </w:rPr>
            </w:pPr>
            <w:r w:rsidRPr="00453D1D">
              <w:rPr>
                <w:rFonts w:ascii="Calibri" w:eastAsia="Calibri" w:hAnsi="Calibri" w:cs="Calibri"/>
              </w:rPr>
              <w:t>We will ensure hig</w:t>
            </w:r>
            <w:r w:rsidR="00BE1894">
              <w:rPr>
                <w:rFonts w:ascii="Calibri" w:eastAsia="Calibri" w:hAnsi="Calibri" w:cs="Calibri"/>
              </w:rPr>
              <w:t>h</w:t>
            </w:r>
            <w:r w:rsidR="00A866F2">
              <w:rPr>
                <w:rFonts w:ascii="Calibri" w:eastAsia="Calibri" w:hAnsi="Calibri" w:cs="Calibri"/>
              </w:rPr>
              <w:t>-</w:t>
            </w:r>
            <w:r w:rsidRPr="00453D1D">
              <w:rPr>
                <w:rFonts w:ascii="Calibri" w:eastAsia="Calibri" w:hAnsi="Calibri" w:cs="Calibri"/>
              </w:rPr>
              <w:t xml:space="preserve">quality meeting management by providing a clear Chair’s brief and outlining robust assessment criteria.  </w:t>
            </w:r>
          </w:p>
          <w:p w14:paraId="06DFF9B2" w14:textId="43E16119" w:rsidR="00453D1D" w:rsidRPr="00453D1D" w:rsidRDefault="00453D1D" w:rsidP="00453D1D">
            <w:pPr>
              <w:pStyle w:val="ListParagraph"/>
              <w:numPr>
                <w:ilvl w:val="0"/>
                <w:numId w:val="6"/>
              </w:numPr>
              <w:spacing w:after="200" w:line="276" w:lineRule="auto"/>
              <w:rPr>
                <w:rFonts w:ascii="Calibri" w:eastAsia="Calibri" w:hAnsi="Calibri" w:cs="Calibri"/>
              </w:rPr>
            </w:pPr>
            <w:r w:rsidRPr="00453D1D">
              <w:rPr>
                <w:rFonts w:ascii="Calibri" w:eastAsia="Calibri" w:hAnsi="Calibri" w:cs="Calibri"/>
              </w:rPr>
              <w:t xml:space="preserve">We will ensure that any that attendees with caring responsibilities are able to attend: The panel meeting will not be held during school holidays </w:t>
            </w:r>
            <w:r w:rsidR="004768E0">
              <w:rPr>
                <w:rFonts w:ascii="Calibri" w:eastAsia="Calibri" w:hAnsi="Calibri" w:cs="Calibri"/>
              </w:rPr>
              <w:t>or outside of core working hours (10:00-16:00)</w:t>
            </w:r>
            <w:r w:rsidRPr="00453D1D">
              <w:rPr>
                <w:rFonts w:ascii="Calibri" w:eastAsia="Calibri" w:hAnsi="Calibri" w:cs="Calibri"/>
              </w:rPr>
              <w:t xml:space="preserve">.  </w:t>
            </w:r>
          </w:p>
          <w:p w14:paraId="1604D861" w14:textId="2A5B7B45" w:rsidR="00453D1D" w:rsidRPr="00453D1D" w:rsidRDefault="00245D1B" w:rsidP="00453D1D">
            <w:pPr>
              <w:pStyle w:val="ListParagraph"/>
              <w:numPr>
                <w:ilvl w:val="0"/>
                <w:numId w:val="6"/>
              </w:numPr>
              <w:spacing w:after="200" w:line="276" w:lineRule="auto"/>
              <w:rPr>
                <w:rFonts w:ascii="Calibri" w:eastAsia="Calibri" w:hAnsi="Calibri" w:cs="Calibri"/>
              </w:rPr>
            </w:pPr>
            <w:r>
              <w:rPr>
                <w:rFonts w:ascii="Calibri" w:eastAsia="Calibri" w:hAnsi="Calibri" w:cs="Calibri"/>
              </w:rPr>
              <w:t>We will maintain f</w:t>
            </w:r>
            <w:r w:rsidR="00453D1D" w:rsidRPr="00453D1D">
              <w:rPr>
                <w:rFonts w:ascii="Calibri" w:eastAsia="Calibri" w:hAnsi="Calibri" w:cs="Calibri"/>
              </w:rPr>
              <w:t>ull awareness of the environmental conditions that introduce bias into the decision-making process.</w:t>
            </w:r>
          </w:p>
          <w:p w14:paraId="6477A08B" w14:textId="6EDAD168" w:rsidR="00E965C7" w:rsidRPr="00245D1B" w:rsidRDefault="00453D1D" w:rsidP="00245D1B">
            <w:pPr>
              <w:pStyle w:val="ListParagraph"/>
              <w:numPr>
                <w:ilvl w:val="0"/>
                <w:numId w:val="6"/>
              </w:numPr>
              <w:spacing w:after="200" w:line="276" w:lineRule="auto"/>
              <w:rPr>
                <w:rFonts w:ascii="Calibri" w:eastAsia="Calibri" w:hAnsi="Calibri" w:cs="Calibri"/>
              </w:rPr>
            </w:pPr>
            <w:r w:rsidRPr="00453D1D">
              <w:rPr>
                <w:rFonts w:ascii="Calibri" w:eastAsia="Calibri" w:hAnsi="Calibri" w:cs="Calibri"/>
              </w:rPr>
              <w:t xml:space="preserve">The assessment panel Chair and BBSRC secretariat will communicate </w:t>
            </w:r>
            <w:r w:rsidR="00327FB5">
              <w:rPr>
                <w:rFonts w:ascii="Calibri" w:eastAsia="Calibri" w:hAnsi="Calibri" w:cs="Calibri"/>
              </w:rPr>
              <w:t>BBSRC’s</w:t>
            </w:r>
            <w:r w:rsidRPr="00453D1D">
              <w:rPr>
                <w:rFonts w:ascii="Calibri" w:eastAsia="Calibri" w:hAnsi="Calibri" w:cs="Calibri"/>
              </w:rPr>
              <w:t xml:space="preserve"> commitment to ensuring </w:t>
            </w:r>
            <w:r w:rsidRPr="00453D1D">
              <w:rPr>
                <w:rFonts w:ascii="Calibri" w:eastAsia="Calibri" w:hAnsi="Calibri" w:cs="Calibri"/>
              </w:rPr>
              <w:lastRenderedPageBreak/>
              <w:t>objective and robust decision</w:t>
            </w:r>
            <w:r w:rsidR="00327FB5">
              <w:rPr>
                <w:rFonts w:ascii="Calibri" w:eastAsia="Calibri" w:hAnsi="Calibri" w:cs="Calibri"/>
              </w:rPr>
              <w:t>-</w:t>
            </w:r>
            <w:r w:rsidRPr="00453D1D">
              <w:rPr>
                <w:rFonts w:ascii="Calibri" w:eastAsia="Calibri" w:hAnsi="Calibri" w:cs="Calibri"/>
              </w:rPr>
              <w:t xml:space="preserve">making and </w:t>
            </w:r>
            <w:r w:rsidR="00327FB5">
              <w:rPr>
                <w:rFonts w:ascii="Calibri" w:eastAsia="Calibri" w:hAnsi="Calibri" w:cs="Calibri"/>
              </w:rPr>
              <w:t>our</w:t>
            </w:r>
            <w:r w:rsidRPr="00453D1D">
              <w:rPr>
                <w:rFonts w:ascii="Calibri" w:eastAsia="Calibri" w:hAnsi="Calibri" w:cs="Calibri"/>
              </w:rPr>
              <w:t xml:space="preserve"> commit</w:t>
            </w:r>
            <w:r w:rsidR="00245D1B">
              <w:rPr>
                <w:rFonts w:ascii="Calibri" w:eastAsia="Calibri" w:hAnsi="Calibri" w:cs="Calibri"/>
              </w:rPr>
              <w:t>ment</w:t>
            </w:r>
            <w:r w:rsidRPr="00453D1D">
              <w:rPr>
                <w:rFonts w:ascii="Calibri" w:eastAsia="Calibri" w:hAnsi="Calibri" w:cs="Calibri"/>
              </w:rPr>
              <w:t xml:space="preserve"> to eliminating bias when observed in the process. </w:t>
            </w:r>
          </w:p>
          <w:p w14:paraId="25E7805E" w14:textId="5BA08322" w:rsidR="00245D1B" w:rsidRDefault="00A75F0F" w:rsidP="00245D1B">
            <w:pPr>
              <w:pStyle w:val="ListParagraph"/>
              <w:numPr>
                <w:ilvl w:val="0"/>
                <w:numId w:val="6"/>
              </w:numPr>
              <w:spacing w:after="200" w:line="276" w:lineRule="auto"/>
              <w:rPr>
                <w:rFonts w:ascii="Calibri" w:eastAsia="Calibri" w:hAnsi="Calibri" w:cs="Calibri"/>
              </w:rPr>
            </w:pPr>
            <w:r w:rsidRPr="00172F1F">
              <w:rPr>
                <w:rFonts w:ascii="Calibri" w:eastAsia="Calibri" w:hAnsi="Calibri" w:cs="Calibri"/>
              </w:rPr>
              <w:t xml:space="preserve">Unsuccessful applicants to the call will receive full panel feedback from BBSRC. </w:t>
            </w:r>
          </w:p>
          <w:p w14:paraId="5E520D46" w14:textId="2C1368F2" w:rsidR="00A75F0F" w:rsidRPr="00310A3C" w:rsidRDefault="00245D1B" w:rsidP="00245D1B">
            <w:pPr>
              <w:pStyle w:val="ListParagraph"/>
              <w:spacing w:after="200" w:line="276" w:lineRule="auto"/>
              <w:ind w:left="0"/>
              <w:rPr>
                <w:rFonts w:ascii="Calibri" w:eastAsia="Calibri" w:hAnsi="Calibri" w:cs="Calibri"/>
                <w:b/>
                <w:bCs/>
              </w:rPr>
            </w:pPr>
            <w:r w:rsidRPr="00310A3C">
              <w:rPr>
                <w:rFonts w:ascii="Calibri" w:eastAsia="Calibri" w:hAnsi="Calibri" w:cs="Calibri"/>
                <w:b/>
                <w:bCs/>
              </w:rPr>
              <w:t>In-call monitoring and</w:t>
            </w:r>
            <w:r w:rsidR="00862922">
              <w:rPr>
                <w:rFonts w:ascii="Calibri" w:eastAsia="Calibri" w:hAnsi="Calibri" w:cs="Calibri"/>
                <w:b/>
                <w:bCs/>
              </w:rPr>
              <w:t xml:space="preserve"> award</w:t>
            </w:r>
            <w:r w:rsidRPr="00310A3C">
              <w:rPr>
                <w:rFonts w:ascii="Calibri" w:eastAsia="Calibri" w:hAnsi="Calibri" w:cs="Calibri"/>
                <w:b/>
                <w:bCs/>
              </w:rPr>
              <w:t xml:space="preserve"> </w:t>
            </w:r>
            <w:r w:rsidR="00310A3C" w:rsidRPr="00310A3C">
              <w:rPr>
                <w:rFonts w:ascii="Calibri" w:eastAsia="Calibri" w:hAnsi="Calibri" w:cs="Calibri"/>
                <w:b/>
                <w:bCs/>
              </w:rPr>
              <w:t>evaluation</w:t>
            </w:r>
            <w:r w:rsidR="00A75F0F" w:rsidRPr="00310A3C">
              <w:rPr>
                <w:rFonts w:ascii="Calibri" w:eastAsia="Calibri" w:hAnsi="Calibri" w:cs="Calibri"/>
                <w:b/>
                <w:bCs/>
              </w:rPr>
              <w:t xml:space="preserve"> </w:t>
            </w:r>
          </w:p>
          <w:p w14:paraId="489F84F9" w14:textId="77777777" w:rsidR="001438DB" w:rsidRPr="00862922" w:rsidRDefault="00310A3C" w:rsidP="00310A3C">
            <w:pPr>
              <w:pStyle w:val="ListParagraph"/>
              <w:numPr>
                <w:ilvl w:val="0"/>
                <w:numId w:val="6"/>
              </w:numPr>
              <w:spacing w:after="200" w:line="276" w:lineRule="auto"/>
              <w:rPr>
                <w:rFonts w:ascii="Calibri" w:eastAsia="Calibri" w:hAnsi="Calibri" w:cs="Calibri"/>
                <w:color w:val="7F7F7F"/>
              </w:rPr>
            </w:pPr>
            <w:r w:rsidRPr="00C640D6">
              <w:rPr>
                <w:rFonts w:ascii="Calibri" w:eastAsia="Calibri" w:hAnsi="Calibri" w:cs="Calibri"/>
              </w:rPr>
              <w:t>S</w:t>
            </w:r>
            <w:r w:rsidR="00A75F0F" w:rsidRPr="00C640D6">
              <w:rPr>
                <w:rFonts w:ascii="Calibri" w:eastAsia="Calibri" w:hAnsi="Calibri" w:cs="Calibri"/>
              </w:rPr>
              <w:t>uccessful applicant</w:t>
            </w:r>
            <w:r w:rsidRPr="00C640D6">
              <w:rPr>
                <w:rFonts w:ascii="Calibri" w:eastAsia="Calibri" w:hAnsi="Calibri" w:cs="Calibri"/>
              </w:rPr>
              <w:t>s</w:t>
            </w:r>
            <w:r w:rsidR="00A75F0F" w:rsidRPr="00C640D6">
              <w:rPr>
                <w:rFonts w:ascii="Calibri" w:eastAsia="Calibri" w:hAnsi="Calibri" w:cs="Calibri"/>
              </w:rPr>
              <w:t xml:space="preserve"> will be expected to provide </w:t>
            </w:r>
            <w:r w:rsidR="002B17B7">
              <w:rPr>
                <w:rFonts w:ascii="Calibri" w:eastAsia="Calibri" w:hAnsi="Calibri" w:cs="Calibri"/>
              </w:rPr>
              <w:t xml:space="preserve">information to BBSRC on the progress of their grant </w:t>
            </w:r>
            <w:r w:rsidR="00862922">
              <w:rPr>
                <w:rFonts w:ascii="Calibri" w:eastAsia="Calibri" w:hAnsi="Calibri" w:cs="Calibri"/>
              </w:rPr>
              <w:t>during</w:t>
            </w:r>
            <w:r w:rsidR="002B17B7">
              <w:rPr>
                <w:rFonts w:ascii="Calibri" w:eastAsia="Calibri" w:hAnsi="Calibri" w:cs="Calibri"/>
              </w:rPr>
              <w:t xml:space="preserve"> its duration</w:t>
            </w:r>
            <w:r w:rsidR="00862922">
              <w:rPr>
                <w:rFonts w:ascii="Calibri" w:eastAsia="Calibri" w:hAnsi="Calibri" w:cs="Calibri"/>
              </w:rPr>
              <w:t xml:space="preserve">, as outlined in the grant terms and conditions. </w:t>
            </w:r>
            <w:r w:rsidR="002B17B7">
              <w:rPr>
                <w:rFonts w:ascii="Calibri" w:eastAsia="Calibri" w:hAnsi="Calibri" w:cs="Calibri"/>
              </w:rPr>
              <w:t xml:space="preserve"> </w:t>
            </w:r>
          </w:p>
          <w:p w14:paraId="03CC01AF" w14:textId="77777777" w:rsidR="00862922" w:rsidRDefault="00D564DF" w:rsidP="00310A3C">
            <w:pPr>
              <w:pStyle w:val="ListParagraph"/>
              <w:numPr>
                <w:ilvl w:val="0"/>
                <w:numId w:val="6"/>
              </w:numPr>
              <w:spacing w:after="200" w:line="276" w:lineRule="auto"/>
              <w:rPr>
                <w:rFonts w:ascii="Calibri" w:eastAsia="Calibri" w:hAnsi="Calibri" w:cs="Calibri"/>
                <w:color w:val="7F7F7F"/>
              </w:rPr>
            </w:pPr>
            <w:r w:rsidRPr="00A21657">
              <w:rPr>
                <w:rFonts w:ascii="Calibri" w:eastAsia="Calibri" w:hAnsi="Calibri" w:cs="Calibri"/>
              </w:rPr>
              <w:t>In the event of unexpected changes in circumstances, grant-holders can make</w:t>
            </w:r>
            <w:r w:rsidR="00A21657" w:rsidRPr="00A21657">
              <w:rPr>
                <w:rFonts w:ascii="Calibri" w:eastAsia="Calibri" w:hAnsi="Calibri" w:cs="Calibri"/>
              </w:rPr>
              <w:t xml:space="preserve"> accommodating</w:t>
            </w:r>
            <w:r w:rsidRPr="00A21657">
              <w:rPr>
                <w:rFonts w:ascii="Calibri" w:eastAsia="Calibri" w:hAnsi="Calibri" w:cs="Calibri"/>
              </w:rPr>
              <w:t xml:space="preserve"> changes to their grants in line with UKRI’s </w:t>
            </w:r>
            <w:hyperlink r:id="rId7" w:history="1">
              <w:r w:rsidRPr="00A21657">
                <w:rPr>
                  <w:rStyle w:val="Hyperlink"/>
                  <w:rFonts w:ascii="Calibri" w:eastAsia="Calibri" w:hAnsi="Calibri" w:cs="Calibri"/>
                </w:rPr>
                <w:t>standard policies</w:t>
              </w:r>
            </w:hyperlink>
            <w:r>
              <w:rPr>
                <w:rFonts w:ascii="Calibri" w:eastAsia="Calibri" w:hAnsi="Calibri" w:cs="Calibri"/>
                <w:color w:val="7F7F7F"/>
              </w:rPr>
              <w:t xml:space="preserve">. </w:t>
            </w:r>
            <w:r w:rsidR="00AC2AC8">
              <w:rPr>
                <w:rFonts w:ascii="Calibri" w:eastAsia="Calibri" w:hAnsi="Calibri" w:cs="Calibri"/>
                <w:color w:val="7F7F7F"/>
              </w:rPr>
              <w:t xml:space="preserve"> </w:t>
            </w:r>
          </w:p>
          <w:p w14:paraId="0CD41B36" w14:textId="2C9D7723" w:rsidR="000E7FD5" w:rsidRPr="000E7FD5" w:rsidRDefault="000E7FD5" w:rsidP="000E7FD5">
            <w:pPr>
              <w:pStyle w:val="ListParagraph"/>
              <w:numPr>
                <w:ilvl w:val="0"/>
                <w:numId w:val="6"/>
              </w:numPr>
              <w:spacing w:after="200" w:line="276" w:lineRule="auto"/>
              <w:rPr>
                <w:rFonts w:ascii="Calibri" w:eastAsia="Calibri" w:hAnsi="Calibri" w:cs="Calibri"/>
                <w:color w:val="7F7F7F"/>
              </w:rPr>
            </w:pPr>
            <w:r w:rsidRPr="000E7FD5">
              <w:rPr>
                <w:rFonts w:ascii="Calibri" w:eastAsia="Calibri" w:hAnsi="Calibri" w:cs="Calibri"/>
              </w:rPr>
              <w:t>Grant-holders will be expected to report on the outcomes of their</w:t>
            </w:r>
            <w:r>
              <w:rPr>
                <w:rFonts w:ascii="Calibri" w:eastAsia="Calibri" w:hAnsi="Calibri" w:cs="Calibri"/>
              </w:rPr>
              <w:t xml:space="preserve"> BBS</w:t>
            </w:r>
            <w:r w:rsidR="00FD0518">
              <w:rPr>
                <w:rFonts w:ascii="Calibri" w:eastAsia="Calibri" w:hAnsi="Calibri" w:cs="Calibri"/>
              </w:rPr>
              <w:t>RC</w:t>
            </w:r>
            <w:r>
              <w:rPr>
                <w:rFonts w:ascii="Calibri" w:eastAsia="Calibri" w:hAnsi="Calibri" w:cs="Calibri"/>
              </w:rPr>
              <w:t>-</w:t>
            </w:r>
            <w:r w:rsidRPr="000E7FD5">
              <w:rPr>
                <w:rFonts w:ascii="Calibri" w:eastAsia="Calibri" w:hAnsi="Calibri" w:cs="Calibri"/>
              </w:rPr>
              <w:t>funded research</w:t>
            </w:r>
            <w:r>
              <w:rPr>
                <w:rFonts w:ascii="Calibri" w:eastAsia="Calibri" w:hAnsi="Calibri" w:cs="Calibri"/>
              </w:rPr>
              <w:t xml:space="preserve"> according to our </w:t>
            </w:r>
            <w:hyperlink r:id="rId8" w:history="1">
              <w:r w:rsidRPr="000E7FD5">
                <w:rPr>
                  <w:rStyle w:val="Hyperlink"/>
                  <w:rFonts w:ascii="Calibri" w:eastAsia="Calibri" w:hAnsi="Calibri" w:cs="Calibri"/>
                </w:rPr>
                <w:t>standard policies</w:t>
              </w:r>
            </w:hyperlink>
            <w:r>
              <w:rPr>
                <w:rFonts w:ascii="Calibri" w:eastAsia="Calibri" w:hAnsi="Calibri" w:cs="Calibri"/>
              </w:rPr>
              <w:t xml:space="preserve">. </w:t>
            </w:r>
          </w:p>
        </w:tc>
      </w:tr>
    </w:tbl>
    <w:p w14:paraId="58FBA816" w14:textId="77777777" w:rsidR="00A75F0F" w:rsidRDefault="00A75F0F" w:rsidP="00A75F0F">
      <w:pPr>
        <w:spacing w:after="0" w:line="276" w:lineRule="auto"/>
        <w:rPr>
          <w:rFonts w:ascii="Calibri" w:eastAsia="Calibri" w:hAnsi="Calibri" w:cs="Calibri"/>
          <w:b/>
          <w:color w:val="000000"/>
        </w:rPr>
      </w:pPr>
    </w:p>
    <w:p w14:paraId="496C328D" w14:textId="77777777" w:rsidR="00A75F0F" w:rsidRPr="008A5EBD" w:rsidRDefault="00A75F0F" w:rsidP="00A75F0F">
      <w:pPr>
        <w:spacing w:after="0" w:line="276" w:lineRule="auto"/>
        <w:rPr>
          <w:rFonts w:ascii="Calibri" w:eastAsia="Calibri" w:hAnsi="Calibri" w:cs="Calibri"/>
          <w:b/>
          <w:color w:val="000000"/>
        </w:rPr>
      </w:pPr>
    </w:p>
    <w:tbl>
      <w:tblPr>
        <w:tblStyle w:val="TableGrid1"/>
        <w:tblW w:w="0" w:type="auto"/>
        <w:tblLook w:val="04A0" w:firstRow="1" w:lastRow="0" w:firstColumn="1" w:lastColumn="0" w:noHBand="0" w:noVBand="1"/>
      </w:tblPr>
      <w:tblGrid>
        <w:gridCol w:w="2256"/>
        <w:gridCol w:w="2241"/>
        <w:gridCol w:w="2261"/>
        <w:gridCol w:w="2258"/>
      </w:tblGrid>
      <w:tr w:rsidR="00A75F0F" w:rsidRPr="008A5EBD" w14:paraId="551B464D" w14:textId="77777777" w:rsidTr="00DD544D">
        <w:tc>
          <w:tcPr>
            <w:tcW w:w="2310" w:type="dxa"/>
            <w:shd w:val="clear" w:color="auto" w:fill="C6D9F1"/>
          </w:tcPr>
          <w:p w14:paraId="56DC2DE7" w14:textId="77777777" w:rsidR="00A75F0F" w:rsidRPr="008A5EBD" w:rsidRDefault="00A75F0F" w:rsidP="00DD544D">
            <w:pPr>
              <w:spacing w:after="200" w:line="276" w:lineRule="auto"/>
              <w:rPr>
                <w:rFonts w:ascii="Calibri" w:eastAsia="Calibri" w:hAnsi="Calibri" w:cs="Calibri"/>
                <w:b/>
                <w:color w:val="000000"/>
              </w:rPr>
            </w:pPr>
            <w:r w:rsidRPr="008A5EBD">
              <w:rPr>
                <w:rFonts w:ascii="Calibri" w:eastAsia="Calibri" w:hAnsi="Calibri" w:cs="Calibri"/>
                <w:b/>
                <w:color w:val="000000"/>
              </w:rPr>
              <w:t xml:space="preserve">Protected Characteristic Group </w:t>
            </w:r>
          </w:p>
        </w:tc>
        <w:tc>
          <w:tcPr>
            <w:tcW w:w="2310" w:type="dxa"/>
            <w:shd w:val="clear" w:color="auto" w:fill="C6D9F1"/>
          </w:tcPr>
          <w:p w14:paraId="57D9D939" w14:textId="77777777" w:rsidR="00A75F0F" w:rsidRPr="008A5EBD" w:rsidRDefault="00A75F0F" w:rsidP="00DD544D">
            <w:pPr>
              <w:spacing w:after="200" w:line="276" w:lineRule="auto"/>
              <w:rPr>
                <w:rFonts w:ascii="Calibri" w:eastAsia="Calibri" w:hAnsi="Calibri" w:cs="Calibri"/>
                <w:b/>
                <w:color w:val="000000"/>
              </w:rPr>
            </w:pPr>
            <w:r w:rsidRPr="008A5EBD">
              <w:rPr>
                <w:rFonts w:ascii="Calibri" w:eastAsia="Calibri" w:hAnsi="Calibri" w:cs="Calibri"/>
                <w:b/>
                <w:color w:val="000000"/>
              </w:rPr>
              <w:t>Is there a potential for positive or negative impact?</w:t>
            </w:r>
          </w:p>
        </w:tc>
        <w:tc>
          <w:tcPr>
            <w:tcW w:w="2311" w:type="dxa"/>
            <w:shd w:val="clear" w:color="auto" w:fill="C6D9F1"/>
          </w:tcPr>
          <w:p w14:paraId="5B6F4589" w14:textId="77777777" w:rsidR="00A75F0F" w:rsidRPr="008A5EBD" w:rsidRDefault="00A75F0F" w:rsidP="00DD544D">
            <w:pPr>
              <w:spacing w:after="200" w:line="276" w:lineRule="auto"/>
              <w:rPr>
                <w:rFonts w:ascii="Calibri" w:eastAsia="Calibri" w:hAnsi="Calibri" w:cs="Calibri"/>
                <w:b/>
                <w:color w:val="000000"/>
              </w:rPr>
            </w:pPr>
            <w:r w:rsidRPr="008A5EBD">
              <w:rPr>
                <w:rFonts w:ascii="Calibri" w:eastAsia="Calibri" w:hAnsi="Calibri" w:cs="Calibri"/>
                <w:b/>
                <w:color w:val="000000"/>
              </w:rPr>
              <w:t>Please explain and give examples of any evidence/data used</w:t>
            </w:r>
          </w:p>
        </w:tc>
        <w:tc>
          <w:tcPr>
            <w:tcW w:w="2311" w:type="dxa"/>
            <w:shd w:val="clear" w:color="auto" w:fill="C6D9F1"/>
          </w:tcPr>
          <w:p w14:paraId="56CB6CD7" w14:textId="77777777" w:rsidR="00A75F0F" w:rsidRPr="008A5EBD" w:rsidRDefault="00A75F0F" w:rsidP="00DD544D">
            <w:pPr>
              <w:spacing w:after="200" w:line="276" w:lineRule="auto"/>
              <w:rPr>
                <w:rFonts w:ascii="Calibri" w:eastAsia="Calibri" w:hAnsi="Calibri" w:cs="Calibri"/>
                <w:b/>
                <w:color w:val="000000"/>
              </w:rPr>
            </w:pPr>
            <w:r w:rsidRPr="008A5EBD">
              <w:rPr>
                <w:rFonts w:ascii="Calibri" w:eastAsia="Calibri" w:hAnsi="Calibri" w:cs="Calibri"/>
                <w:b/>
                <w:color w:val="000000"/>
              </w:rPr>
              <w:t>Action to address negative impact (e.g. adjustment to the policy)</w:t>
            </w:r>
          </w:p>
        </w:tc>
      </w:tr>
      <w:tr w:rsidR="00A75F0F" w:rsidRPr="008A5EBD" w14:paraId="01D9DA79" w14:textId="77777777" w:rsidTr="00DD544D">
        <w:trPr>
          <w:trHeight w:val="331"/>
        </w:trPr>
        <w:tc>
          <w:tcPr>
            <w:tcW w:w="2310" w:type="dxa"/>
            <w:shd w:val="clear" w:color="auto" w:fill="C6D9F1"/>
          </w:tcPr>
          <w:p w14:paraId="1264DBC8" w14:textId="77777777" w:rsidR="00A75F0F" w:rsidRPr="008A5EBD" w:rsidRDefault="00A75F0F" w:rsidP="00DD544D">
            <w:pPr>
              <w:spacing w:after="200" w:line="276" w:lineRule="auto"/>
              <w:rPr>
                <w:rFonts w:ascii="Calibri" w:eastAsia="Calibri" w:hAnsi="Calibri" w:cs="Calibri"/>
                <w:b/>
                <w:color w:val="000000"/>
              </w:rPr>
            </w:pPr>
            <w:r w:rsidRPr="008A5EBD">
              <w:rPr>
                <w:rFonts w:ascii="Calibri" w:eastAsia="Calibri" w:hAnsi="Calibri" w:cs="Calibri"/>
                <w:b/>
                <w:color w:val="000000"/>
              </w:rPr>
              <w:t>Disability</w:t>
            </w:r>
          </w:p>
        </w:tc>
        <w:tc>
          <w:tcPr>
            <w:tcW w:w="2310" w:type="dxa"/>
          </w:tcPr>
          <w:p w14:paraId="42503909" w14:textId="13FFF90A" w:rsidR="00A75F0F" w:rsidRPr="008A5EBD" w:rsidRDefault="00273AC9" w:rsidP="00DD544D">
            <w:pPr>
              <w:spacing w:after="200" w:line="276" w:lineRule="auto"/>
              <w:rPr>
                <w:rFonts w:ascii="Calibri" w:eastAsia="Calibri" w:hAnsi="Calibri" w:cs="Calibri"/>
              </w:rPr>
            </w:pPr>
            <w:r>
              <w:rPr>
                <w:rFonts w:ascii="Calibri" w:eastAsia="Calibri" w:hAnsi="Calibri" w:cs="Calibri"/>
              </w:rPr>
              <w:t>Potential n</w:t>
            </w:r>
            <w:r w:rsidR="00A75F0F" w:rsidRPr="002970C8">
              <w:rPr>
                <w:rFonts w:ascii="Calibri" w:eastAsia="Calibri" w:hAnsi="Calibri" w:cs="Calibri"/>
              </w:rPr>
              <w:t>egative</w:t>
            </w:r>
            <w:r>
              <w:rPr>
                <w:rFonts w:ascii="Calibri" w:eastAsia="Calibri" w:hAnsi="Calibri" w:cs="Calibri"/>
              </w:rPr>
              <w:t xml:space="preserve"> impacts</w:t>
            </w:r>
            <w:r w:rsidR="00A75F0F">
              <w:rPr>
                <w:rFonts w:ascii="Calibri" w:eastAsia="Calibri" w:hAnsi="Calibri" w:cs="Calibri"/>
              </w:rPr>
              <w:t xml:space="preserve"> for attendees </w:t>
            </w:r>
            <w:r>
              <w:rPr>
                <w:rFonts w:ascii="Calibri" w:eastAsia="Calibri" w:hAnsi="Calibri" w:cs="Calibri"/>
              </w:rPr>
              <w:t>at</w:t>
            </w:r>
            <w:r w:rsidR="00A75F0F">
              <w:rPr>
                <w:rFonts w:ascii="Calibri" w:eastAsia="Calibri" w:hAnsi="Calibri" w:cs="Calibri"/>
              </w:rPr>
              <w:t xml:space="preserve"> proposal assessment meetings</w:t>
            </w:r>
          </w:p>
          <w:p w14:paraId="1AA8DCA6" w14:textId="77777777" w:rsidR="00A75F0F" w:rsidRPr="008A5EBD" w:rsidRDefault="00A75F0F" w:rsidP="00DD544D">
            <w:pPr>
              <w:spacing w:after="200" w:line="276" w:lineRule="auto"/>
              <w:rPr>
                <w:rFonts w:ascii="Calibri" w:eastAsia="Calibri" w:hAnsi="Calibri" w:cs="Calibri"/>
              </w:rPr>
            </w:pPr>
          </w:p>
        </w:tc>
        <w:tc>
          <w:tcPr>
            <w:tcW w:w="2311" w:type="dxa"/>
          </w:tcPr>
          <w:p w14:paraId="5B257FA1" w14:textId="77777777" w:rsidR="00A75F0F" w:rsidRDefault="00A75F0F" w:rsidP="00DD544D">
            <w:pPr>
              <w:spacing w:after="200" w:line="276" w:lineRule="auto"/>
              <w:rPr>
                <w:rFonts w:ascii="Calibri" w:eastAsia="Calibri" w:hAnsi="Calibri" w:cs="Calibri"/>
              </w:rPr>
            </w:pPr>
            <w:r>
              <w:rPr>
                <w:rFonts w:ascii="Calibri" w:eastAsia="Calibri" w:hAnsi="Calibri" w:cs="Calibri"/>
              </w:rPr>
              <w:t>If physical (as opposed to virtual) assessment meetings are held, then a</w:t>
            </w:r>
            <w:r w:rsidRPr="00A45D79">
              <w:rPr>
                <w:rFonts w:ascii="Calibri" w:eastAsia="Calibri" w:hAnsi="Calibri" w:cs="Calibri"/>
              </w:rPr>
              <w:t>ttendees with physical disabilities may have difficulties if the venue cannot cater for their needs.</w:t>
            </w:r>
            <w:r>
              <w:rPr>
                <w:rFonts w:ascii="Calibri" w:eastAsia="Calibri" w:hAnsi="Calibri" w:cs="Calibri"/>
              </w:rPr>
              <w:t xml:space="preserve"> </w:t>
            </w:r>
          </w:p>
          <w:p w14:paraId="489E2D96" w14:textId="77777777" w:rsidR="00A75F0F" w:rsidRPr="008A5EBD" w:rsidRDefault="00A75F0F" w:rsidP="00DD544D">
            <w:pPr>
              <w:spacing w:after="200" w:line="276" w:lineRule="auto"/>
              <w:rPr>
                <w:rFonts w:ascii="Calibri" w:eastAsia="Calibri" w:hAnsi="Calibri" w:cs="Calibri"/>
              </w:rPr>
            </w:pPr>
            <w:r w:rsidRPr="00A45D79">
              <w:rPr>
                <w:rFonts w:ascii="Calibri" w:eastAsia="Calibri" w:hAnsi="Calibri" w:cs="Calibri"/>
              </w:rPr>
              <w:t>Attendees with neuro</w:t>
            </w:r>
            <w:r>
              <w:rPr>
                <w:rFonts w:ascii="Calibri" w:eastAsia="Calibri" w:hAnsi="Calibri" w:cs="Calibri"/>
              </w:rPr>
              <w:t>-</w:t>
            </w:r>
            <w:r w:rsidRPr="00A45D79">
              <w:rPr>
                <w:rFonts w:ascii="Calibri" w:eastAsia="Calibri" w:hAnsi="Calibri" w:cs="Calibri"/>
              </w:rPr>
              <w:t>disabilities may experience difficulties with concentration during panel assessments</w:t>
            </w:r>
          </w:p>
        </w:tc>
        <w:tc>
          <w:tcPr>
            <w:tcW w:w="2311" w:type="dxa"/>
          </w:tcPr>
          <w:p w14:paraId="7747B51F" w14:textId="77777777" w:rsidR="00A75F0F" w:rsidRDefault="00A75F0F" w:rsidP="00DD544D">
            <w:pPr>
              <w:spacing w:after="200" w:line="276" w:lineRule="auto"/>
              <w:rPr>
                <w:rFonts w:ascii="Calibri" w:eastAsia="Calibri" w:hAnsi="Calibri" w:cs="Calibri"/>
              </w:rPr>
            </w:pPr>
            <w:r>
              <w:rPr>
                <w:rFonts w:ascii="Calibri" w:eastAsia="Calibri" w:hAnsi="Calibri" w:cs="Calibri"/>
              </w:rPr>
              <w:t>If physical meetings are held we will:</w:t>
            </w:r>
          </w:p>
          <w:p w14:paraId="14FC5A1B" w14:textId="0C5C6608" w:rsidR="00A75F0F" w:rsidRDefault="00A75F0F" w:rsidP="00DD544D">
            <w:pPr>
              <w:spacing w:after="200" w:line="276" w:lineRule="auto"/>
              <w:rPr>
                <w:rFonts w:ascii="Calibri" w:eastAsia="Calibri" w:hAnsi="Calibri" w:cs="Calibri"/>
              </w:rPr>
            </w:pPr>
            <w:r>
              <w:rPr>
                <w:rFonts w:ascii="Calibri" w:eastAsia="Calibri" w:hAnsi="Calibri" w:cs="Calibri"/>
              </w:rPr>
              <w:t xml:space="preserve">Gather </w:t>
            </w:r>
            <w:r w:rsidRPr="00A45D79">
              <w:rPr>
                <w:rFonts w:ascii="Calibri" w:eastAsia="Calibri" w:hAnsi="Calibri" w:cs="Calibri"/>
              </w:rPr>
              <w:t>information from meeting participants about any additional requirements they may need in order to fully participate</w:t>
            </w:r>
            <w:r>
              <w:rPr>
                <w:rFonts w:ascii="Calibri" w:eastAsia="Calibri" w:hAnsi="Calibri" w:cs="Calibri"/>
              </w:rPr>
              <w:t xml:space="preserve"> and ensure that:</w:t>
            </w:r>
          </w:p>
          <w:p w14:paraId="4FC30757" w14:textId="49711D27" w:rsidR="00041CA5" w:rsidRDefault="00041CA5" w:rsidP="00DD544D">
            <w:pPr>
              <w:spacing w:after="200" w:line="276" w:lineRule="auto"/>
              <w:rPr>
                <w:rFonts w:ascii="Calibri" w:eastAsia="Calibri" w:hAnsi="Calibri" w:cs="Calibri"/>
              </w:rPr>
            </w:pPr>
            <w:r>
              <w:rPr>
                <w:rFonts w:ascii="Calibri" w:eastAsia="Calibri" w:hAnsi="Calibri" w:cs="Calibri"/>
              </w:rPr>
              <w:t xml:space="preserve">- The venue allows for full access for </w:t>
            </w:r>
            <w:r w:rsidR="00016B2A">
              <w:rPr>
                <w:rFonts w:ascii="Calibri" w:eastAsia="Calibri" w:hAnsi="Calibri" w:cs="Calibri"/>
              </w:rPr>
              <w:t>attendees with specific physical needs.</w:t>
            </w:r>
          </w:p>
          <w:p w14:paraId="30196A64" w14:textId="77777777" w:rsidR="00A75F0F" w:rsidRDefault="00A75F0F" w:rsidP="00DD544D">
            <w:pPr>
              <w:spacing w:after="200" w:line="276" w:lineRule="auto"/>
              <w:rPr>
                <w:rFonts w:ascii="Calibri" w:eastAsia="Calibri" w:hAnsi="Calibri" w:cs="Calibri"/>
              </w:rPr>
            </w:pPr>
            <w:r>
              <w:rPr>
                <w:rFonts w:ascii="Calibri" w:eastAsia="Calibri" w:hAnsi="Calibri" w:cs="Calibri"/>
              </w:rPr>
              <w:t xml:space="preserve">- </w:t>
            </w:r>
            <w:r w:rsidRPr="00A45D79">
              <w:rPr>
                <w:rFonts w:ascii="Calibri" w:eastAsia="Calibri" w:hAnsi="Calibri" w:cs="Calibri"/>
              </w:rPr>
              <w:t>The venue is easily accessible to main rail/air link</w:t>
            </w:r>
            <w:r>
              <w:rPr>
                <w:rFonts w:ascii="Calibri" w:eastAsia="Calibri" w:hAnsi="Calibri" w:cs="Calibri"/>
              </w:rPr>
              <w:t>s</w:t>
            </w:r>
            <w:r w:rsidRPr="00A45D79">
              <w:rPr>
                <w:rFonts w:ascii="Calibri" w:eastAsia="Calibri" w:hAnsi="Calibri" w:cs="Calibri"/>
              </w:rPr>
              <w:t xml:space="preserve">. </w:t>
            </w:r>
          </w:p>
          <w:p w14:paraId="5A135B17" w14:textId="77777777" w:rsidR="00A75F0F" w:rsidRDefault="00A75F0F" w:rsidP="00DD544D">
            <w:pPr>
              <w:spacing w:after="200" w:line="276" w:lineRule="auto"/>
              <w:rPr>
                <w:rFonts w:ascii="Calibri" w:eastAsia="Calibri" w:hAnsi="Calibri" w:cs="Calibri"/>
              </w:rPr>
            </w:pPr>
            <w:r w:rsidRPr="00A45D79">
              <w:rPr>
                <w:rFonts w:ascii="Calibri" w:eastAsia="Calibri" w:hAnsi="Calibri" w:cs="Calibri"/>
              </w:rPr>
              <w:lastRenderedPageBreak/>
              <w:t xml:space="preserve">- Ensure room is light and airy. </w:t>
            </w:r>
          </w:p>
          <w:p w14:paraId="339A5640" w14:textId="77777777" w:rsidR="00A75F0F" w:rsidRDefault="00A75F0F" w:rsidP="00DD544D">
            <w:pPr>
              <w:spacing w:after="200" w:line="276" w:lineRule="auto"/>
              <w:rPr>
                <w:rFonts w:ascii="Calibri" w:eastAsia="Calibri" w:hAnsi="Calibri" w:cs="Calibri"/>
              </w:rPr>
            </w:pPr>
            <w:r w:rsidRPr="00A45D79">
              <w:rPr>
                <w:rFonts w:ascii="Calibri" w:eastAsia="Calibri" w:hAnsi="Calibri" w:cs="Calibri"/>
              </w:rPr>
              <w:t xml:space="preserve">- Ensure that plenty of breaks are built into the agenda. </w:t>
            </w:r>
          </w:p>
          <w:p w14:paraId="42EBA75F" w14:textId="09DAE54B" w:rsidR="00A75F0F" w:rsidRDefault="00A75F0F" w:rsidP="00DD544D">
            <w:pPr>
              <w:spacing w:after="200" w:line="276" w:lineRule="auto"/>
              <w:rPr>
                <w:rFonts w:ascii="Calibri" w:eastAsia="Calibri" w:hAnsi="Calibri" w:cs="Calibri"/>
              </w:rPr>
            </w:pPr>
            <w:r w:rsidRPr="00A45D79">
              <w:rPr>
                <w:rFonts w:ascii="Calibri" w:eastAsia="Calibri" w:hAnsi="Calibri" w:cs="Calibri"/>
              </w:rPr>
              <w:t xml:space="preserve">- </w:t>
            </w:r>
            <w:r w:rsidR="00FD0518">
              <w:rPr>
                <w:rFonts w:ascii="Calibri" w:eastAsia="Calibri" w:hAnsi="Calibri" w:cs="Calibri"/>
              </w:rPr>
              <w:t xml:space="preserve">Ensure the provision </w:t>
            </w:r>
            <w:r w:rsidRPr="00A45D79">
              <w:rPr>
                <w:rFonts w:ascii="Calibri" w:eastAsia="Calibri" w:hAnsi="Calibri" w:cs="Calibri"/>
              </w:rPr>
              <w:t xml:space="preserve"> of screen readers for personnel who are visually impaired</w:t>
            </w:r>
            <w:r>
              <w:rPr>
                <w:rFonts w:ascii="Calibri" w:eastAsia="Calibri" w:hAnsi="Calibri" w:cs="Calibri"/>
              </w:rPr>
              <w:t xml:space="preserve">, </w:t>
            </w:r>
            <w:r w:rsidR="00FD0518">
              <w:rPr>
                <w:rFonts w:ascii="Calibri" w:eastAsia="Calibri" w:hAnsi="Calibri" w:cs="Calibri"/>
              </w:rPr>
              <w:t>or the</w:t>
            </w:r>
            <w:r>
              <w:rPr>
                <w:rFonts w:ascii="Calibri" w:eastAsia="Calibri" w:hAnsi="Calibri" w:cs="Calibri"/>
              </w:rPr>
              <w:t xml:space="preserve"> provision of live transcripts for hearing-impaired attendees. </w:t>
            </w:r>
          </w:p>
          <w:p w14:paraId="6580C459" w14:textId="77777777" w:rsidR="00A75F0F" w:rsidRDefault="00A75F0F" w:rsidP="00DD544D">
            <w:pPr>
              <w:spacing w:after="200" w:line="276" w:lineRule="auto"/>
              <w:rPr>
                <w:rFonts w:ascii="Calibri" w:eastAsia="Calibri" w:hAnsi="Calibri" w:cs="Calibri"/>
              </w:rPr>
            </w:pPr>
            <w:r w:rsidRPr="00A45D79">
              <w:rPr>
                <w:rFonts w:ascii="Calibri" w:eastAsia="Calibri" w:hAnsi="Calibri" w:cs="Calibri"/>
              </w:rPr>
              <w:t>- Ensure that conditions that create bias are eliminated during the assessment process.</w:t>
            </w:r>
          </w:p>
          <w:p w14:paraId="17F96632" w14:textId="1D6D7BC8" w:rsidR="00A75F0F" w:rsidRPr="00184806" w:rsidRDefault="00A75F0F" w:rsidP="00DD544D">
            <w:pPr>
              <w:spacing w:after="200" w:line="276" w:lineRule="auto"/>
              <w:rPr>
                <w:rFonts w:ascii="Calibri" w:eastAsia="Calibri" w:hAnsi="Calibri" w:cs="Calibri"/>
                <w:b/>
                <w:bCs/>
              </w:rPr>
            </w:pPr>
            <w:r w:rsidRPr="00184806">
              <w:rPr>
                <w:rFonts w:ascii="Calibri" w:eastAsia="Calibri" w:hAnsi="Calibri" w:cs="Calibri"/>
                <w:b/>
                <w:bCs/>
              </w:rPr>
              <w:t>If virtual meetings are held we will:</w:t>
            </w:r>
          </w:p>
          <w:p w14:paraId="6782ABBD" w14:textId="77777777" w:rsidR="00A75F0F" w:rsidRDefault="00A75F0F" w:rsidP="00DD544D">
            <w:pPr>
              <w:spacing w:after="200" w:line="276" w:lineRule="auto"/>
              <w:rPr>
                <w:rFonts w:ascii="Calibri" w:eastAsia="Calibri" w:hAnsi="Calibri" w:cs="Calibri"/>
              </w:rPr>
            </w:pPr>
            <w:r>
              <w:rPr>
                <w:rFonts w:ascii="Calibri" w:eastAsia="Calibri" w:hAnsi="Calibri" w:cs="Calibri"/>
              </w:rPr>
              <w:t xml:space="preserve">- Ensure that regular breaks are built into the agenda </w:t>
            </w:r>
          </w:p>
          <w:p w14:paraId="55D25A2A" w14:textId="79B0CEDB" w:rsidR="00016B2A" w:rsidRPr="008A5EBD" w:rsidRDefault="00016B2A" w:rsidP="00DD544D">
            <w:pPr>
              <w:spacing w:after="200" w:line="276" w:lineRule="auto"/>
              <w:rPr>
                <w:rFonts w:ascii="Calibri" w:eastAsia="Calibri" w:hAnsi="Calibri" w:cs="Calibri"/>
              </w:rPr>
            </w:pPr>
            <w:r w:rsidRPr="00A45D79">
              <w:rPr>
                <w:rFonts w:ascii="Calibri" w:eastAsia="Calibri" w:hAnsi="Calibri" w:cs="Calibri"/>
              </w:rPr>
              <w:t xml:space="preserve">- </w:t>
            </w:r>
            <w:r>
              <w:rPr>
                <w:rFonts w:ascii="Calibri" w:eastAsia="Calibri" w:hAnsi="Calibri" w:cs="Calibri"/>
              </w:rPr>
              <w:t xml:space="preserve">Ensure the </w:t>
            </w:r>
            <w:r w:rsidR="00D55AD3">
              <w:rPr>
                <w:rFonts w:ascii="Calibri" w:eastAsia="Calibri" w:hAnsi="Calibri" w:cs="Calibri"/>
              </w:rPr>
              <w:t>provision of</w:t>
            </w:r>
            <w:r w:rsidRPr="00A45D79">
              <w:rPr>
                <w:rFonts w:ascii="Calibri" w:eastAsia="Calibri" w:hAnsi="Calibri" w:cs="Calibri"/>
              </w:rPr>
              <w:t xml:space="preserve"> screen readers for personnel who are visually impaired</w:t>
            </w:r>
            <w:r>
              <w:rPr>
                <w:rFonts w:ascii="Calibri" w:eastAsia="Calibri" w:hAnsi="Calibri" w:cs="Calibri"/>
              </w:rPr>
              <w:t xml:space="preserve">, </w:t>
            </w:r>
            <w:r w:rsidR="00D55AD3">
              <w:rPr>
                <w:rFonts w:ascii="Calibri" w:eastAsia="Calibri" w:hAnsi="Calibri" w:cs="Calibri"/>
              </w:rPr>
              <w:t>or the</w:t>
            </w:r>
            <w:r>
              <w:rPr>
                <w:rFonts w:ascii="Calibri" w:eastAsia="Calibri" w:hAnsi="Calibri" w:cs="Calibri"/>
              </w:rPr>
              <w:t xml:space="preserve"> provision of live transcripts for hearing-impaired attendees.</w:t>
            </w:r>
          </w:p>
        </w:tc>
      </w:tr>
      <w:tr w:rsidR="00A75F0F" w:rsidRPr="008A5EBD" w14:paraId="12673260" w14:textId="77777777" w:rsidTr="00DD544D">
        <w:tc>
          <w:tcPr>
            <w:tcW w:w="2310" w:type="dxa"/>
            <w:shd w:val="clear" w:color="auto" w:fill="C6D9F1"/>
          </w:tcPr>
          <w:p w14:paraId="1D9F05F0" w14:textId="77777777" w:rsidR="00A75F0F" w:rsidRPr="008A5EBD" w:rsidRDefault="00A75F0F" w:rsidP="00DD544D">
            <w:pPr>
              <w:spacing w:after="200" w:line="276" w:lineRule="auto"/>
              <w:rPr>
                <w:rFonts w:ascii="Calibri" w:eastAsia="Calibri" w:hAnsi="Calibri" w:cs="Calibri"/>
                <w:b/>
                <w:color w:val="000000"/>
              </w:rPr>
            </w:pPr>
            <w:r w:rsidRPr="008A5EBD">
              <w:rPr>
                <w:rFonts w:ascii="Calibri" w:eastAsia="Calibri" w:hAnsi="Calibri" w:cs="Calibri"/>
                <w:b/>
                <w:color w:val="000000"/>
              </w:rPr>
              <w:lastRenderedPageBreak/>
              <w:t>Gender reassignment</w:t>
            </w:r>
          </w:p>
        </w:tc>
        <w:tc>
          <w:tcPr>
            <w:tcW w:w="2310" w:type="dxa"/>
          </w:tcPr>
          <w:p w14:paraId="78B38195" w14:textId="77777777" w:rsidR="00A75F0F" w:rsidRPr="008A5EBD" w:rsidRDefault="00A75F0F" w:rsidP="00DD544D">
            <w:pPr>
              <w:spacing w:after="200" w:line="276" w:lineRule="auto"/>
              <w:rPr>
                <w:rFonts w:ascii="Calibri" w:eastAsia="Calibri" w:hAnsi="Calibri" w:cs="Calibri"/>
              </w:rPr>
            </w:pPr>
            <w:r>
              <w:rPr>
                <w:rFonts w:ascii="Calibri" w:eastAsia="Calibri" w:hAnsi="Calibri" w:cs="Calibri"/>
              </w:rPr>
              <w:t>No impact</w:t>
            </w:r>
          </w:p>
        </w:tc>
        <w:tc>
          <w:tcPr>
            <w:tcW w:w="2311" w:type="dxa"/>
          </w:tcPr>
          <w:p w14:paraId="197F2738" w14:textId="77777777" w:rsidR="00A75F0F" w:rsidRPr="008A5EBD" w:rsidRDefault="00A75F0F" w:rsidP="00DD544D">
            <w:pPr>
              <w:spacing w:after="200" w:line="276" w:lineRule="auto"/>
              <w:rPr>
                <w:rFonts w:ascii="Calibri" w:eastAsia="Calibri" w:hAnsi="Calibri" w:cs="Calibri"/>
              </w:rPr>
            </w:pPr>
          </w:p>
        </w:tc>
        <w:tc>
          <w:tcPr>
            <w:tcW w:w="2311" w:type="dxa"/>
          </w:tcPr>
          <w:p w14:paraId="3E104D03" w14:textId="77777777" w:rsidR="00A75F0F" w:rsidRPr="008A5EBD" w:rsidRDefault="00A75F0F" w:rsidP="00DD544D">
            <w:pPr>
              <w:spacing w:after="200" w:line="276" w:lineRule="auto"/>
              <w:rPr>
                <w:rFonts w:ascii="Calibri" w:eastAsia="Calibri" w:hAnsi="Calibri" w:cs="Calibri"/>
                <w:b/>
              </w:rPr>
            </w:pPr>
          </w:p>
        </w:tc>
      </w:tr>
      <w:tr w:rsidR="00A75F0F" w:rsidRPr="008A5EBD" w14:paraId="63D723A1" w14:textId="77777777" w:rsidTr="00DD544D">
        <w:tc>
          <w:tcPr>
            <w:tcW w:w="2310" w:type="dxa"/>
            <w:shd w:val="clear" w:color="auto" w:fill="C6D9F1"/>
          </w:tcPr>
          <w:p w14:paraId="1C044EE4" w14:textId="77777777" w:rsidR="00A75F0F" w:rsidRPr="008A5EBD" w:rsidRDefault="00A75F0F" w:rsidP="00DD544D">
            <w:pPr>
              <w:spacing w:after="200" w:line="276" w:lineRule="auto"/>
              <w:rPr>
                <w:rFonts w:ascii="Calibri" w:eastAsia="Calibri" w:hAnsi="Calibri" w:cs="Calibri"/>
                <w:b/>
                <w:color w:val="000000"/>
              </w:rPr>
            </w:pPr>
            <w:r w:rsidRPr="008A5EBD">
              <w:rPr>
                <w:rFonts w:ascii="Calibri" w:eastAsia="Calibri" w:hAnsi="Calibri" w:cs="Calibri"/>
                <w:b/>
                <w:color w:val="000000"/>
              </w:rPr>
              <w:t>Marriage or civil partnership</w:t>
            </w:r>
          </w:p>
        </w:tc>
        <w:tc>
          <w:tcPr>
            <w:tcW w:w="2310" w:type="dxa"/>
          </w:tcPr>
          <w:p w14:paraId="6C533547" w14:textId="77777777" w:rsidR="00A75F0F" w:rsidRPr="008A5EBD" w:rsidRDefault="00A75F0F" w:rsidP="00DD544D">
            <w:pPr>
              <w:spacing w:after="200" w:line="276" w:lineRule="auto"/>
              <w:rPr>
                <w:rFonts w:ascii="Calibri" w:eastAsia="Calibri" w:hAnsi="Calibri" w:cs="Calibri"/>
              </w:rPr>
            </w:pPr>
            <w:r>
              <w:rPr>
                <w:rFonts w:ascii="Calibri" w:eastAsia="Calibri" w:hAnsi="Calibri" w:cs="Calibri"/>
              </w:rPr>
              <w:t>No impact</w:t>
            </w:r>
          </w:p>
        </w:tc>
        <w:tc>
          <w:tcPr>
            <w:tcW w:w="2311" w:type="dxa"/>
          </w:tcPr>
          <w:p w14:paraId="4F2FC453" w14:textId="77777777" w:rsidR="00A75F0F" w:rsidRPr="008A5EBD" w:rsidRDefault="00A75F0F" w:rsidP="00DD544D">
            <w:pPr>
              <w:spacing w:after="200" w:line="276" w:lineRule="auto"/>
              <w:rPr>
                <w:rFonts w:ascii="Calibri" w:eastAsia="Calibri" w:hAnsi="Calibri" w:cs="Calibri"/>
              </w:rPr>
            </w:pPr>
          </w:p>
        </w:tc>
        <w:tc>
          <w:tcPr>
            <w:tcW w:w="2311" w:type="dxa"/>
          </w:tcPr>
          <w:p w14:paraId="768B94C4" w14:textId="77777777" w:rsidR="00A75F0F" w:rsidRPr="008A5EBD" w:rsidRDefault="00A75F0F" w:rsidP="00DD544D">
            <w:pPr>
              <w:spacing w:after="200" w:line="276" w:lineRule="auto"/>
              <w:rPr>
                <w:rFonts w:ascii="Calibri" w:eastAsia="Calibri" w:hAnsi="Calibri" w:cs="Calibri"/>
                <w:b/>
              </w:rPr>
            </w:pPr>
          </w:p>
        </w:tc>
      </w:tr>
      <w:tr w:rsidR="00A75F0F" w:rsidRPr="008A5EBD" w14:paraId="3F28AC9B" w14:textId="77777777" w:rsidTr="00DD544D">
        <w:tc>
          <w:tcPr>
            <w:tcW w:w="2310" w:type="dxa"/>
            <w:shd w:val="clear" w:color="auto" w:fill="C6D9F1"/>
          </w:tcPr>
          <w:p w14:paraId="4F7EBE37" w14:textId="77777777" w:rsidR="00A75F0F" w:rsidRPr="008A5EBD" w:rsidRDefault="00A75F0F" w:rsidP="00DD544D">
            <w:pPr>
              <w:spacing w:after="200" w:line="276" w:lineRule="auto"/>
              <w:rPr>
                <w:rFonts w:ascii="Calibri" w:eastAsia="Calibri" w:hAnsi="Calibri" w:cs="Calibri"/>
                <w:b/>
                <w:color w:val="000000"/>
              </w:rPr>
            </w:pPr>
            <w:r w:rsidRPr="008A5EBD">
              <w:rPr>
                <w:rFonts w:ascii="Calibri" w:eastAsia="Calibri" w:hAnsi="Calibri" w:cs="Calibri"/>
                <w:b/>
                <w:color w:val="000000"/>
              </w:rPr>
              <w:t>Pregnancy and maternity</w:t>
            </w:r>
          </w:p>
        </w:tc>
        <w:tc>
          <w:tcPr>
            <w:tcW w:w="2310" w:type="dxa"/>
          </w:tcPr>
          <w:p w14:paraId="6FCE048B" w14:textId="77777777" w:rsidR="00FD0518" w:rsidRPr="008A5EBD" w:rsidRDefault="00FD0518" w:rsidP="00FD0518">
            <w:pPr>
              <w:spacing w:after="200" w:line="276" w:lineRule="auto"/>
              <w:rPr>
                <w:rFonts w:ascii="Calibri" w:eastAsia="Calibri" w:hAnsi="Calibri" w:cs="Calibri"/>
              </w:rPr>
            </w:pPr>
            <w:r>
              <w:rPr>
                <w:rFonts w:ascii="Calibri" w:eastAsia="Calibri" w:hAnsi="Calibri" w:cs="Calibri"/>
              </w:rPr>
              <w:t>Potential n</w:t>
            </w:r>
            <w:r w:rsidRPr="002970C8">
              <w:rPr>
                <w:rFonts w:ascii="Calibri" w:eastAsia="Calibri" w:hAnsi="Calibri" w:cs="Calibri"/>
              </w:rPr>
              <w:t>egative</w:t>
            </w:r>
            <w:r>
              <w:rPr>
                <w:rFonts w:ascii="Calibri" w:eastAsia="Calibri" w:hAnsi="Calibri" w:cs="Calibri"/>
              </w:rPr>
              <w:t xml:space="preserve"> impacts for attendees at proposal assessment meetings</w:t>
            </w:r>
          </w:p>
          <w:p w14:paraId="5233F105" w14:textId="77777777" w:rsidR="00A75F0F" w:rsidRPr="008A5EBD" w:rsidRDefault="00A75F0F" w:rsidP="00DD544D">
            <w:pPr>
              <w:spacing w:after="200" w:line="276" w:lineRule="auto"/>
              <w:rPr>
                <w:rFonts w:ascii="Calibri" w:eastAsia="Calibri" w:hAnsi="Calibri" w:cs="Calibri"/>
              </w:rPr>
            </w:pPr>
          </w:p>
        </w:tc>
        <w:tc>
          <w:tcPr>
            <w:tcW w:w="2311" w:type="dxa"/>
          </w:tcPr>
          <w:p w14:paraId="2DB2351E" w14:textId="77777777" w:rsidR="00A75F0F" w:rsidRDefault="00A75F0F" w:rsidP="00DD544D">
            <w:pPr>
              <w:spacing w:after="200" w:line="276" w:lineRule="auto"/>
              <w:rPr>
                <w:rFonts w:ascii="Calibri" w:eastAsia="Calibri" w:hAnsi="Calibri" w:cs="Calibri"/>
              </w:rPr>
            </w:pPr>
            <w:r>
              <w:rPr>
                <w:rFonts w:ascii="Calibri" w:eastAsia="Calibri" w:hAnsi="Calibri" w:cs="Calibri"/>
              </w:rPr>
              <w:lastRenderedPageBreak/>
              <w:t xml:space="preserve">If physical panel assessment meetings are held, pregnant colleagues or those with very young </w:t>
            </w:r>
            <w:r>
              <w:rPr>
                <w:rFonts w:ascii="Calibri" w:eastAsia="Calibri" w:hAnsi="Calibri" w:cs="Calibri"/>
              </w:rPr>
              <w:lastRenderedPageBreak/>
              <w:t xml:space="preserve">infants may have specific needs that could act as a barrier to their attendance. </w:t>
            </w:r>
          </w:p>
          <w:p w14:paraId="28AC93BF" w14:textId="77777777" w:rsidR="00A75F0F" w:rsidRPr="008A5EBD" w:rsidRDefault="00A75F0F" w:rsidP="00DD544D">
            <w:pPr>
              <w:spacing w:after="200" w:line="276" w:lineRule="auto"/>
              <w:rPr>
                <w:rFonts w:ascii="Calibri" w:eastAsia="Calibri" w:hAnsi="Calibri" w:cs="Calibri"/>
              </w:rPr>
            </w:pPr>
          </w:p>
        </w:tc>
        <w:tc>
          <w:tcPr>
            <w:tcW w:w="2311" w:type="dxa"/>
          </w:tcPr>
          <w:p w14:paraId="7FACC3AD" w14:textId="4D913A03" w:rsidR="00A75F0F" w:rsidRDefault="00A75F0F" w:rsidP="00DD544D">
            <w:pPr>
              <w:rPr>
                <w:rFonts w:ascii="Calibri" w:eastAsia="Calibri" w:hAnsi="Calibri" w:cs="Calibri"/>
              </w:rPr>
            </w:pPr>
            <w:r>
              <w:rPr>
                <w:rFonts w:ascii="Calibri" w:eastAsia="Calibri" w:hAnsi="Calibri" w:cs="Calibri"/>
              </w:rPr>
              <w:lastRenderedPageBreak/>
              <w:t xml:space="preserve">In the event of </w:t>
            </w:r>
            <w:r w:rsidR="00D55AD3">
              <w:rPr>
                <w:rFonts w:ascii="Calibri" w:eastAsia="Calibri" w:hAnsi="Calibri" w:cs="Calibri"/>
              </w:rPr>
              <w:t xml:space="preserve">a </w:t>
            </w:r>
            <w:r>
              <w:rPr>
                <w:rFonts w:ascii="Calibri" w:eastAsia="Calibri" w:hAnsi="Calibri" w:cs="Calibri"/>
              </w:rPr>
              <w:t>physical meeting</w:t>
            </w:r>
            <w:r w:rsidR="00FD0518">
              <w:rPr>
                <w:rFonts w:ascii="Calibri" w:eastAsia="Calibri" w:hAnsi="Calibri" w:cs="Calibri"/>
              </w:rPr>
              <w:t>,</w:t>
            </w:r>
            <w:r>
              <w:rPr>
                <w:rFonts w:ascii="Calibri" w:eastAsia="Calibri" w:hAnsi="Calibri" w:cs="Calibri"/>
              </w:rPr>
              <w:t xml:space="preserve"> we will:</w:t>
            </w:r>
          </w:p>
          <w:p w14:paraId="21DBB404" w14:textId="77777777" w:rsidR="00A75F0F" w:rsidRDefault="00A75F0F" w:rsidP="00DD544D">
            <w:pPr>
              <w:rPr>
                <w:rFonts w:ascii="Calibri" w:eastAsia="Calibri" w:hAnsi="Calibri" w:cs="Calibri"/>
              </w:rPr>
            </w:pPr>
            <w:r>
              <w:rPr>
                <w:rFonts w:ascii="Calibri" w:eastAsia="Calibri" w:hAnsi="Calibri" w:cs="Calibri"/>
              </w:rPr>
              <w:t>-</w:t>
            </w:r>
            <w:r w:rsidRPr="00A45D79">
              <w:rPr>
                <w:rFonts w:ascii="Calibri" w:eastAsia="Calibri" w:hAnsi="Calibri" w:cs="Calibri"/>
              </w:rPr>
              <w:t xml:space="preserve">Ensure the venue is able to provide a </w:t>
            </w:r>
            <w:r w:rsidRPr="00A45D79">
              <w:rPr>
                <w:rFonts w:ascii="Calibri" w:eastAsia="Calibri" w:hAnsi="Calibri" w:cs="Calibri"/>
              </w:rPr>
              <w:lastRenderedPageBreak/>
              <w:t>babysitting service</w:t>
            </w:r>
            <w:r>
              <w:rPr>
                <w:rFonts w:ascii="Calibri" w:eastAsia="Calibri" w:hAnsi="Calibri" w:cs="Calibri"/>
              </w:rPr>
              <w:t xml:space="preserve"> or expressing facilities,</w:t>
            </w:r>
            <w:r w:rsidRPr="00A45D79">
              <w:rPr>
                <w:rFonts w:ascii="Calibri" w:eastAsia="Calibri" w:hAnsi="Calibri" w:cs="Calibri"/>
              </w:rPr>
              <w:t xml:space="preserve"> if requested.</w:t>
            </w:r>
          </w:p>
          <w:p w14:paraId="0495D426" w14:textId="77777777" w:rsidR="00A75F0F" w:rsidRDefault="00A75F0F" w:rsidP="00DD544D">
            <w:pPr>
              <w:rPr>
                <w:rFonts w:ascii="Calibri" w:eastAsia="Calibri" w:hAnsi="Calibri" w:cs="Calibri"/>
              </w:rPr>
            </w:pPr>
          </w:p>
          <w:p w14:paraId="02F86F5B" w14:textId="77777777" w:rsidR="00A75F0F" w:rsidRDefault="00A75F0F" w:rsidP="00DD544D">
            <w:pPr>
              <w:rPr>
                <w:rFonts w:ascii="Calibri" w:eastAsia="Calibri" w:hAnsi="Calibri" w:cs="Calibri"/>
              </w:rPr>
            </w:pPr>
            <w:r w:rsidRPr="00A45D79">
              <w:rPr>
                <w:rFonts w:ascii="Calibri" w:eastAsia="Calibri" w:hAnsi="Calibri" w:cs="Calibri"/>
              </w:rPr>
              <w:t xml:space="preserve"> - Ensure there are adequate breaks built into the agenda. </w:t>
            </w:r>
          </w:p>
          <w:p w14:paraId="0FD4965B" w14:textId="77777777" w:rsidR="00A75F0F" w:rsidRDefault="00A75F0F" w:rsidP="00DD544D">
            <w:pPr>
              <w:rPr>
                <w:rFonts w:ascii="Calibri" w:eastAsia="Calibri" w:hAnsi="Calibri" w:cs="Calibri"/>
              </w:rPr>
            </w:pPr>
          </w:p>
          <w:p w14:paraId="6998DF8D" w14:textId="576B661F" w:rsidR="00A75F0F" w:rsidRDefault="00A75F0F" w:rsidP="00DD544D">
            <w:pPr>
              <w:rPr>
                <w:rFonts w:ascii="Calibri" w:eastAsia="Calibri" w:hAnsi="Calibri" w:cs="Calibri"/>
              </w:rPr>
            </w:pPr>
            <w:r>
              <w:rPr>
                <w:rFonts w:ascii="Calibri" w:eastAsia="Calibri" w:hAnsi="Calibri" w:cs="Calibri"/>
              </w:rPr>
              <w:t>In the event of virtual meetings</w:t>
            </w:r>
            <w:r w:rsidR="00FD0518">
              <w:rPr>
                <w:rFonts w:ascii="Calibri" w:eastAsia="Calibri" w:hAnsi="Calibri" w:cs="Calibri"/>
              </w:rPr>
              <w:t>,</w:t>
            </w:r>
            <w:r>
              <w:rPr>
                <w:rFonts w:ascii="Calibri" w:eastAsia="Calibri" w:hAnsi="Calibri" w:cs="Calibri"/>
              </w:rPr>
              <w:t xml:space="preserve"> we will:</w:t>
            </w:r>
          </w:p>
          <w:p w14:paraId="28C5016F" w14:textId="77777777" w:rsidR="00A75F0F" w:rsidRDefault="00A75F0F" w:rsidP="00DD544D">
            <w:pPr>
              <w:rPr>
                <w:rFonts w:ascii="Calibri" w:eastAsia="Calibri" w:hAnsi="Calibri" w:cs="Calibri"/>
              </w:rPr>
            </w:pPr>
          </w:p>
          <w:p w14:paraId="28D4D7AB" w14:textId="77777777" w:rsidR="00A75F0F" w:rsidRDefault="00A75F0F" w:rsidP="00DD544D">
            <w:pPr>
              <w:rPr>
                <w:rFonts w:ascii="Calibri" w:eastAsia="Calibri" w:hAnsi="Calibri" w:cs="Calibri"/>
              </w:rPr>
            </w:pPr>
            <w:r w:rsidRPr="00A45D79">
              <w:rPr>
                <w:rFonts w:ascii="Calibri" w:eastAsia="Calibri" w:hAnsi="Calibri" w:cs="Calibri"/>
              </w:rPr>
              <w:t>- Ensure there are adequate breaks built into the agenda.</w:t>
            </w:r>
          </w:p>
          <w:p w14:paraId="08627485" w14:textId="0C326999" w:rsidR="00A75F0F" w:rsidRDefault="00A75F0F" w:rsidP="00DD544D">
            <w:pPr>
              <w:rPr>
                <w:rFonts w:ascii="Calibri" w:eastAsia="Calibri" w:hAnsi="Calibri" w:cs="Calibri"/>
              </w:rPr>
            </w:pPr>
          </w:p>
          <w:p w14:paraId="0509C011" w14:textId="649DCEEE" w:rsidR="00B9345D" w:rsidRDefault="00B9345D" w:rsidP="00DD544D">
            <w:pPr>
              <w:rPr>
                <w:rFonts w:ascii="Calibri" w:eastAsia="Calibri" w:hAnsi="Calibri" w:cs="Calibri"/>
              </w:rPr>
            </w:pPr>
            <w:r>
              <w:rPr>
                <w:rFonts w:ascii="Calibri" w:eastAsia="Calibri" w:hAnsi="Calibri" w:cs="Calibri"/>
              </w:rPr>
              <w:t xml:space="preserve">We will ensure that meetings do not </w:t>
            </w:r>
            <w:r w:rsidR="009F1579">
              <w:rPr>
                <w:rFonts w:ascii="Calibri" w:eastAsia="Calibri" w:hAnsi="Calibri" w:cs="Calibri"/>
              </w:rPr>
              <w:t xml:space="preserve">fall outside core working hours (10:00-16:00) </w:t>
            </w:r>
          </w:p>
          <w:p w14:paraId="151871C1" w14:textId="65D0C52A" w:rsidR="009F1579" w:rsidRDefault="009F1579" w:rsidP="00DD544D">
            <w:pPr>
              <w:rPr>
                <w:rFonts w:ascii="Calibri" w:eastAsia="Calibri" w:hAnsi="Calibri" w:cs="Calibri"/>
              </w:rPr>
            </w:pPr>
          </w:p>
          <w:p w14:paraId="1528C41D" w14:textId="1BED57F0" w:rsidR="009F1579" w:rsidRDefault="009F1579" w:rsidP="00DD544D">
            <w:pPr>
              <w:rPr>
                <w:rFonts w:ascii="Calibri" w:eastAsia="Calibri" w:hAnsi="Calibri" w:cs="Calibri"/>
              </w:rPr>
            </w:pPr>
            <w:r>
              <w:rPr>
                <w:rFonts w:ascii="Calibri" w:eastAsia="Calibri" w:hAnsi="Calibri" w:cs="Calibri"/>
              </w:rPr>
              <w:t xml:space="preserve">We will always attempt to </w:t>
            </w:r>
            <w:r w:rsidR="00150144">
              <w:rPr>
                <w:rFonts w:ascii="Calibri" w:eastAsia="Calibri" w:hAnsi="Calibri" w:cs="Calibri"/>
              </w:rPr>
              <w:t>timetable</w:t>
            </w:r>
            <w:r>
              <w:rPr>
                <w:rFonts w:ascii="Calibri" w:eastAsia="Calibri" w:hAnsi="Calibri" w:cs="Calibri"/>
              </w:rPr>
              <w:t xml:space="preserve"> meetings to accommodate </w:t>
            </w:r>
            <w:r w:rsidR="00D55AD3">
              <w:rPr>
                <w:rFonts w:ascii="Calibri" w:eastAsia="Calibri" w:hAnsi="Calibri" w:cs="Calibri"/>
              </w:rPr>
              <w:t xml:space="preserve">the schedules of attendees </w:t>
            </w:r>
          </w:p>
          <w:p w14:paraId="441CCB0A" w14:textId="77777777" w:rsidR="00A75F0F" w:rsidRDefault="00A75F0F" w:rsidP="00DD544D">
            <w:pPr>
              <w:rPr>
                <w:rFonts w:ascii="Calibri" w:eastAsia="Calibri" w:hAnsi="Calibri" w:cs="Calibri"/>
              </w:rPr>
            </w:pPr>
          </w:p>
          <w:p w14:paraId="1FA6055E" w14:textId="77777777" w:rsidR="00A75F0F" w:rsidRPr="008A5EBD" w:rsidRDefault="00A75F0F" w:rsidP="00DD544D">
            <w:pPr>
              <w:rPr>
                <w:rFonts w:ascii="Calibri" w:eastAsia="Calibri" w:hAnsi="Calibri" w:cs="Calibri"/>
              </w:rPr>
            </w:pPr>
          </w:p>
        </w:tc>
      </w:tr>
      <w:tr w:rsidR="00A75F0F" w:rsidRPr="008A5EBD" w14:paraId="401F54AD" w14:textId="77777777" w:rsidTr="00DD544D">
        <w:tc>
          <w:tcPr>
            <w:tcW w:w="2310" w:type="dxa"/>
            <w:shd w:val="clear" w:color="auto" w:fill="C6D9F1"/>
          </w:tcPr>
          <w:p w14:paraId="16729EC3" w14:textId="77777777" w:rsidR="00A75F0F" w:rsidRPr="008A5EBD" w:rsidRDefault="00A75F0F" w:rsidP="00DD544D">
            <w:pPr>
              <w:spacing w:after="200" w:line="276" w:lineRule="auto"/>
              <w:rPr>
                <w:rFonts w:ascii="Calibri" w:eastAsia="Calibri" w:hAnsi="Calibri" w:cs="Calibri"/>
                <w:b/>
                <w:color w:val="000000"/>
              </w:rPr>
            </w:pPr>
            <w:r w:rsidRPr="008A5EBD">
              <w:rPr>
                <w:rFonts w:ascii="Calibri" w:eastAsia="Calibri" w:hAnsi="Calibri" w:cs="Calibri"/>
                <w:b/>
                <w:color w:val="000000"/>
              </w:rPr>
              <w:lastRenderedPageBreak/>
              <w:t>Race</w:t>
            </w:r>
          </w:p>
        </w:tc>
        <w:tc>
          <w:tcPr>
            <w:tcW w:w="2310" w:type="dxa"/>
          </w:tcPr>
          <w:p w14:paraId="46415A42" w14:textId="77777777" w:rsidR="00A75F0F" w:rsidRPr="008A5EBD" w:rsidRDefault="00A75F0F" w:rsidP="00DD544D">
            <w:pPr>
              <w:spacing w:after="200" w:line="276" w:lineRule="auto"/>
              <w:rPr>
                <w:rFonts w:ascii="Calibri" w:eastAsia="Calibri" w:hAnsi="Calibri" w:cs="Calibri"/>
              </w:rPr>
            </w:pPr>
            <w:r>
              <w:rPr>
                <w:rFonts w:ascii="Calibri" w:eastAsia="Calibri" w:hAnsi="Calibri" w:cs="Calibri"/>
              </w:rPr>
              <w:t>No impact</w:t>
            </w:r>
          </w:p>
        </w:tc>
        <w:tc>
          <w:tcPr>
            <w:tcW w:w="2311" w:type="dxa"/>
          </w:tcPr>
          <w:p w14:paraId="54307163" w14:textId="77777777" w:rsidR="00A75F0F" w:rsidRPr="008A5EBD" w:rsidRDefault="00A75F0F" w:rsidP="00DD544D">
            <w:pPr>
              <w:spacing w:after="200" w:line="276" w:lineRule="auto"/>
              <w:rPr>
                <w:rFonts w:ascii="Calibri" w:eastAsia="Calibri" w:hAnsi="Calibri" w:cs="Calibri"/>
              </w:rPr>
            </w:pPr>
          </w:p>
        </w:tc>
        <w:tc>
          <w:tcPr>
            <w:tcW w:w="2311" w:type="dxa"/>
          </w:tcPr>
          <w:p w14:paraId="617AD3E1" w14:textId="77777777" w:rsidR="00A75F0F" w:rsidRPr="008A5EBD" w:rsidRDefault="00A75F0F" w:rsidP="00DD544D">
            <w:pPr>
              <w:spacing w:after="200" w:line="276" w:lineRule="auto"/>
              <w:rPr>
                <w:rFonts w:ascii="Calibri" w:eastAsia="Calibri" w:hAnsi="Calibri" w:cs="Calibri"/>
              </w:rPr>
            </w:pPr>
          </w:p>
        </w:tc>
      </w:tr>
      <w:tr w:rsidR="00A75F0F" w:rsidRPr="008A5EBD" w14:paraId="3E3407F0" w14:textId="77777777" w:rsidTr="00DD544D">
        <w:tc>
          <w:tcPr>
            <w:tcW w:w="2310" w:type="dxa"/>
            <w:shd w:val="clear" w:color="auto" w:fill="C6D9F1"/>
          </w:tcPr>
          <w:p w14:paraId="0D0046F2" w14:textId="77777777" w:rsidR="00A75F0F" w:rsidRPr="008A5EBD" w:rsidRDefault="00A75F0F" w:rsidP="00DD544D">
            <w:pPr>
              <w:spacing w:after="200" w:line="276" w:lineRule="auto"/>
              <w:rPr>
                <w:rFonts w:ascii="Calibri" w:eastAsia="Calibri" w:hAnsi="Calibri" w:cs="Calibri"/>
                <w:b/>
                <w:color w:val="000000"/>
              </w:rPr>
            </w:pPr>
            <w:r w:rsidRPr="008A5EBD">
              <w:rPr>
                <w:rFonts w:ascii="Calibri" w:eastAsia="Calibri" w:hAnsi="Calibri" w:cs="Calibri"/>
                <w:b/>
                <w:color w:val="000000"/>
              </w:rPr>
              <w:t>Religion or belief</w:t>
            </w:r>
          </w:p>
        </w:tc>
        <w:tc>
          <w:tcPr>
            <w:tcW w:w="2310" w:type="dxa"/>
          </w:tcPr>
          <w:p w14:paraId="103819B8" w14:textId="77777777" w:rsidR="00FD0518" w:rsidRPr="008A5EBD" w:rsidRDefault="00FD0518" w:rsidP="00FD0518">
            <w:pPr>
              <w:spacing w:after="200" w:line="276" w:lineRule="auto"/>
              <w:rPr>
                <w:rFonts w:ascii="Calibri" w:eastAsia="Calibri" w:hAnsi="Calibri" w:cs="Calibri"/>
              </w:rPr>
            </w:pPr>
            <w:r>
              <w:rPr>
                <w:rFonts w:ascii="Calibri" w:eastAsia="Calibri" w:hAnsi="Calibri" w:cs="Calibri"/>
              </w:rPr>
              <w:t>Potential n</w:t>
            </w:r>
            <w:r w:rsidRPr="002970C8">
              <w:rPr>
                <w:rFonts w:ascii="Calibri" w:eastAsia="Calibri" w:hAnsi="Calibri" w:cs="Calibri"/>
              </w:rPr>
              <w:t>egative</w:t>
            </w:r>
            <w:r>
              <w:rPr>
                <w:rFonts w:ascii="Calibri" w:eastAsia="Calibri" w:hAnsi="Calibri" w:cs="Calibri"/>
              </w:rPr>
              <w:t xml:space="preserve"> impacts for attendees at proposal assessment meetings</w:t>
            </w:r>
          </w:p>
          <w:p w14:paraId="5EAE5A13" w14:textId="1231813F" w:rsidR="00A75F0F" w:rsidRPr="008A5EBD" w:rsidRDefault="00A75F0F" w:rsidP="00DD544D">
            <w:pPr>
              <w:spacing w:after="200" w:line="276" w:lineRule="auto"/>
              <w:rPr>
                <w:rFonts w:ascii="Calibri" w:eastAsia="Calibri" w:hAnsi="Calibri" w:cs="Calibri"/>
              </w:rPr>
            </w:pPr>
          </w:p>
        </w:tc>
        <w:tc>
          <w:tcPr>
            <w:tcW w:w="2311" w:type="dxa"/>
          </w:tcPr>
          <w:p w14:paraId="61C27287" w14:textId="77777777" w:rsidR="00A75F0F" w:rsidRPr="008A5EBD" w:rsidRDefault="00A75F0F" w:rsidP="00DD544D">
            <w:pPr>
              <w:spacing w:after="200" w:line="276" w:lineRule="auto"/>
              <w:rPr>
                <w:rFonts w:ascii="Calibri" w:eastAsia="Calibri" w:hAnsi="Calibri" w:cs="Calibri"/>
              </w:rPr>
            </w:pPr>
            <w:r>
              <w:rPr>
                <w:rFonts w:ascii="Calibri" w:eastAsia="Calibri" w:hAnsi="Calibri" w:cs="Calibri"/>
              </w:rPr>
              <w:t xml:space="preserve">If meetings are held during religious festivals this may prevent certain members from attending. </w:t>
            </w:r>
          </w:p>
        </w:tc>
        <w:tc>
          <w:tcPr>
            <w:tcW w:w="2311" w:type="dxa"/>
          </w:tcPr>
          <w:p w14:paraId="7BB086E5" w14:textId="77777777" w:rsidR="00A75F0F" w:rsidRPr="00184806" w:rsidRDefault="00A75F0F" w:rsidP="00DD544D">
            <w:pPr>
              <w:spacing w:after="200" w:line="276" w:lineRule="auto"/>
              <w:rPr>
                <w:rFonts w:ascii="Calibri" w:eastAsia="Calibri" w:hAnsi="Calibri" w:cs="Calibri"/>
                <w:bCs/>
              </w:rPr>
            </w:pPr>
            <w:r w:rsidRPr="00184806">
              <w:rPr>
                <w:rFonts w:ascii="Calibri" w:eastAsia="Calibri" w:hAnsi="Calibri" w:cs="Calibri"/>
                <w:bCs/>
              </w:rPr>
              <w:t xml:space="preserve">Meetings will be </w:t>
            </w:r>
            <w:r>
              <w:rPr>
                <w:rFonts w:ascii="Calibri" w:eastAsia="Calibri" w:hAnsi="Calibri" w:cs="Calibri"/>
                <w:bCs/>
              </w:rPr>
              <w:t xml:space="preserve">not </w:t>
            </w:r>
            <w:r w:rsidRPr="00184806">
              <w:rPr>
                <w:rFonts w:ascii="Calibri" w:eastAsia="Calibri" w:hAnsi="Calibri" w:cs="Calibri"/>
                <w:bCs/>
              </w:rPr>
              <w:t xml:space="preserve">scheduled </w:t>
            </w:r>
            <w:r>
              <w:rPr>
                <w:rFonts w:ascii="Calibri" w:eastAsia="Calibri" w:hAnsi="Calibri" w:cs="Calibri"/>
                <w:bCs/>
              </w:rPr>
              <w:t>on</w:t>
            </w:r>
            <w:r w:rsidRPr="00184806">
              <w:rPr>
                <w:rFonts w:ascii="Calibri" w:eastAsia="Calibri" w:hAnsi="Calibri" w:cs="Calibri"/>
                <w:bCs/>
              </w:rPr>
              <w:t xml:space="preserve"> dates that conflict with religious festivals</w:t>
            </w:r>
            <w:r>
              <w:rPr>
                <w:rFonts w:ascii="Calibri" w:eastAsia="Calibri" w:hAnsi="Calibri" w:cs="Calibri"/>
                <w:bCs/>
              </w:rPr>
              <w:t xml:space="preserve"> </w:t>
            </w:r>
          </w:p>
        </w:tc>
      </w:tr>
      <w:tr w:rsidR="00A75F0F" w:rsidRPr="008A5EBD" w14:paraId="22DE3437" w14:textId="77777777" w:rsidTr="00DD544D">
        <w:tc>
          <w:tcPr>
            <w:tcW w:w="2310" w:type="dxa"/>
            <w:shd w:val="clear" w:color="auto" w:fill="C6D9F1"/>
          </w:tcPr>
          <w:p w14:paraId="6D2148B1" w14:textId="77777777" w:rsidR="00A75F0F" w:rsidRPr="008A5EBD" w:rsidRDefault="00A75F0F" w:rsidP="00DD544D">
            <w:pPr>
              <w:spacing w:after="200" w:line="276" w:lineRule="auto"/>
              <w:rPr>
                <w:rFonts w:ascii="Calibri" w:eastAsia="Calibri" w:hAnsi="Calibri" w:cs="Calibri"/>
                <w:b/>
                <w:color w:val="000000"/>
              </w:rPr>
            </w:pPr>
            <w:r w:rsidRPr="008A5EBD">
              <w:rPr>
                <w:rFonts w:ascii="Calibri" w:eastAsia="Calibri" w:hAnsi="Calibri" w:cs="Calibri"/>
                <w:b/>
                <w:color w:val="000000"/>
              </w:rPr>
              <w:t>Sexual orientation</w:t>
            </w:r>
          </w:p>
        </w:tc>
        <w:tc>
          <w:tcPr>
            <w:tcW w:w="2310" w:type="dxa"/>
          </w:tcPr>
          <w:p w14:paraId="30EEAB95" w14:textId="77777777" w:rsidR="00A75F0F" w:rsidRPr="008A5EBD" w:rsidRDefault="00A75F0F" w:rsidP="00DD544D">
            <w:pPr>
              <w:spacing w:after="200" w:line="276" w:lineRule="auto"/>
              <w:rPr>
                <w:rFonts w:ascii="Calibri" w:eastAsia="Calibri" w:hAnsi="Calibri" w:cs="Calibri"/>
              </w:rPr>
            </w:pPr>
            <w:r>
              <w:rPr>
                <w:rFonts w:ascii="Calibri" w:eastAsia="Calibri" w:hAnsi="Calibri" w:cs="Calibri"/>
              </w:rPr>
              <w:t>No impact</w:t>
            </w:r>
          </w:p>
        </w:tc>
        <w:tc>
          <w:tcPr>
            <w:tcW w:w="2311" w:type="dxa"/>
          </w:tcPr>
          <w:p w14:paraId="4F394194" w14:textId="77777777" w:rsidR="00A75F0F" w:rsidRPr="008A5EBD" w:rsidRDefault="00A75F0F" w:rsidP="00DD544D">
            <w:pPr>
              <w:spacing w:after="200" w:line="276" w:lineRule="auto"/>
              <w:rPr>
                <w:rFonts w:ascii="Calibri" w:eastAsia="Calibri" w:hAnsi="Calibri" w:cs="Calibri"/>
                <w:b/>
              </w:rPr>
            </w:pPr>
          </w:p>
        </w:tc>
        <w:tc>
          <w:tcPr>
            <w:tcW w:w="2311" w:type="dxa"/>
          </w:tcPr>
          <w:p w14:paraId="6295AB6C" w14:textId="77777777" w:rsidR="00A75F0F" w:rsidRPr="008A5EBD" w:rsidRDefault="00A75F0F" w:rsidP="00DD544D">
            <w:pPr>
              <w:spacing w:after="200" w:line="276" w:lineRule="auto"/>
              <w:rPr>
                <w:rFonts w:ascii="Calibri" w:eastAsia="Calibri" w:hAnsi="Calibri" w:cs="Calibri"/>
                <w:b/>
              </w:rPr>
            </w:pPr>
          </w:p>
        </w:tc>
      </w:tr>
      <w:tr w:rsidR="00A75F0F" w:rsidRPr="008A5EBD" w14:paraId="2B155971" w14:textId="77777777" w:rsidTr="00DD544D">
        <w:tc>
          <w:tcPr>
            <w:tcW w:w="2310" w:type="dxa"/>
            <w:shd w:val="clear" w:color="auto" w:fill="C6D9F1"/>
          </w:tcPr>
          <w:p w14:paraId="4185DDA0" w14:textId="77777777" w:rsidR="00A75F0F" w:rsidRPr="008A5EBD" w:rsidRDefault="00A75F0F" w:rsidP="00DD544D">
            <w:pPr>
              <w:spacing w:after="200" w:line="276" w:lineRule="auto"/>
              <w:rPr>
                <w:rFonts w:ascii="Calibri" w:eastAsia="Calibri" w:hAnsi="Calibri" w:cs="Calibri"/>
                <w:b/>
                <w:color w:val="000000"/>
              </w:rPr>
            </w:pPr>
            <w:r w:rsidRPr="008A5EBD">
              <w:rPr>
                <w:rFonts w:ascii="Calibri" w:eastAsia="Calibri" w:hAnsi="Calibri" w:cs="Calibri"/>
                <w:b/>
                <w:color w:val="000000"/>
              </w:rPr>
              <w:t>Sex (gender)</w:t>
            </w:r>
          </w:p>
        </w:tc>
        <w:tc>
          <w:tcPr>
            <w:tcW w:w="2310" w:type="dxa"/>
          </w:tcPr>
          <w:p w14:paraId="47940D14" w14:textId="77777777" w:rsidR="00A75F0F" w:rsidRPr="008A5EBD" w:rsidRDefault="00A75F0F" w:rsidP="00DD544D">
            <w:pPr>
              <w:spacing w:after="200" w:line="276" w:lineRule="auto"/>
              <w:rPr>
                <w:rFonts w:ascii="Calibri" w:eastAsia="Calibri" w:hAnsi="Calibri" w:cs="Calibri"/>
              </w:rPr>
            </w:pPr>
            <w:r>
              <w:rPr>
                <w:rFonts w:ascii="Calibri" w:eastAsia="Calibri" w:hAnsi="Calibri" w:cs="Calibri"/>
              </w:rPr>
              <w:t>No Impact</w:t>
            </w:r>
          </w:p>
        </w:tc>
        <w:tc>
          <w:tcPr>
            <w:tcW w:w="2311" w:type="dxa"/>
          </w:tcPr>
          <w:p w14:paraId="15C69CD3" w14:textId="77777777" w:rsidR="00A75F0F" w:rsidRPr="008A5EBD" w:rsidRDefault="00A75F0F" w:rsidP="00DD544D">
            <w:pPr>
              <w:spacing w:after="200" w:line="276" w:lineRule="auto"/>
              <w:rPr>
                <w:rFonts w:ascii="Calibri" w:eastAsia="Calibri" w:hAnsi="Calibri" w:cs="Calibri"/>
              </w:rPr>
            </w:pPr>
          </w:p>
        </w:tc>
        <w:tc>
          <w:tcPr>
            <w:tcW w:w="2311" w:type="dxa"/>
          </w:tcPr>
          <w:p w14:paraId="7F7AF4FC" w14:textId="77777777" w:rsidR="00A75F0F" w:rsidRPr="008A5EBD" w:rsidRDefault="00A75F0F" w:rsidP="00DD544D">
            <w:pPr>
              <w:spacing w:after="200" w:line="276" w:lineRule="auto"/>
              <w:rPr>
                <w:rFonts w:ascii="Calibri" w:eastAsia="Calibri" w:hAnsi="Calibri" w:cs="Calibri"/>
                <w:b/>
              </w:rPr>
            </w:pPr>
          </w:p>
        </w:tc>
      </w:tr>
      <w:tr w:rsidR="00A75F0F" w:rsidRPr="008A5EBD" w14:paraId="151EEA8F" w14:textId="77777777" w:rsidTr="00DD544D">
        <w:trPr>
          <w:trHeight w:val="404"/>
        </w:trPr>
        <w:tc>
          <w:tcPr>
            <w:tcW w:w="2310" w:type="dxa"/>
            <w:shd w:val="clear" w:color="auto" w:fill="C6D9F1"/>
          </w:tcPr>
          <w:p w14:paraId="6D14FB1F" w14:textId="77777777" w:rsidR="00A75F0F" w:rsidRPr="008A5EBD" w:rsidRDefault="00A75F0F" w:rsidP="00DD544D">
            <w:pPr>
              <w:spacing w:after="200" w:line="276" w:lineRule="auto"/>
              <w:rPr>
                <w:rFonts w:ascii="Calibri" w:eastAsia="Calibri" w:hAnsi="Calibri" w:cs="Calibri"/>
                <w:b/>
                <w:color w:val="000000"/>
              </w:rPr>
            </w:pPr>
            <w:r w:rsidRPr="008A5EBD">
              <w:rPr>
                <w:rFonts w:ascii="Calibri" w:eastAsia="Calibri" w:hAnsi="Calibri" w:cs="Calibri"/>
                <w:b/>
                <w:color w:val="000000"/>
              </w:rPr>
              <w:t>Age</w:t>
            </w:r>
          </w:p>
        </w:tc>
        <w:tc>
          <w:tcPr>
            <w:tcW w:w="2310" w:type="dxa"/>
          </w:tcPr>
          <w:p w14:paraId="58F2C182" w14:textId="77777777" w:rsidR="00A75F0F" w:rsidRPr="008A5EBD" w:rsidRDefault="00A75F0F" w:rsidP="00DD544D">
            <w:pPr>
              <w:spacing w:after="200" w:line="276" w:lineRule="auto"/>
              <w:rPr>
                <w:rFonts w:ascii="Calibri" w:eastAsia="Calibri" w:hAnsi="Calibri" w:cs="Calibri"/>
              </w:rPr>
            </w:pPr>
            <w:r>
              <w:rPr>
                <w:rFonts w:ascii="Calibri" w:eastAsia="Calibri" w:hAnsi="Calibri" w:cs="Calibri"/>
              </w:rPr>
              <w:t>No impact</w:t>
            </w:r>
          </w:p>
        </w:tc>
        <w:tc>
          <w:tcPr>
            <w:tcW w:w="2311" w:type="dxa"/>
          </w:tcPr>
          <w:p w14:paraId="73F66BC5" w14:textId="77777777" w:rsidR="00A75F0F" w:rsidRPr="008A5EBD" w:rsidRDefault="00A75F0F" w:rsidP="00DD544D">
            <w:pPr>
              <w:spacing w:after="200" w:line="276" w:lineRule="auto"/>
              <w:rPr>
                <w:rFonts w:ascii="Calibri" w:eastAsia="Calibri" w:hAnsi="Calibri" w:cs="Calibri"/>
              </w:rPr>
            </w:pPr>
          </w:p>
        </w:tc>
        <w:tc>
          <w:tcPr>
            <w:tcW w:w="2311" w:type="dxa"/>
          </w:tcPr>
          <w:p w14:paraId="4F9152B6" w14:textId="77777777" w:rsidR="00A75F0F" w:rsidRPr="008A5EBD" w:rsidRDefault="00A75F0F" w:rsidP="00DD544D">
            <w:pPr>
              <w:spacing w:after="200" w:line="276" w:lineRule="auto"/>
              <w:rPr>
                <w:rFonts w:ascii="Calibri" w:eastAsia="Calibri" w:hAnsi="Calibri" w:cs="Calibri"/>
                <w:b/>
              </w:rPr>
            </w:pPr>
          </w:p>
        </w:tc>
      </w:tr>
    </w:tbl>
    <w:p w14:paraId="5E192CA4" w14:textId="77777777" w:rsidR="00A75F0F" w:rsidRPr="008A5EBD" w:rsidRDefault="00A75F0F" w:rsidP="00A75F0F">
      <w:pPr>
        <w:spacing w:after="0" w:line="276" w:lineRule="auto"/>
        <w:rPr>
          <w:rFonts w:ascii="Calibri" w:eastAsia="Calibri" w:hAnsi="Calibri" w:cs="Calibri"/>
          <w:b/>
          <w:color w:val="000000"/>
        </w:rPr>
      </w:pPr>
    </w:p>
    <w:p w14:paraId="06D26E5E" w14:textId="6EEA454D" w:rsidR="00A75F0F" w:rsidRDefault="00A75F0F" w:rsidP="00A75F0F">
      <w:pPr>
        <w:spacing w:after="200" w:line="276" w:lineRule="auto"/>
        <w:rPr>
          <w:rFonts w:ascii="Calibri" w:eastAsia="Calibri" w:hAnsi="Calibri" w:cs="Calibri"/>
          <w:b/>
          <w:color w:val="000000"/>
        </w:rPr>
      </w:pPr>
    </w:p>
    <w:p w14:paraId="2C7185D2" w14:textId="1A27A408" w:rsidR="0092446E" w:rsidRDefault="0092446E" w:rsidP="00A75F0F">
      <w:pPr>
        <w:spacing w:after="200" w:line="276" w:lineRule="auto"/>
        <w:rPr>
          <w:rFonts w:ascii="Calibri" w:eastAsia="Calibri" w:hAnsi="Calibri" w:cs="Calibri"/>
          <w:b/>
          <w:color w:val="000000"/>
        </w:rPr>
      </w:pPr>
    </w:p>
    <w:p w14:paraId="7DCC791B" w14:textId="284EF579" w:rsidR="0092446E" w:rsidRDefault="0092446E" w:rsidP="00A75F0F">
      <w:pPr>
        <w:spacing w:after="200" w:line="276" w:lineRule="auto"/>
        <w:rPr>
          <w:rFonts w:ascii="Calibri" w:eastAsia="Calibri" w:hAnsi="Calibri" w:cs="Calibri"/>
          <w:b/>
          <w:color w:val="000000"/>
        </w:rPr>
      </w:pPr>
    </w:p>
    <w:p w14:paraId="782BF5C0" w14:textId="77777777" w:rsidR="0092446E" w:rsidRDefault="0092446E" w:rsidP="00A75F0F">
      <w:pPr>
        <w:spacing w:after="200" w:line="276" w:lineRule="auto"/>
        <w:rPr>
          <w:rFonts w:ascii="Calibri" w:eastAsia="Calibri" w:hAnsi="Calibri" w:cs="Calibri"/>
          <w:b/>
          <w:color w:val="000000"/>
        </w:rPr>
      </w:pPr>
    </w:p>
    <w:p w14:paraId="51E0B702" w14:textId="77777777" w:rsidR="00A75F0F" w:rsidRPr="008A5EBD" w:rsidRDefault="00A75F0F" w:rsidP="00A75F0F">
      <w:pPr>
        <w:spacing w:after="200" w:line="276" w:lineRule="auto"/>
        <w:rPr>
          <w:rFonts w:ascii="Calibri" w:eastAsia="Calibri" w:hAnsi="Calibri" w:cs="Calibri"/>
          <w:color w:val="000000"/>
          <w:sz w:val="24"/>
          <w:szCs w:val="24"/>
        </w:rPr>
      </w:pPr>
      <w:r w:rsidRPr="008A5EBD">
        <w:rPr>
          <w:rFonts w:ascii="Calibri" w:eastAsia="Calibri" w:hAnsi="Calibri" w:cs="Calibri"/>
          <w:b/>
          <w:color w:val="000000"/>
        </w:rPr>
        <w:lastRenderedPageBreak/>
        <w:t xml:space="preserve">Evaluation: </w:t>
      </w:r>
    </w:p>
    <w:p w14:paraId="34D99DAC" w14:textId="77777777" w:rsidR="00A75F0F" w:rsidRPr="008A5EBD" w:rsidRDefault="00A75F0F" w:rsidP="00A75F0F">
      <w:pPr>
        <w:spacing w:after="0" w:line="276" w:lineRule="auto"/>
        <w:rPr>
          <w:rFonts w:ascii="Calibri" w:eastAsia="Calibri" w:hAnsi="Calibri" w:cs="Calibri"/>
          <w:b/>
          <w:color w:val="000000"/>
        </w:rPr>
      </w:pPr>
    </w:p>
    <w:tbl>
      <w:tblPr>
        <w:tblStyle w:val="TableGrid1"/>
        <w:tblW w:w="0" w:type="auto"/>
        <w:tblLayout w:type="fixed"/>
        <w:tblLook w:val="04A0" w:firstRow="1" w:lastRow="0" w:firstColumn="1" w:lastColumn="0" w:noHBand="0" w:noVBand="1"/>
      </w:tblPr>
      <w:tblGrid>
        <w:gridCol w:w="4077"/>
        <w:gridCol w:w="1276"/>
        <w:gridCol w:w="3889"/>
      </w:tblGrid>
      <w:tr w:rsidR="00A75F0F" w:rsidRPr="008A5EBD" w14:paraId="2FA960E4" w14:textId="77777777" w:rsidTr="00DD544D">
        <w:tc>
          <w:tcPr>
            <w:tcW w:w="4077" w:type="dxa"/>
            <w:shd w:val="clear" w:color="auto" w:fill="C6D9F1"/>
          </w:tcPr>
          <w:p w14:paraId="1B829013" w14:textId="77777777" w:rsidR="00A75F0F" w:rsidRPr="008A5EBD" w:rsidRDefault="00A75F0F" w:rsidP="00DD544D">
            <w:pPr>
              <w:spacing w:after="200" w:line="276" w:lineRule="auto"/>
              <w:rPr>
                <w:rFonts w:ascii="Calibri" w:eastAsia="Calibri" w:hAnsi="Calibri" w:cs="Calibri"/>
                <w:b/>
                <w:color w:val="000000"/>
              </w:rPr>
            </w:pPr>
            <w:r w:rsidRPr="008A5EBD">
              <w:rPr>
                <w:rFonts w:ascii="Calibri" w:eastAsia="Calibri" w:hAnsi="Calibri" w:cs="Calibri"/>
                <w:b/>
                <w:color w:val="000000"/>
              </w:rPr>
              <w:t xml:space="preserve">Question </w:t>
            </w:r>
          </w:p>
        </w:tc>
        <w:tc>
          <w:tcPr>
            <w:tcW w:w="5165" w:type="dxa"/>
            <w:gridSpan w:val="2"/>
            <w:shd w:val="clear" w:color="auto" w:fill="C6D9F1"/>
          </w:tcPr>
          <w:p w14:paraId="7ADDF267" w14:textId="77777777" w:rsidR="00A75F0F" w:rsidRPr="008A5EBD" w:rsidRDefault="00A75F0F" w:rsidP="00DD544D">
            <w:pPr>
              <w:spacing w:after="200" w:line="276" w:lineRule="auto"/>
              <w:rPr>
                <w:rFonts w:ascii="Calibri" w:eastAsia="Calibri" w:hAnsi="Calibri" w:cs="Calibri"/>
                <w:b/>
                <w:color w:val="000000"/>
              </w:rPr>
            </w:pPr>
            <w:r w:rsidRPr="008A5EBD">
              <w:rPr>
                <w:rFonts w:ascii="Calibri" w:eastAsia="Calibri" w:hAnsi="Calibri" w:cs="Calibri"/>
                <w:b/>
                <w:color w:val="000000"/>
              </w:rPr>
              <w:t>Explanation / justification</w:t>
            </w:r>
          </w:p>
        </w:tc>
      </w:tr>
      <w:tr w:rsidR="00A75F0F" w:rsidRPr="008A5EBD" w14:paraId="12C60B22" w14:textId="77777777" w:rsidTr="00DD544D">
        <w:tc>
          <w:tcPr>
            <w:tcW w:w="4077" w:type="dxa"/>
          </w:tcPr>
          <w:p w14:paraId="0FF6CDE4" w14:textId="77777777" w:rsidR="00A75F0F" w:rsidRPr="008A5EBD" w:rsidRDefault="00A75F0F" w:rsidP="00DD544D">
            <w:pPr>
              <w:spacing w:after="200" w:line="276" w:lineRule="auto"/>
              <w:rPr>
                <w:rFonts w:ascii="Calibri" w:eastAsia="Calibri" w:hAnsi="Calibri" w:cs="Calibri"/>
                <w:color w:val="000000"/>
              </w:rPr>
            </w:pPr>
            <w:r w:rsidRPr="008A5EBD">
              <w:rPr>
                <w:rFonts w:ascii="Calibri" w:eastAsia="Calibri" w:hAnsi="Calibri" w:cs="Calibri"/>
                <w:color w:val="000000"/>
              </w:rPr>
              <w:t>Is it possible the proposed policy or activity or change in policy or activity could discriminate or unfairly disadvantage people?</w:t>
            </w:r>
          </w:p>
          <w:p w14:paraId="0A456D1D" w14:textId="77777777" w:rsidR="00A75F0F" w:rsidRPr="008A5EBD" w:rsidRDefault="00A75F0F" w:rsidP="00DD544D">
            <w:pPr>
              <w:spacing w:after="200" w:line="276" w:lineRule="auto"/>
              <w:rPr>
                <w:rFonts w:ascii="Calibri" w:eastAsia="Calibri" w:hAnsi="Calibri" w:cs="Calibri"/>
                <w:b/>
                <w:color w:val="000000"/>
              </w:rPr>
            </w:pPr>
          </w:p>
        </w:tc>
        <w:tc>
          <w:tcPr>
            <w:tcW w:w="5165" w:type="dxa"/>
            <w:gridSpan w:val="2"/>
          </w:tcPr>
          <w:p w14:paraId="24779760" w14:textId="5B7B0066" w:rsidR="00A75F0F" w:rsidRDefault="00A75F0F" w:rsidP="00DD544D">
            <w:pPr>
              <w:spacing w:after="200" w:line="276" w:lineRule="auto"/>
              <w:rPr>
                <w:rFonts w:ascii="Calibri" w:eastAsia="Calibri" w:hAnsi="Calibri" w:cs="Calibri"/>
                <w:bCs/>
                <w:color w:val="000000"/>
              </w:rPr>
            </w:pPr>
            <w:r w:rsidRPr="00F91A59">
              <w:rPr>
                <w:rFonts w:ascii="Calibri" w:eastAsia="Calibri" w:hAnsi="Calibri" w:cs="Calibri"/>
                <w:bCs/>
                <w:color w:val="000000"/>
              </w:rPr>
              <w:t>No – the eligibility criteria for this call do not discriminate on grounds of protected characteristics, and the outcome</w:t>
            </w:r>
            <w:r w:rsidR="00293517">
              <w:rPr>
                <w:rFonts w:ascii="Calibri" w:eastAsia="Calibri" w:hAnsi="Calibri" w:cs="Calibri"/>
                <w:bCs/>
                <w:color w:val="000000"/>
              </w:rPr>
              <w:t>s</w:t>
            </w:r>
            <w:r w:rsidRPr="00F91A59">
              <w:rPr>
                <w:rFonts w:ascii="Calibri" w:eastAsia="Calibri" w:hAnsi="Calibri" w:cs="Calibri"/>
                <w:bCs/>
                <w:color w:val="000000"/>
              </w:rPr>
              <w:t xml:space="preserve"> of the call, namely</w:t>
            </w:r>
            <w:r w:rsidR="00293517">
              <w:rPr>
                <w:rFonts w:ascii="Calibri" w:eastAsia="Calibri" w:hAnsi="Calibri" w:cs="Calibri"/>
                <w:bCs/>
                <w:color w:val="000000"/>
              </w:rPr>
              <w:t xml:space="preserve"> funded interdisciplinary</w:t>
            </w:r>
            <w:r w:rsidR="001A7BB6">
              <w:rPr>
                <w:rFonts w:ascii="Calibri" w:eastAsia="Calibri" w:hAnsi="Calibri" w:cs="Calibri"/>
                <w:bCs/>
                <w:color w:val="000000"/>
              </w:rPr>
              <w:t xml:space="preserve"> research partnerships</w:t>
            </w:r>
            <w:r w:rsidRPr="00F91A59">
              <w:rPr>
                <w:rFonts w:ascii="Calibri" w:eastAsia="Calibri" w:hAnsi="Calibri" w:cs="Calibri"/>
                <w:bCs/>
                <w:color w:val="000000"/>
              </w:rPr>
              <w:t xml:space="preserve">, </w:t>
            </w:r>
            <w:r w:rsidR="001A7BB6">
              <w:rPr>
                <w:rFonts w:ascii="Calibri" w:eastAsia="Calibri" w:hAnsi="Calibri" w:cs="Calibri"/>
                <w:bCs/>
                <w:color w:val="000000"/>
              </w:rPr>
              <w:t>are</w:t>
            </w:r>
            <w:r w:rsidRPr="00F91A59">
              <w:rPr>
                <w:rFonts w:ascii="Calibri" w:eastAsia="Calibri" w:hAnsi="Calibri" w:cs="Calibri"/>
                <w:bCs/>
                <w:color w:val="000000"/>
              </w:rPr>
              <w:t xml:space="preserve"> </w:t>
            </w:r>
            <w:r>
              <w:rPr>
                <w:rFonts w:ascii="Calibri" w:eastAsia="Calibri" w:hAnsi="Calibri" w:cs="Calibri"/>
                <w:bCs/>
                <w:color w:val="000000"/>
              </w:rPr>
              <w:t xml:space="preserve">intended to </w:t>
            </w:r>
            <w:r w:rsidR="001A7BB6">
              <w:rPr>
                <w:rFonts w:ascii="Calibri" w:eastAsia="Calibri" w:hAnsi="Calibri" w:cs="Calibri"/>
                <w:bCs/>
                <w:color w:val="000000"/>
              </w:rPr>
              <w:t>be f</w:t>
            </w:r>
            <w:r>
              <w:rPr>
                <w:rFonts w:ascii="Calibri" w:eastAsia="Calibri" w:hAnsi="Calibri" w:cs="Calibri"/>
                <w:bCs/>
                <w:color w:val="000000"/>
              </w:rPr>
              <w:t>ully inclusive and open to a diverse membership</w:t>
            </w:r>
            <w:r w:rsidR="008B46C0">
              <w:rPr>
                <w:rFonts w:ascii="Calibri" w:eastAsia="Calibri" w:hAnsi="Calibri" w:cs="Calibri"/>
                <w:bCs/>
                <w:color w:val="000000"/>
              </w:rPr>
              <w:t xml:space="preserve"> of researchers</w:t>
            </w:r>
            <w:r>
              <w:rPr>
                <w:rFonts w:ascii="Calibri" w:eastAsia="Calibri" w:hAnsi="Calibri" w:cs="Calibri"/>
                <w:bCs/>
                <w:color w:val="000000"/>
              </w:rPr>
              <w:t>.</w:t>
            </w:r>
          </w:p>
          <w:p w14:paraId="1AF70D4D" w14:textId="18CB2E23" w:rsidR="00A75F0F" w:rsidRPr="008A5EBD" w:rsidRDefault="00A75F0F" w:rsidP="00DD544D">
            <w:pPr>
              <w:spacing w:after="200" w:line="276" w:lineRule="auto"/>
              <w:rPr>
                <w:rFonts w:ascii="Calibri" w:eastAsia="Calibri" w:hAnsi="Calibri" w:cs="Calibri"/>
                <w:bCs/>
                <w:color w:val="000000"/>
              </w:rPr>
            </w:pPr>
            <w:r>
              <w:rPr>
                <w:rFonts w:ascii="Calibri" w:eastAsia="Calibri" w:hAnsi="Calibri" w:cs="Calibri"/>
                <w:bCs/>
                <w:color w:val="000000"/>
              </w:rPr>
              <w:t xml:space="preserve">The call assessment and monitoring processes will be managed in strict accordance with UKRI’s </w:t>
            </w:r>
            <w:r w:rsidRPr="00C52685">
              <w:rPr>
                <w:rFonts w:ascii="Calibri" w:eastAsia="Calibri" w:hAnsi="Calibri" w:cs="Calibri"/>
                <w:bCs/>
                <w:color w:val="000000"/>
              </w:rPr>
              <w:t>Equality, Diversity and Inclusion Policy</w:t>
            </w:r>
            <w:r>
              <w:rPr>
                <w:rFonts w:ascii="Calibri" w:eastAsia="Calibri" w:hAnsi="Calibri" w:cs="Calibri"/>
                <w:bCs/>
                <w:color w:val="000000"/>
              </w:rPr>
              <w:t xml:space="preserve">. </w:t>
            </w:r>
          </w:p>
        </w:tc>
      </w:tr>
      <w:tr w:rsidR="00A75F0F" w:rsidRPr="008A5EBD" w14:paraId="6307B3B8" w14:textId="77777777" w:rsidTr="00DD544D">
        <w:tc>
          <w:tcPr>
            <w:tcW w:w="4077" w:type="dxa"/>
            <w:shd w:val="clear" w:color="auto" w:fill="C6D9F1"/>
          </w:tcPr>
          <w:p w14:paraId="52A5C7C1" w14:textId="77777777" w:rsidR="00A75F0F" w:rsidRPr="008A5EBD" w:rsidRDefault="00A75F0F" w:rsidP="00DD544D">
            <w:pPr>
              <w:spacing w:after="200" w:line="276" w:lineRule="auto"/>
              <w:rPr>
                <w:rFonts w:ascii="Calibri" w:eastAsia="Calibri" w:hAnsi="Calibri" w:cs="Calibri"/>
                <w:b/>
                <w:color w:val="000000"/>
              </w:rPr>
            </w:pPr>
            <w:r w:rsidRPr="008A5EBD">
              <w:rPr>
                <w:rFonts w:ascii="Calibri" w:eastAsia="Calibri" w:hAnsi="Calibri" w:cs="Calibri"/>
                <w:b/>
                <w:color w:val="000000"/>
              </w:rPr>
              <w:t>Final Decision:</w:t>
            </w:r>
          </w:p>
          <w:p w14:paraId="3CED1DFE" w14:textId="77777777" w:rsidR="00A75F0F" w:rsidRPr="008A5EBD" w:rsidRDefault="00A75F0F" w:rsidP="00DD544D">
            <w:pPr>
              <w:spacing w:after="200" w:line="276" w:lineRule="auto"/>
              <w:rPr>
                <w:rFonts w:ascii="Calibri" w:eastAsia="Calibri" w:hAnsi="Calibri" w:cs="Calibri"/>
                <w:b/>
                <w:color w:val="000000"/>
              </w:rPr>
            </w:pPr>
          </w:p>
        </w:tc>
        <w:tc>
          <w:tcPr>
            <w:tcW w:w="1276" w:type="dxa"/>
            <w:shd w:val="clear" w:color="auto" w:fill="C6D9F1"/>
          </w:tcPr>
          <w:p w14:paraId="6FA45BCF" w14:textId="77777777" w:rsidR="00A75F0F" w:rsidRPr="008A5EBD" w:rsidRDefault="00A75F0F" w:rsidP="00DD544D">
            <w:pPr>
              <w:spacing w:after="200" w:line="276" w:lineRule="auto"/>
              <w:rPr>
                <w:rFonts w:ascii="Calibri" w:eastAsia="Calibri" w:hAnsi="Calibri" w:cs="Calibri"/>
                <w:b/>
                <w:color w:val="000000"/>
              </w:rPr>
            </w:pPr>
            <w:r w:rsidRPr="008A5EBD">
              <w:rPr>
                <w:rFonts w:ascii="Calibri" w:eastAsia="Calibri" w:hAnsi="Calibri" w:cs="Calibri"/>
                <w:b/>
                <w:color w:val="000000"/>
              </w:rPr>
              <w:t>Tick the relevant box</w:t>
            </w:r>
          </w:p>
        </w:tc>
        <w:tc>
          <w:tcPr>
            <w:tcW w:w="3889" w:type="dxa"/>
            <w:shd w:val="clear" w:color="auto" w:fill="C6D9F1"/>
          </w:tcPr>
          <w:p w14:paraId="0F62F96E" w14:textId="77777777" w:rsidR="00A75F0F" w:rsidRPr="008A5EBD" w:rsidRDefault="00A75F0F" w:rsidP="00DD544D">
            <w:pPr>
              <w:spacing w:after="200" w:line="276" w:lineRule="auto"/>
              <w:rPr>
                <w:rFonts w:ascii="Calibri" w:eastAsia="Calibri" w:hAnsi="Calibri" w:cs="Calibri"/>
                <w:b/>
                <w:color w:val="000000"/>
              </w:rPr>
            </w:pPr>
            <w:r w:rsidRPr="008A5EBD">
              <w:rPr>
                <w:rFonts w:ascii="Calibri" w:eastAsia="Calibri" w:hAnsi="Calibri" w:cs="Calibri"/>
                <w:b/>
                <w:color w:val="000000"/>
              </w:rPr>
              <w:t>Include any explanation / justification required</w:t>
            </w:r>
          </w:p>
        </w:tc>
      </w:tr>
      <w:tr w:rsidR="00A75F0F" w:rsidRPr="008A5EBD" w14:paraId="1AE63D6A" w14:textId="77777777" w:rsidTr="00DD544D">
        <w:tc>
          <w:tcPr>
            <w:tcW w:w="4077" w:type="dxa"/>
          </w:tcPr>
          <w:p w14:paraId="398693FA" w14:textId="77777777" w:rsidR="00A75F0F" w:rsidRPr="008A5EBD" w:rsidRDefault="00A75F0F" w:rsidP="00DD544D">
            <w:pPr>
              <w:numPr>
                <w:ilvl w:val="0"/>
                <w:numId w:val="2"/>
              </w:numPr>
              <w:rPr>
                <w:rFonts w:ascii="Calibri" w:eastAsia="Calibri" w:hAnsi="Calibri" w:cs="Calibri"/>
                <w:color w:val="000000"/>
              </w:rPr>
            </w:pPr>
            <w:r w:rsidRPr="008A5EBD">
              <w:rPr>
                <w:rFonts w:ascii="Calibri" w:eastAsia="Calibri" w:hAnsi="Calibri" w:cs="Calibri"/>
                <w:color w:val="000000"/>
              </w:rPr>
              <w:t xml:space="preserve">No barriers identified, therefore activity will </w:t>
            </w:r>
            <w:r w:rsidRPr="008A5EBD">
              <w:rPr>
                <w:rFonts w:ascii="Calibri" w:eastAsia="Calibri" w:hAnsi="Calibri" w:cs="Calibri"/>
                <w:b/>
                <w:color w:val="000000"/>
              </w:rPr>
              <w:t>proceed</w:t>
            </w:r>
            <w:r w:rsidRPr="008A5EBD">
              <w:rPr>
                <w:rFonts w:ascii="Calibri" w:eastAsia="Calibri" w:hAnsi="Calibri" w:cs="Calibri"/>
                <w:color w:val="000000"/>
              </w:rPr>
              <w:t>.</w:t>
            </w:r>
          </w:p>
        </w:tc>
        <w:tc>
          <w:tcPr>
            <w:tcW w:w="1276" w:type="dxa"/>
          </w:tcPr>
          <w:p w14:paraId="7AE7BA81" w14:textId="77777777" w:rsidR="00A75F0F" w:rsidRPr="008A5EBD" w:rsidRDefault="00A75F0F" w:rsidP="00DD544D">
            <w:pPr>
              <w:spacing w:after="200" w:line="276" w:lineRule="auto"/>
              <w:rPr>
                <w:rFonts w:ascii="Calibri" w:eastAsia="Calibri" w:hAnsi="Calibri" w:cs="Calibri"/>
                <w:b/>
                <w:color w:val="000000"/>
              </w:rPr>
            </w:pPr>
            <w:r>
              <w:rPr>
                <w:rFonts w:ascii="Calibri" w:eastAsia="Calibri" w:hAnsi="Calibri" w:cs="Calibri"/>
                <w:b/>
                <w:color w:val="000000"/>
              </w:rPr>
              <w:sym w:font="Wingdings" w:char="F0FC"/>
            </w:r>
          </w:p>
        </w:tc>
        <w:tc>
          <w:tcPr>
            <w:tcW w:w="3889" w:type="dxa"/>
          </w:tcPr>
          <w:p w14:paraId="26EADB27" w14:textId="77777777" w:rsidR="00A75F0F" w:rsidRPr="008A5EBD" w:rsidRDefault="00A75F0F" w:rsidP="00DD544D">
            <w:pPr>
              <w:spacing w:after="200" w:line="276" w:lineRule="auto"/>
              <w:rPr>
                <w:rFonts w:ascii="Calibri" w:eastAsia="Calibri" w:hAnsi="Calibri" w:cs="Calibri"/>
                <w:b/>
                <w:color w:val="000000"/>
              </w:rPr>
            </w:pPr>
          </w:p>
        </w:tc>
      </w:tr>
      <w:tr w:rsidR="00A75F0F" w:rsidRPr="008A5EBD" w14:paraId="4D8ECD9E" w14:textId="77777777" w:rsidTr="00DD544D">
        <w:tc>
          <w:tcPr>
            <w:tcW w:w="4077" w:type="dxa"/>
          </w:tcPr>
          <w:p w14:paraId="0DCEC19C" w14:textId="77777777" w:rsidR="00A75F0F" w:rsidRPr="008A5EBD" w:rsidRDefault="00A75F0F" w:rsidP="00DD544D">
            <w:pPr>
              <w:numPr>
                <w:ilvl w:val="0"/>
                <w:numId w:val="2"/>
              </w:numPr>
              <w:rPr>
                <w:rFonts w:ascii="Calibri" w:eastAsia="Calibri" w:hAnsi="Calibri" w:cs="Calibri"/>
                <w:color w:val="000000"/>
              </w:rPr>
            </w:pPr>
            <w:r w:rsidRPr="008A5EBD">
              <w:rPr>
                <w:rFonts w:ascii="Calibri" w:eastAsia="Calibri" w:hAnsi="Calibri" w:cs="Calibri"/>
                <w:color w:val="000000"/>
              </w:rPr>
              <w:t xml:space="preserve">You can decide to </w:t>
            </w:r>
            <w:r w:rsidRPr="008A5EBD">
              <w:rPr>
                <w:rFonts w:ascii="Calibri" w:eastAsia="Calibri" w:hAnsi="Calibri" w:cs="Calibri"/>
                <w:b/>
                <w:bCs/>
                <w:color w:val="000000"/>
              </w:rPr>
              <w:t>stop</w:t>
            </w:r>
            <w:r w:rsidRPr="008A5EBD">
              <w:rPr>
                <w:rFonts w:ascii="Calibri" w:eastAsia="Calibri" w:hAnsi="Calibri" w:cs="Calibri"/>
                <w:color w:val="000000"/>
              </w:rPr>
              <w:t xml:space="preserve"> the policy or practice at some point because the data shows bias towards one or more groups </w:t>
            </w:r>
          </w:p>
        </w:tc>
        <w:tc>
          <w:tcPr>
            <w:tcW w:w="1276" w:type="dxa"/>
          </w:tcPr>
          <w:p w14:paraId="4FE636B1" w14:textId="77777777" w:rsidR="00A75F0F" w:rsidRPr="008A5EBD" w:rsidRDefault="00A75F0F" w:rsidP="00DD544D">
            <w:pPr>
              <w:spacing w:after="200" w:line="276" w:lineRule="auto"/>
              <w:rPr>
                <w:rFonts w:ascii="Calibri" w:eastAsia="Calibri" w:hAnsi="Calibri" w:cs="Calibri"/>
                <w:b/>
                <w:color w:val="000000"/>
              </w:rPr>
            </w:pPr>
          </w:p>
        </w:tc>
        <w:tc>
          <w:tcPr>
            <w:tcW w:w="3889" w:type="dxa"/>
          </w:tcPr>
          <w:p w14:paraId="4DCD06E8" w14:textId="77777777" w:rsidR="00A75F0F" w:rsidRPr="008A5EBD" w:rsidRDefault="00A75F0F" w:rsidP="00DD544D">
            <w:pPr>
              <w:spacing w:after="200" w:line="276" w:lineRule="auto"/>
              <w:rPr>
                <w:rFonts w:ascii="Calibri" w:eastAsia="Calibri" w:hAnsi="Calibri" w:cs="Calibri"/>
                <w:b/>
                <w:color w:val="000000"/>
              </w:rPr>
            </w:pPr>
          </w:p>
        </w:tc>
      </w:tr>
      <w:tr w:rsidR="00A75F0F" w:rsidRPr="008A5EBD" w14:paraId="65FD2041" w14:textId="77777777" w:rsidTr="00DD544D">
        <w:tc>
          <w:tcPr>
            <w:tcW w:w="4077" w:type="dxa"/>
          </w:tcPr>
          <w:p w14:paraId="7A731058" w14:textId="77777777" w:rsidR="00A75F0F" w:rsidRPr="008A5EBD" w:rsidRDefault="00A75F0F" w:rsidP="00DD544D">
            <w:pPr>
              <w:numPr>
                <w:ilvl w:val="0"/>
                <w:numId w:val="2"/>
              </w:numPr>
              <w:rPr>
                <w:rFonts w:ascii="Calibri" w:eastAsia="Calibri" w:hAnsi="Calibri" w:cs="Calibri"/>
                <w:color w:val="000000"/>
              </w:rPr>
            </w:pPr>
            <w:r w:rsidRPr="008A5EBD">
              <w:rPr>
                <w:rFonts w:ascii="Calibri" w:eastAsia="Calibri" w:hAnsi="Calibri" w:cs="Calibri"/>
                <w:color w:val="000000"/>
              </w:rPr>
              <w:t xml:space="preserve">You can </w:t>
            </w:r>
            <w:r w:rsidRPr="008A5EBD">
              <w:rPr>
                <w:rFonts w:ascii="Calibri" w:eastAsia="Calibri" w:hAnsi="Calibri" w:cs="Calibri"/>
                <w:b/>
                <w:bCs/>
                <w:color w:val="000000"/>
              </w:rPr>
              <w:t xml:space="preserve">adapt or change </w:t>
            </w:r>
            <w:r w:rsidRPr="008A5EBD">
              <w:rPr>
                <w:rFonts w:ascii="Calibri" w:eastAsia="Calibri" w:hAnsi="Calibri" w:cs="Calibri"/>
                <w:color w:val="000000"/>
              </w:rPr>
              <w:t>the policy in a way which you think will eliminate the bias</w:t>
            </w:r>
          </w:p>
        </w:tc>
        <w:tc>
          <w:tcPr>
            <w:tcW w:w="1276" w:type="dxa"/>
          </w:tcPr>
          <w:p w14:paraId="2B46FA07" w14:textId="77777777" w:rsidR="00A75F0F" w:rsidRPr="008A5EBD" w:rsidRDefault="00A75F0F" w:rsidP="00DD544D">
            <w:pPr>
              <w:spacing w:after="200" w:line="276" w:lineRule="auto"/>
              <w:rPr>
                <w:rFonts w:ascii="Calibri" w:eastAsia="Calibri" w:hAnsi="Calibri" w:cs="Calibri"/>
                <w:b/>
                <w:color w:val="000000"/>
              </w:rPr>
            </w:pPr>
          </w:p>
        </w:tc>
        <w:tc>
          <w:tcPr>
            <w:tcW w:w="3889" w:type="dxa"/>
          </w:tcPr>
          <w:p w14:paraId="5CF2B456" w14:textId="77777777" w:rsidR="00A75F0F" w:rsidRPr="008A5EBD" w:rsidRDefault="00A75F0F" w:rsidP="00DD544D">
            <w:pPr>
              <w:spacing w:after="200" w:line="276" w:lineRule="auto"/>
              <w:rPr>
                <w:rFonts w:ascii="Calibri" w:eastAsia="Calibri" w:hAnsi="Calibri" w:cs="Calibri"/>
                <w:b/>
                <w:color w:val="000000"/>
              </w:rPr>
            </w:pPr>
          </w:p>
        </w:tc>
      </w:tr>
      <w:tr w:rsidR="00A75F0F" w:rsidRPr="008A5EBD" w14:paraId="188282C9" w14:textId="77777777" w:rsidTr="00DD544D">
        <w:tc>
          <w:tcPr>
            <w:tcW w:w="4077" w:type="dxa"/>
          </w:tcPr>
          <w:p w14:paraId="3ACB55B9" w14:textId="77777777" w:rsidR="00A75F0F" w:rsidRPr="008A5EBD" w:rsidRDefault="00A75F0F" w:rsidP="00DD544D">
            <w:pPr>
              <w:numPr>
                <w:ilvl w:val="0"/>
                <w:numId w:val="2"/>
              </w:numPr>
              <w:rPr>
                <w:rFonts w:ascii="Calibri" w:eastAsia="Calibri" w:hAnsi="Calibri" w:cs="Calibri"/>
                <w:color w:val="000000"/>
              </w:rPr>
            </w:pPr>
            <w:r w:rsidRPr="008A5EBD">
              <w:rPr>
                <w:rFonts w:ascii="Calibri" w:eastAsia="Calibri" w:hAnsi="Calibri" w:cs="Calibri"/>
                <w:color w:val="000000"/>
              </w:rPr>
              <w:t xml:space="preserve">Barriers and impact identified, however having considered all available options carefully, there appear to be no other proportionate ways to achieve the aim of the policy or practice (e.g. in extreme cases or where positive action is taken). Therefore you are going to </w:t>
            </w:r>
            <w:r w:rsidRPr="008A5EBD">
              <w:rPr>
                <w:rFonts w:ascii="Calibri" w:eastAsia="Calibri" w:hAnsi="Calibri" w:cs="Calibri"/>
                <w:b/>
                <w:color w:val="000000"/>
              </w:rPr>
              <w:t>proceed with caution</w:t>
            </w:r>
            <w:r w:rsidRPr="008A5EBD">
              <w:rPr>
                <w:rFonts w:ascii="Calibri" w:eastAsia="Calibri" w:hAnsi="Calibri" w:cs="Calibri"/>
                <w:color w:val="000000"/>
              </w:rPr>
              <w:t xml:space="preserve"> with this policy or practice knowing that it may favour some people less than others, providing justification for this decision.</w:t>
            </w:r>
          </w:p>
        </w:tc>
        <w:tc>
          <w:tcPr>
            <w:tcW w:w="1276" w:type="dxa"/>
          </w:tcPr>
          <w:p w14:paraId="25A47A91" w14:textId="77777777" w:rsidR="00A75F0F" w:rsidRPr="008A5EBD" w:rsidRDefault="00A75F0F" w:rsidP="00DD544D">
            <w:pPr>
              <w:spacing w:after="200" w:line="276" w:lineRule="auto"/>
              <w:rPr>
                <w:rFonts w:ascii="Calibri" w:eastAsia="Calibri" w:hAnsi="Calibri" w:cs="Calibri"/>
                <w:b/>
                <w:color w:val="000000"/>
              </w:rPr>
            </w:pPr>
          </w:p>
        </w:tc>
        <w:tc>
          <w:tcPr>
            <w:tcW w:w="3889" w:type="dxa"/>
          </w:tcPr>
          <w:p w14:paraId="31FED6C8" w14:textId="77777777" w:rsidR="00A75F0F" w:rsidRPr="008A5EBD" w:rsidRDefault="00A75F0F" w:rsidP="00DD544D">
            <w:pPr>
              <w:spacing w:after="200" w:line="276" w:lineRule="auto"/>
              <w:rPr>
                <w:rFonts w:ascii="Calibri" w:eastAsia="Calibri" w:hAnsi="Calibri" w:cs="Calibri"/>
                <w:b/>
                <w:color w:val="000000"/>
              </w:rPr>
            </w:pPr>
          </w:p>
        </w:tc>
      </w:tr>
    </w:tbl>
    <w:p w14:paraId="61E02179" w14:textId="77777777" w:rsidR="00A75F0F" w:rsidRPr="008A5EBD" w:rsidRDefault="00A75F0F" w:rsidP="00A75F0F">
      <w:pPr>
        <w:spacing w:after="0" w:line="276" w:lineRule="auto"/>
        <w:rPr>
          <w:rFonts w:ascii="Calibri" w:eastAsia="Calibri" w:hAnsi="Calibri" w:cs="Calibri"/>
          <w:color w:val="000000"/>
        </w:rPr>
      </w:pPr>
    </w:p>
    <w:tbl>
      <w:tblPr>
        <w:tblStyle w:val="TableGrid1"/>
        <w:tblW w:w="0" w:type="auto"/>
        <w:tblLook w:val="04A0" w:firstRow="1" w:lastRow="0" w:firstColumn="1" w:lastColumn="0" w:noHBand="0" w:noVBand="1"/>
      </w:tblPr>
      <w:tblGrid>
        <w:gridCol w:w="4507"/>
        <w:gridCol w:w="4509"/>
      </w:tblGrid>
      <w:tr w:rsidR="00A75F0F" w:rsidRPr="008A5EBD" w14:paraId="5E667946" w14:textId="77777777" w:rsidTr="00DD544D">
        <w:tc>
          <w:tcPr>
            <w:tcW w:w="4621" w:type="dxa"/>
            <w:shd w:val="clear" w:color="auto" w:fill="C6D9F1"/>
          </w:tcPr>
          <w:p w14:paraId="6E711198" w14:textId="77777777" w:rsidR="00A75F0F" w:rsidRPr="008A5EBD" w:rsidRDefault="00A75F0F" w:rsidP="00DD544D">
            <w:pPr>
              <w:spacing w:after="200" w:line="276" w:lineRule="auto"/>
              <w:rPr>
                <w:rFonts w:ascii="Calibri" w:eastAsia="Calibri" w:hAnsi="Calibri" w:cs="Calibri"/>
                <w:b/>
                <w:color w:val="000000"/>
              </w:rPr>
            </w:pPr>
            <w:r w:rsidRPr="008A5EBD">
              <w:rPr>
                <w:rFonts w:ascii="Calibri" w:eastAsia="Calibri" w:hAnsi="Calibri" w:cs="Calibri"/>
                <w:b/>
                <w:color w:val="000000"/>
              </w:rPr>
              <w:t>Will this EIA be published* Yes/Not required</w:t>
            </w:r>
          </w:p>
          <w:p w14:paraId="02BCF0FA" w14:textId="77777777" w:rsidR="00A75F0F" w:rsidRPr="008A5EBD" w:rsidRDefault="00A75F0F" w:rsidP="00DD544D">
            <w:pPr>
              <w:spacing w:after="200" w:line="276" w:lineRule="auto"/>
              <w:rPr>
                <w:rFonts w:ascii="Calibri" w:eastAsia="Calibri" w:hAnsi="Calibri" w:cs="Calibri"/>
                <w:color w:val="000000"/>
              </w:rPr>
            </w:pPr>
            <w:r w:rsidRPr="008A5EBD">
              <w:rPr>
                <w:rFonts w:ascii="Calibri" w:eastAsia="Calibri" w:hAnsi="Calibri" w:cs="Calibri"/>
                <w:color w:val="000000"/>
              </w:rPr>
              <w:t xml:space="preserve">(*EIA’s should be published alongside relevant funding activities e.g. calls and events: </w:t>
            </w:r>
          </w:p>
          <w:p w14:paraId="25756AEF" w14:textId="77777777" w:rsidR="00A75F0F" w:rsidRPr="008A5EBD" w:rsidRDefault="00A75F0F" w:rsidP="00DD544D">
            <w:pPr>
              <w:spacing w:after="200" w:line="276" w:lineRule="auto"/>
              <w:rPr>
                <w:rFonts w:ascii="Calibri" w:eastAsia="Calibri" w:hAnsi="Calibri" w:cs="Calibri"/>
                <w:b/>
                <w:color w:val="000000"/>
              </w:rPr>
            </w:pPr>
          </w:p>
        </w:tc>
        <w:tc>
          <w:tcPr>
            <w:tcW w:w="4621" w:type="dxa"/>
            <w:vAlign w:val="center"/>
          </w:tcPr>
          <w:p w14:paraId="24940A93" w14:textId="77777777" w:rsidR="00A75F0F" w:rsidRPr="008A5EBD" w:rsidRDefault="00A75F0F" w:rsidP="00DD544D">
            <w:pPr>
              <w:spacing w:after="200" w:line="276" w:lineRule="auto"/>
              <w:rPr>
                <w:rFonts w:ascii="Calibri" w:eastAsia="Calibri" w:hAnsi="Calibri" w:cs="Calibri"/>
                <w:b/>
                <w:color w:val="000000"/>
              </w:rPr>
            </w:pPr>
            <w:r>
              <w:rPr>
                <w:rFonts w:ascii="Calibri" w:eastAsia="Calibri" w:hAnsi="Calibri" w:cs="Calibri"/>
                <w:b/>
                <w:color w:val="000000"/>
              </w:rPr>
              <w:t>Yes</w:t>
            </w:r>
          </w:p>
        </w:tc>
      </w:tr>
      <w:tr w:rsidR="00A75F0F" w:rsidRPr="008A5EBD" w14:paraId="56038250" w14:textId="77777777" w:rsidTr="00DD544D">
        <w:tc>
          <w:tcPr>
            <w:tcW w:w="4621" w:type="dxa"/>
            <w:shd w:val="clear" w:color="auto" w:fill="C6D9F1"/>
          </w:tcPr>
          <w:p w14:paraId="1C476466" w14:textId="77777777" w:rsidR="00A75F0F" w:rsidRPr="008A5EBD" w:rsidRDefault="00A75F0F" w:rsidP="00DD544D">
            <w:pPr>
              <w:spacing w:after="200" w:line="276" w:lineRule="auto"/>
              <w:rPr>
                <w:rFonts w:ascii="Calibri" w:eastAsia="Calibri" w:hAnsi="Calibri" w:cs="Calibri"/>
                <w:b/>
                <w:color w:val="000000"/>
              </w:rPr>
            </w:pPr>
            <w:r w:rsidRPr="008A5EBD">
              <w:rPr>
                <w:rFonts w:ascii="Calibri" w:eastAsia="Calibri" w:hAnsi="Calibri" w:cs="Calibri"/>
                <w:b/>
                <w:color w:val="000000"/>
              </w:rPr>
              <w:lastRenderedPageBreak/>
              <w:t xml:space="preserve">Date completed: </w:t>
            </w:r>
          </w:p>
          <w:p w14:paraId="79E35B18" w14:textId="77777777" w:rsidR="00A75F0F" w:rsidRPr="008A5EBD" w:rsidRDefault="00A75F0F" w:rsidP="00DD544D">
            <w:pPr>
              <w:spacing w:after="200" w:line="276" w:lineRule="auto"/>
              <w:rPr>
                <w:rFonts w:ascii="Calibri" w:eastAsia="Calibri" w:hAnsi="Calibri" w:cs="Calibri"/>
                <w:b/>
                <w:color w:val="000000"/>
              </w:rPr>
            </w:pPr>
          </w:p>
        </w:tc>
        <w:tc>
          <w:tcPr>
            <w:tcW w:w="4621" w:type="dxa"/>
            <w:vAlign w:val="center"/>
          </w:tcPr>
          <w:p w14:paraId="222A90D8" w14:textId="7AC3A66F" w:rsidR="00A75F0F" w:rsidRPr="008A5EBD" w:rsidRDefault="008B46C0" w:rsidP="00DD544D">
            <w:pPr>
              <w:spacing w:after="200" w:line="276" w:lineRule="auto"/>
              <w:rPr>
                <w:rFonts w:ascii="Calibri" w:eastAsia="Calibri" w:hAnsi="Calibri" w:cs="Calibri"/>
                <w:b/>
                <w:color w:val="000000"/>
              </w:rPr>
            </w:pPr>
            <w:r>
              <w:rPr>
                <w:rFonts w:ascii="Calibri" w:eastAsia="Calibri" w:hAnsi="Calibri" w:cs="Calibri"/>
                <w:b/>
                <w:color w:val="000000"/>
              </w:rPr>
              <w:t>13/04</w:t>
            </w:r>
            <w:r w:rsidR="00860F39">
              <w:rPr>
                <w:rFonts w:ascii="Calibri" w:eastAsia="Calibri" w:hAnsi="Calibri" w:cs="Calibri"/>
                <w:b/>
                <w:color w:val="000000"/>
              </w:rPr>
              <w:t>/2022</w:t>
            </w:r>
          </w:p>
        </w:tc>
      </w:tr>
      <w:tr w:rsidR="00A75F0F" w:rsidRPr="008A5EBD" w14:paraId="4C2B12AD" w14:textId="77777777" w:rsidTr="00DD544D">
        <w:tc>
          <w:tcPr>
            <w:tcW w:w="4621" w:type="dxa"/>
            <w:shd w:val="clear" w:color="auto" w:fill="C6D9F1"/>
          </w:tcPr>
          <w:p w14:paraId="5FAB1AB7" w14:textId="77777777" w:rsidR="00A75F0F" w:rsidRPr="008A5EBD" w:rsidRDefault="00A75F0F" w:rsidP="00DD544D">
            <w:pPr>
              <w:spacing w:after="200" w:line="276" w:lineRule="auto"/>
              <w:rPr>
                <w:rFonts w:ascii="Calibri" w:eastAsia="Calibri" w:hAnsi="Calibri" w:cs="Calibri"/>
                <w:b/>
                <w:color w:val="7F7F7F"/>
              </w:rPr>
            </w:pPr>
            <w:r w:rsidRPr="008A5EBD">
              <w:rPr>
                <w:rFonts w:ascii="Calibri" w:eastAsia="Calibri" w:hAnsi="Calibri" w:cs="Calibri"/>
                <w:b/>
                <w:color w:val="000000"/>
              </w:rPr>
              <w:t xml:space="preserve">Review date </w:t>
            </w:r>
            <w:r w:rsidRPr="008A5EBD">
              <w:rPr>
                <w:rFonts w:ascii="Calibri" w:eastAsia="Calibri" w:hAnsi="Calibri" w:cs="Calibri"/>
                <w:color w:val="000000"/>
              </w:rPr>
              <w:t>(if applicable):</w:t>
            </w:r>
            <w:r w:rsidRPr="008A5EBD">
              <w:rPr>
                <w:rFonts w:ascii="Calibri" w:eastAsia="Calibri" w:hAnsi="Calibri" w:cs="Calibri"/>
                <w:b/>
                <w:color w:val="000000"/>
              </w:rPr>
              <w:t xml:space="preserve"> </w:t>
            </w:r>
          </w:p>
          <w:p w14:paraId="422CCEA6" w14:textId="77777777" w:rsidR="00A75F0F" w:rsidRPr="008A5EBD" w:rsidRDefault="00A75F0F" w:rsidP="00DD544D">
            <w:pPr>
              <w:spacing w:after="200" w:line="276" w:lineRule="auto"/>
              <w:rPr>
                <w:rFonts w:ascii="Calibri" w:eastAsia="Calibri" w:hAnsi="Calibri" w:cs="Calibri"/>
                <w:b/>
                <w:color w:val="000000"/>
              </w:rPr>
            </w:pPr>
          </w:p>
        </w:tc>
        <w:tc>
          <w:tcPr>
            <w:tcW w:w="4621" w:type="dxa"/>
            <w:vAlign w:val="center"/>
          </w:tcPr>
          <w:p w14:paraId="4C008CEC" w14:textId="77777777" w:rsidR="00A75F0F" w:rsidRPr="008A5EBD" w:rsidRDefault="00A75F0F" w:rsidP="00DD544D">
            <w:pPr>
              <w:spacing w:after="200" w:line="276" w:lineRule="auto"/>
              <w:rPr>
                <w:rFonts w:ascii="Calibri" w:eastAsia="Calibri" w:hAnsi="Calibri" w:cs="Calibri"/>
                <w:b/>
                <w:color w:val="000000"/>
              </w:rPr>
            </w:pPr>
          </w:p>
        </w:tc>
      </w:tr>
    </w:tbl>
    <w:p w14:paraId="2B7841A1" w14:textId="77777777" w:rsidR="00A75F0F" w:rsidRPr="008A5EBD" w:rsidRDefault="00A75F0F" w:rsidP="00A75F0F">
      <w:pPr>
        <w:spacing w:after="0" w:line="276" w:lineRule="auto"/>
        <w:rPr>
          <w:rFonts w:ascii="Calibri" w:eastAsia="Calibri" w:hAnsi="Calibri" w:cs="Calibri"/>
          <w:b/>
          <w:color w:val="000000"/>
          <w:sz w:val="24"/>
        </w:rPr>
      </w:pPr>
      <w:bookmarkStart w:id="0" w:name="_Toc486610135"/>
    </w:p>
    <w:p w14:paraId="3F7A7B9B" w14:textId="77777777" w:rsidR="00A75F0F" w:rsidRPr="008A5EBD" w:rsidRDefault="00A75F0F" w:rsidP="00A75F0F">
      <w:pPr>
        <w:spacing w:after="0" w:line="276" w:lineRule="auto"/>
        <w:rPr>
          <w:rFonts w:ascii="Calibri" w:eastAsia="Calibri" w:hAnsi="Calibri" w:cs="Calibri"/>
          <w:b/>
          <w:color w:val="000000"/>
          <w:sz w:val="24"/>
        </w:rPr>
      </w:pPr>
    </w:p>
    <w:p w14:paraId="58E4B309" w14:textId="77777777" w:rsidR="00A75F0F" w:rsidRPr="008A5EBD" w:rsidRDefault="00A75F0F" w:rsidP="00A75F0F">
      <w:pPr>
        <w:spacing w:after="0" w:line="276" w:lineRule="auto"/>
        <w:rPr>
          <w:rFonts w:ascii="Calibri" w:eastAsia="Calibri" w:hAnsi="Calibri" w:cs="Calibri"/>
          <w:b/>
          <w:color w:val="000000"/>
        </w:rPr>
      </w:pPr>
      <w:r w:rsidRPr="008A5EBD">
        <w:rPr>
          <w:rFonts w:ascii="Calibri" w:eastAsia="Calibri" w:hAnsi="Calibri" w:cs="Calibri"/>
          <w:b/>
          <w:color w:val="000000"/>
        </w:rPr>
        <w:t>Change log</w:t>
      </w:r>
      <w:bookmarkEnd w:id="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1801"/>
        <w:gridCol w:w="2094"/>
        <w:gridCol w:w="1120"/>
        <w:gridCol w:w="4001"/>
      </w:tblGrid>
      <w:tr w:rsidR="00A75F0F" w:rsidRPr="008A5EBD" w14:paraId="2466564D" w14:textId="77777777" w:rsidTr="00DD544D">
        <w:trPr>
          <w:cantSplit/>
          <w:tblHeader/>
          <w:jc w:val="center"/>
        </w:trPr>
        <w:tc>
          <w:tcPr>
            <w:tcW w:w="999" w:type="pct"/>
            <w:shd w:val="clear" w:color="auto" w:fill="C6D9F1"/>
          </w:tcPr>
          <w:p w14:paraId="58B55648" w14:textId="77777777" w:rsidR="00A75F0F" w:rsidRPr="008A5EBD" w:rsidRDefault="00A75F0F" w:rsidP="00DD544D">
            <w:pPr>
              <w:spacing w:after="0" w:line="240" w:lineRule="auto"/>
              <w:rPr>
                <w:rFonts w:ascii="Calibri" w:eastAsia="Calibri" w:hAnsi="Calibri" w:cs="Calibri"/>
                <w:b/>
                <w:color w:val="000000"/>
              </w:rPr>
            </w:pPr>
            <w:r w:rsidRPr="008A5EBD">
              <w:rPr>
                <w:rFonts w:ascii="Calibri" w:eastAsia="Calibri" w:hAnsi="Calibri" w:cs="Calibri"/>
                <w:b/>
                <w:color w:val="000000"/>
              </w:rPr>
              <w:t>Name</w:t>
            </w:r>
          </w:p>
        </w:tc>
        <w:tc>
          <w:tcPr>
            <w:tcW w:w="1161" w:type="pct"/>
            <w:shd w:val="clear" w:color="auto" w:fill="C6D9F1"/>
          </w:tcPr>
          <w:p w14:paraId="3FBBE538" w14:textId="77777777" w:rsidR="00A75F0F" w:rsidRPr="008A5EBD" w:rsidRDefault="00A75F0F" w:rsidP="00DD544D">
            <w:pPr>
              <w:spacing w:after="0" w:line="240" w:lineRule="auto"/>
              <w:rPr>
                <w:rFonts w:ascii="Calibri" w:eastAsia="Calibri" w:hAnsi="Calibri" w:cs="Calibri"/>
                <w:b/>
                <w:color w:val="000000"/>
              </w:rPr>
            </w:pPr>
            <w:r w:rsidRPr="008A5EBD">
              <w:rPr>
                <w:rFonts w:ascii="Calibri" w:eastAsia="Calibri" w:hAnsi="Calibri" w:cs="Calibri"/>
                <w:b/>
                <w:color w:val="000000"/>
              </w:rPr>
              <w:t>Date</w:t>
            </w:r>
          </w:p>
        </w:tc>
        <w:tc>
          <w:tcPr>
            <w:tcW w:w="621" w:type="pct"/>
            <w:shd w:val="clear" w:color="auto" w:fill="C6D9F1"/>
          </w:tcPr>
          <w:p w14:paraId="26555FC0" w14:textId="77777777" w:rsidR="00A75F0F" w:rsidRPr="008A5EBD" w:rsidRDefault="00A75F0F" w:rsidP="00DD544D">
            <w:pPr>
              <w:spacing w:after="0" w:line="240" w:lineRule="auto"/>
              <w:rPr>
                <w:rFonts w:ascii="Calibri" w:eastAsia="Calibri" w:hAnsi="Calibri" w:cs="Calibri"/>
                <w:b/>
                <w:color w:val="000000"/>
              </w:rPr>
            </w:pPr>
            <w:r w:rsidRPr="008A5EBD">
              <w:rPr>
                <w:rFonts w:ascii="Calibri" w:eastAsia="Calibri" w:hAnsi="Calibri" w:cs="Calibri"/>
                <w:b/>
                <w:color w:val="000000"/>
              </w:rPr>
              <w:t>Version</w:t>
            </w:r>
          </w:p>
        </w:tc>
        <w:tc>
          <w:tcPr>
            <w:tcW w:w="2219" w:type="pct"/>
            <w:shd w:val="clear" w:color="auto" w:fill="C6D9F1"/>
          </w:tcPr>
          <w:p w14:paraId="34470A63" w14:textId="77777777" w:rsidR="00A75F0F" w:rsidRPr="008A5EBD" w:rsidRDefault="00A75F0F" w:rsidP="00DD544D">
            <w:pPr>
              <w:spacing w:after="0" w:line="240" w:lineRule="auto"/>
              <w:rPr>
                <w:rFonts w:ascii="Calibri" w:eastAsia="Calibri" w:hAnsi="Calibri" w:cs="Calibri"/>
                <w:b/>
                <w:color w:val="000000"/>
              </w:rPr>
            </w:pPr>
            <w:r w:rsidRPr="008A5EBD">
              <w:rPr>
                <w:rFonts w:ascii="Calibri" w:eastAsia="Calibri" w:hAnsi="Calibri" w:cs="Calibri"/>
                <w:b/>
                <w:color w:val="000000"/>
              </w:rPr>
              <w:t>Change</w:t>
            </w:r>
          </w:p>
        </w:tc>
      </w:tr>
      <w:tr w:rsidR="00A75F0F" w:rsidRPr="008A5EBD" w14:paraId="1424A71B" w14:textId="77777777" w:rsidTr="00DD544D">
        <w:trPr>
          <w:cantSplit/>
          <w:jc w:val="center"/>
        </w:trPr>
        <w:tc>
          <w:tcPr>
            <w:tcW w:w="999" w:type="pct"/>
          </w:tcPr>
          <w:p w14:paraId="050995C1" w14:textId="77777777" w:rsidR="00A75F0F" w:rsidRPr="008A5EBD" w:rsidRDefault="00A75F0F" w:rsidP="00DD544D">
            <w:pPr>
              <w:spacing w:after="0" w:line="240" w:lineRule="auto"/>
              <w:rPr>
                <w:rFonts w:ascii="Calibri" w:eastAsia="Calibri" w:hAnsi="Calibri" w:cs="Calibri"/>
                <w:color w:val="000000"/>
              </w:rPr>
            </w:pPr>
            <w:r>
              <w:rPr>
                <w:rFonts w:ascii="Calibri" w:eastAsia="Calibri" w:hAnsi="Calibri" w:cs="Calibri"/>
                <w:color w:val="000000"/>
              </w:rPr>
              <w:t xml:space="preserve">Ceri-Wyn Thomas </w:t>
            </w:r>
          </w:p>
        </w:tc>
        <w:tc>
          <w:tcPr>
            <w:tcW w:w="1161" w:type="pct"/>
          </w:tcPr>
          <w:p w14:paraId="5BC2AF0E" w14:textId="1B942CB6" w:rsidR="00A75F0F" w:rsidRPr="008A5EBD" w:rsidRDefault="00860F39" w:rsidP="00DD544D">
            <w:pPr>
              <w:spacing w:after="0" w:line="240" w:lineRule="auto"/>
              <w:rPr>
                <w:rFonts w:ascii="Calibri" w:eastAsia="Calibri" w:hAnsi="Calibri" w:cs="Calibri"/>
                <w:color w:val="000000"/>
              </w:rPr>
            </w:pPr>
            <w:r>
              <w:rPr>
                <w:rFonts w:ascii="Calibri" w:eastAsia="Calibri" w:hAnsi="Calibri" w:cs="Calibri"/>
                <w:color w:val="000000"/>
              </w:rPr>
              <w:t>13/04</w:t>
            </w:r>
            <w:r w:rsidR="00A75F0F">
              <w:rPr>
                <w:rFonts w:ascii="Calibri" w:eastAsia="Calibri" w:hAnsi="Calibri" w:cs="Calibri"/>
                <w:color w:val="000000"/>
              </w:rPr>
              <w:t>/202</w:t>
            </w:r>
            <w:r>
              <w:rPr>
                <w:rFonts w:ascii="Calibri" w:eastAsia="Calibri" w:hAnsi="Calibri" w:cs="Calibri"/>
                <w:color w:val="000000"/>
              </w:rPr>
              <w:t>2</w:t>
            </w:r>
          </w:p>
        </w:tc>
        <w:tc>
          <w:tcPr>
            <w:tcW w:w="621" w:type="pct"/>
          </w:tcPr>
          <w:p w14:paraId="56C290CA" w14:textId="77777777" w:rsidR="00A75F0F" w:rsidRPr="008A5EBD" w:rsidRDefault="00A75F0F" w:rsidP="00DD544D">
            <w:pPr>
              <w:spacing w:after="0" w:line="240" w:lineRule="auto"/>
              <w:rPr>
                <w:rFonts w:ascii="Calibri" w:eastAsia="Calibri" w:hAnsi="Calibri" w:cs="Calibri"/>
                <w:color w:val="000000"/>
              </w:rPr>
            </w:pPr>
            <w:r w:rsidRPr="008A5EBD">
              <w:rPr>
                <w:rFonts w:ascii="Calibri" w:eastAsia="Calibri" w:hAnsi="Calibri" w:cs="Calibri"/>
                <w:color w:val="000000"/>
              </w:rPr>
              <w:t>1</w:t>
            </w:r>
          </w:p>
        </w:tc>
        <w:tc>
          <w:tcPr>
            <w:tcW w:w="2219" w:type="pct"/>
          </w:tcPr>
          <w:p w14:paraId="01397405" w14:textId="77777777" w:rsidR="00A75F0F" w:rsidRPr="008A5EBD" w:rsidRDefault="00A75F0F" w:rsidP="00DD544D">
            <w:pPr>
              <w:spacing w:after="0" w:line="240" w:lineRule="auto"/>
              <w:rPr>
                <w:rFonts w:ascii="Calibri" w:eastAsia="Calibri" w:hAnsi="Calibri" w:cs="Calibri"/>
                <w:color w:val="000000"/>
              </w:rPr>
            </w:pPr>
          </w:p>
        </w:tc>
      </w:tr>
    </w:tbl>
    <w:p w14:paraId="5D2B6EA1" w14:textId="77777777" w:rsidR="00A75F0F" w:rsidRPr="008A5EBD" w:rsidRDefault="00A75F0F" w:rsidP="00A75F0F">
      <w:pPr>
        <w:spacing w:after="200" w:line="276" w:lineRule="auto"/>
        <w:rPr>
          <w:rFonts w:ascii="Calibri" w:eastAsia="Calibri" w:hAnsi="Calibri" w:cs="Calibri"/>
          <w:b/>
          <w:color w:val="000000"/>
          <w:sz w:val="24"/>
        </w:rPr>
      </w:pPr>
    </w:p>
    <w:p w14:paraId="3E2869BE" w14:textId="77777777" w:rsidR="007D1D70" w:rsidRDefault="007D1D70"/>
    <w:sectPr w:rsidR="007D1D7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40B865" w14:textId="77777777" w:rsidR="00503E9E" w:rsidRDefault="00503E9E" w:rsidP="00503E9E">
      <w:pPr>
        <w:spacing w:after="0" w:line="240" w:lineRule="auto"/>
      </w:pPr>
      <w:r>
        <w:separator/>
      </w:r>
    </w:p>
  </w:endnote>
  <w:endnote w:type="continuationSeparator" w:id="0">
    <w:p w14:paraId="62DC093E" w14:textId="77777777" w:rsidR="00503E9E" w:rsidRDefault="00503E9E" w:rsidP="00503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BA3C00" w14:textId="77777777" w:rsidR="00503E9E" w:rsidRDefault="00503E9E" w:rsidP="00503E9E">
      <w:pPr>
        <w:spacing w:after="0" w:line="240" w:lineRule="auto"/>
      </w:pPr>
      <w:r>
        <w:separator/>
      </w:r>
    </w:p>
  </w:footnote>
  <w:footnote w:type="continuationSeparator" w:id="0">
    <w:p w14:paraId="72FE876F" w14:textId="77777777" w:rsidR="00503E9E" w:rsidRDefault="00503E9E" w:rsidP="00503E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CA4788"/>
    <w:multiLevelType w:val="hybridMultilevel"/>
    <w:tmpl w:val="005E5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2E7C7D"/>
    <w:multiLevelType w:val="hybridMultilevel"/>
    <w:tmpl w:val="31D89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E41532"/>
    <w:multiLevelType w:val="hybridMultilevel"/>
    <w:tmpl w:val="8F366C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78F5571"/>
    <w:multiLevelType w:val="hybridMultilevel"/>
    <w:tmpl w:val="092066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DBA0525"/>
    <w:multiLevelType w:val="hybridMultilevel"/>
    <w:tmpl w:val="052827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CF139A"/>
    <w:multiLevelType w:val="hybridMultilevel"/>
    <w:tmpl w:val="489AA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870003"/>
    <w:multiLevelType w:val="hybridMultilevel"/>
    <w:tmpl w:val="29422F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AA03871"/>
    <w:multiLevelType w:val="hybridMultilevel"/>
    <w:tmpl w:val="19787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1"/>
  </w:num>
  <w:num w:numId="5">
    <w:abstractNumId w:val="7"/>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F0F"/>
    <w:rsid w:val="00016B2A"/>
    <w:rsid w:val="00027B37"/>
    <w:rsid w:val="00041CA5"/>
    <w:rsid w:val="000E7FD5"/>
    <w:rsid w:val="001438DB"/>
    <w:rsid w:val="00150144"/>
    <w:rsid w:val="00172F1F"/>
    <w:rsid w:val="001773F2"/>
    <w:rsid w:val="001A7BB6"/>
    <w:rsid w:val="001C54EB"/>
    <w:rsid w:val="00245D1B"/>
    <w:rsid w:val="00273AC9"/>
    <w:rsid w:val="00293517"/>
    <w:rsid w:val="002B17B7"/>
    <w:rsid w:val="00310A3C"/>
    <w:rsid w:val="00327FB5"/>
    <w:rsid w:val="003C7516"/>
    <w:rsid w:val="00453D1D"/>
    <w:rsid w:val="004768E0"/>
    <w:rsid w:val="0050162D"/>
    <w:rsid w:val="00503E9E"/>
    <w:rsid w:val="005A2A69"/>
    <w:rsid w:val="00662396"/>
    <w:rsid w:val="007D1D70"/>
    <w:rsid w:val="00860F39"/>
    <w:rsid w:val="00862922"/>
    <w:rsid w:val="008A34C5"/>
    <w:rsid w:val="008B46C0"/>
    <w:rsid w:val="00917B63"/>
    <w:rsid w:val="0092446E"/>
    <w:rsid w:val="009D0A3E"/>
    <w:rsid w:val="009F1579"/>
    <w:rsid w:val="00A21657"/>
    <w:rsid w:val="00A75F0F"/>
    <w:rsid w:val="00A866F2"/>
    <w:rsid w:val="00A94D4C"/>
    <w:rsid w:val="00AC2AC8"/>
    <w:rsid w:val="00AD08A2"/>
    <w:rsid w:val="00AD2DF9"/>
    <w:rsid w:val="00B513A8"/>
    <w:rsid w:val="00B9345D"/>
    <w:rsid w:val="00BE1894"/>
    <w:rsid w:val="00C640D6"/>
    <w:rsid w:val="00CB1570"/>
    <w:rsid w:val="00D176A7"/>
    <w:rsid w:val="00D55AD3"/>
    <w:rsid w:val="00D564DF"/>
    <w:rsid w:val="00DA6BBE"/>
    <w:rsid w:val="00E8368F"/>
    <w:rsid w:val="00E965C7"/>
    <w:rsid w:val="00ED3432"/>
    <w:rsid w:val="00F0181F"/>
    <w:rsid w:val="00FD0518"/>
    <w:rsid w:val="00FD5E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29CFE"/>
  <w15:chartTrackingRefBased/>
  <w15:docId w15:val="{75DD693B-802E-4422-B638-1B8E5ED7C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F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A75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5F0F"/>
    <w:pPr>
      <w:ind w:left="720"/>
      <w:contextualSpacing/>
    </w:pPr>
  </w:style>
  <w:style w:type="table" w:styleId="TableGrid">
    <w:name w:val="Table Grid"/>
    <w:basedOn w:val="TableNormal"/>
    <w:uiPriority w:val="39"/>
    <w:rsid w:val="00A75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3E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3E9E"/>
  </w:style>
  <w:style w:type="paragraph" w:styleId="Footer">
    <w:name w:val="footer"/>
    <w:basedOn w:val="Normal"/>
    <w:link w:val="FooterChar"/>
    <w:uiPriority w:val="99"/>
    <w:unhideWhenUsed/>
    <w:rsid w:val="00503E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3E9E"/>
  </w:style>
  <w:style w:type="character" w:styleId="Hyperlink">
    <w:name w:val="Hyperlink"/>
    <w:basedOn w:val="DefaultParagraphFont"/>
    <w:uiPriority w:val="99"/>
    <w:unhideWhenUsed/>
    <w:rsid w:val="00A21657"/>
    <w:rPr>
      <w:color w:val="0563C1" w:themeColor="hyperlink"/>
      <w:u w:val="single"/>
    </w:rPr>
  </w:style>
  <w:style w:type="character" w:styleId="UnresolvedMention">
    <w:name w:val="Unresolved Mention"/>
    <w:basedOn w:val="DefaultParagraphFont"/>
    <w:uiPriority w:val="99"/>
    <w:semiHidden/>
    <w:unhideWhenUsed/>
    <w:rsid w:val="00A216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kri.org/manage-your-award/reporting-your-projects-outcomes/" TargetMode="External"/><Relationship Id="rId3" Type="http://schemas.openxmlformats.org/officeDocument/2006/relationships/settings" Target="settings.xml"/><Relationship Id="rId7" Type="http://schemas.openxmlformats.org/officeDocument/2006/relationships/hyperlink" Target="https://www.ukri.org/manage-your-award/requesting-a-change-to-your-project/if-theres-an-unexpected-change-in-circumstan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7</Pages>
  <Words>1390</Words>
  <Characters>7929</Characters>
  <Application>Microsoft Office Word</Application>
  <DocSecurity>0</DocSecurity>
  <Lines>66</Lines>
  <Paragraphs>18</Paragraphs>
  <ScaleCrop>false</ScaleCrop>
  <Company/>
  <LinksUpToDate>false</LinksUpToDate>
  <CharactersWithSpaces>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Ceri-Wyn Thomas - BBSRC UKRI</dc:creator>
  <cp:keywords/>
  <dc:description/>
  <cp:lastModifiedBy>Ceri-Wyn Thomas - BBSRC UKRI</cp:lastModifiedBy>
  <cp:revision>53</cp:revision>
  <dcterms:created xsi:type="dcterms:W3CDTF">2022-04-06T13:40:00Z</dcterms:created>
  <dcterms:modified xsi:type="dcterms:W3CDTF">2022-04-13T11:26:00Z</dcterms:modified>
</cp:coreProperties>
</file>