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AF5BA" w14:textId="7273A844" w:rsidR="00F8345B" w:rsidRPr="004A2246" w:rsidRDefault="00F8345B" w:rsidP="00C5737A">
      <w:pPr>
        <w:autoSpaceDE/>
        <w:autoSpaceDN/>
        <w:adjustRightInd/>
        <w:spacing w:before="0" w:after="0" w:line="240" w:lineRule="auto"/>
        <w:ind w:left="360" w:hanging="360"/>
        <w:rPr>
          <w:b/>
          <w:bCs/>
          <w:i/>
          <w:iCs/>
        </w:rPr>
      </w:pPr>
      <w:r w:rsidRPr="004A2246">
        <w:rPr>
          <w:b/>
          <w:bCs/>
          <w:i/>
          <w:iCs/>
        </w:rPr>
        <w:t>Version history</w:t>
      </w:r>
    </w:p>
    <w:p w14:paraId="5A0B2486" w14:textId="78851134" w:rsidR="00F8345B" w:rsidRPr="004A2246" w:rsidRDefault="00F8345B" w:rsidP="00C5737A">
      <w:pPr>
        <w:autoSpaceDE/>
        <w:autoSpaceDN/>
        <w:adjustRightInd/>
        <w:spacing w:before="0" w:after="0" w:line="240" w:lineRule="auto"/>
        <w:ind w:left="360" w:hanging="360"/>
        <w:rPr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6340"/>
        <w:gridCol w:w="1407"/>
      </w:tblGrid>
      <w:tr w:rsidR="00CF2400" w:rsidRPr="004A2246" w14:paraId="69735FF4" w14:textId="77777777" w:rsidTr="001D0D62">
        <w:tc>
          <w:tcPr>
            <w:tcW w:w="1269" w:type="dxa"/>
          </w:tcPr>
          <w:p w14:paraId="462E9BEE" w14:textId="77777777" w:rsidR="00CF2400" w:rsidRPr="004A2246" w:rsidRDefault="00CF2400" w:rsidP="001D0D62">
            <w:pPr>
              <w:rPr>
                <w:b/>
                <w:bCs/>
                <w:i/>
                <w:iCs/>
                <w:szCs w:val="22"/>
              </w:rPr>
            </w:pPr>
            <w:r w:rsidRPr="004A2246">
              <w:rPr>
                <w:b/>
                <w:bCs/>
                <w:i/>
                <w:iCs/>
                <w:szCs w:val="22"/>
              </w:rPr>
              <w:t>Version</w:t>
            </w:r>
          </w:p>
        </w:tc>
        <w:tc>
          <w:tcPr>
            <w:tcW w:w="6340" w:type="dxa"/>
          </w:tcPr>
          <w:p w14:paraId="0520D181" w14:textId="77777777" w:rsidR="00CF2400" w:rsidRPr="004A2246" w:rsidRDefault="00CF2400" w:rsidP="001D0D62">
            <w:pPr>
              <w:rPr>
                <w:b/>
                <w:bCs/>
                <w:i/>
                <w:iCs/>
                <w:szCs w:val="22"/>
              </w:rPr>
            </w:pPr>
            <w:r w:rsidRPr="004A2246">
              <w:rPr>
                <w:b/>
                <w:bCs/>
                <w:i/>
                <w:iCs/>
                <w:szCs w:val="22"/>
              </w:rPr>
              <w:t>Description</w:t>
            </w:r>
          </w:p>
        </w:tc>
        <w:tc>
          <w:tcPr>
            <w:tcW w:w="1407" w:type="dxa"/>
          </w:tcPr>
          <w:p w14:paraId="571205BF" w14:textId="77777777" w:rsidR="00CF2400" w:rsidRPr="004A2246" w:rsidRDefault="00CF2400" w:rsidP="001D0D62">
            <w:pPr>
              <w:rPr>
                <w:b/>
                <w:bCs/>
                <w:i/>
                <w:iCs/>
                <w:szCs w:val="22"/>
              </w:rPr>
            </w:pPr>
            <w:r w:rsidRPr="004A2246">
              <w:rPr>
                <w:b/>
                <w:bCs/>
                <w:i/>
                <w:iCs/>
                <w:szCs w:val="22"/>
              </w:rPr>
              <w:t>Date</w:t>
            </w:r>
          </w:p>
        </w:tc>
      </w:tr>
      <w:tr w:rsidR="00CF2400" w:rsidRPr="004A2246" w14:paraId="70C5370E" w14:textId="77777777" w:rsidTr="001D0D62">
        <w:tc>
          <w:tcPr>
            <w:tcW w:w="1269" w:type="dxa"/>
          </w:tcPr>
          <w:p w14:paraId="0A34FF3E" w14:textId="77777777" w:rsidR="00CF2400" w:rsidRPr="004A2246" w:rsidRDefault="00CF2400" w:rsidP="001D0D62">
            <w:pPr>
              <w:rPr>
                <w:i/>
                <w:iCs/>
                <w:szCs w:val="22"/>
              </w:rPr>
            </w:pPr>
            <w:r w:rsidRPr="004A2246">
              <w:rPr>
                <w:i/>
                <w:iCs/>
                <w:szCs w:val="22"/>
              </w:rPr>
              <w:t>1.0</w:t>
            </w:r>
          </w:p>
        </w:tc>
        <w:tc>
          <w:tcPr>
            <w:tcW w:w="6340" w:type="dxa"/>
          </w:tcPr>
          <w:p w14:paraId="2E309AB5" w14:textId="77777777" w:rsidR="00CF2400" w:rsidRPr="004A2246" w:rsidRDefault="00CF2400" w:rsidP="001D0D62">
            <w:pPr>
              <w:rPr>
                <w:i/>
                <w:iCs/>
                <w:szCs w:val="22"/>
              </w:rPr>
            </w:pPr>
            <w:r w:rsidRPr="004A2246">
              <w:rPr>
                <w:i/>
                <w:iCs/>
                <w:szCs w:val="22"/>
              </w:rPr>
              <w:t>Initial publication</w:t>
            </w:r>
          </w:p>
        </w:tc>
        <w:tc>
          <w:tcPr>
            <w:tcW w:w="1407" w:type="dxa"/>
          </w:tcPr>
          <w:p w14:paraId="19ABD98A" w14:textId="77777777" w:rsidR="00CF2400" w:rsidRPr="004A2246" w:rsidRDefault="00CF2400" w:rsidP="001D0D62">
            <w:pPr>
              <w:rPr>
                <w:i/>
                <w:iCs/>
                <w:szCs w:val="22"/>
              </w:rPr>
            </w:pPr>
            <w:r w:rsidRPr="004A2246">
              <w:rPr>
                <w:i/>
                <w:iCs/>
                <w:szCs w:val="22"/>
              </w:rPr>
              <w:t>3 May 2022</w:t>
            </w:r>
          </w:p>
        </w:tc>
      </w:tr>
    </w:tbl>
    <w:p w14:paraId="70D057AE" w14:textId="77777777" w:rsidR="00F8345B" w:rsidRPr="004A2246" w:rsidRDefault="00F8345B" w:rsidP="00CF2400">
      <w:pPr>
        <w:autoSpaceDE/>
        <w:autoSpaceDN/>
        <w:adjustRightInd/>
        <w:spacing w:before="0" w:after="0" w:line="240" w:lineRule="auto"/>
        <w:rPr>
          <w:b/>
          <w:bCs/>
          <w:i/>
          <w:iCs/>
        </w:rPr>
      </w:pPr>
    </w:p>
    <w:p w14:paraId="467D2B5C" w14:textId="5EFA9D41" w:rsidR="00C5737A" w:rsidRPr="004A2246" w:rsidRDefault="00C5737A" w:rsidP="004F78D9">
      <w:pPr>
        <w:autoSpaceDE/>
        <w:autoSpaceDN/>
        <w:adjustRightInd/>
        <w:spacing w:before="0" w:after="0" w:line="240" w:lineRule="auto"/>
        <w:ind w:left="360" w:hanging="360"/>
        <w:jc w:val="center"/>
        <w:rPr>
          <w:b/>
          <w:bCs/>
          <w:i/>
          <w:iCs/>
          <w:u w:val="single"/>
        </w:rPr>
      </w:pPr>
      <w:r w:rsidRPr="004A2246">
        <w:rPr>
          <w:b/>
          <w:bCs/>
          <w:i/>
          <w:iCs/>
          <w:u w:val="single"/>
        </w:rPr>
        <w:t>Team R</w:t>
      </w:r>
      <w:r w:rsidR="009F7FCE" w:rsidRPr="004A2246">
        <w:rPr>
          <w:b/>
          <w:bCs/>
          <w:i/>
          <w:iCs/>
          <w:u w:val="single"/>
        </w:rPr>
        <w:t>é</w:t>
      </w:r>
      <w:r w:rsidRPr="004A2246">
        <w:rPr>
          <w:b/>
          <w:bCs/>
          <w:i/>
          <w:iCs/>
          <w:u w:val="single"/>
        </w:rPr>
        <w:t>sum</w:t>
      </w:r>
      <w:r w:rsidR="009F7FCE" w:rsidRPr="004A2246">
        <w:rPr>
          <w:b/>
          <w:bCs/>
          <w:i/>
          <w:iCs/>
          <w:u w:val="single"/>
        </w:rPr>
        <w:t>é</w:t>
      </w:r>
      <w:r w:rsidRPr="004A2246">
        <w:rPr>
          <w:b/>
          <w:bCs/>
          <w:i/>
          <w:iCs/>
          <w:u w:val="single"/>
        </w:rPr>
        <w:t xml:space="preserve"> for Research and Innovation: </w:t>
      </w:r>
      <w:r w:rsidR="00755031" w:rsidRPr="004A2246">
        <w:rPr>
          <w:b/>
          <w:bCs/>
          <w:i/>
          <w:iCs/>
          <w:u w:val="single"/>
        </w:rPr>
        <w:t>T</w:t>
      </w:r>
      <w:r w:rsidRPr="004A2246">
        <w:rPr>
          <w:b/>
          <w:bCs/>
          <w:i/>
          <w:iCs/>
          <w:u w:val="single"/>
        </w:rPr>
        <w:t>emplate</w:t>
      </w:r>
    </w:p>
    <w:p w14:paraId="4BB6DA75" w14:textId="40E7916C" w:rsidR="00C5737A" w:rsidRDefault="00C5737A" w:rsidP="00C5737A">
      <w:pPr>
        <w:autoSpaceDE/>
        <w:autoSpaceDN/>
        <w:adjustRightInd/>
        <w:spacing w:before="0" w:after="0" w:line="240" w:lineRule="auto"/>
        <w:ind w:left="360" w:hanging="360"/>
        <w:rPr>
          <w:b/>
          <w:bCs/>
          <w:u w:val="single"/>
        </w:rPr>
      </w:pPr>
    </w:p>
    <w:p w14:paraId="0EC2AAB0" w14:textId="79DADA98" w:rsidR="00C5737A" w:rsidRPr="00DC362A" w:rsidRDefault="00C5737A" w:rsidP="004F78D9">
      <w:pPr>
        <w:autoSpaceDE/>
        <w:autoSpaceDN/>
        <w:adjustRightInd/>
        <w:spacing w:before="0" w:after="0" w:line="240" w:lineRule="auto"/>
        <w:jc w:val="center"/>
        <w:rPr>
          <w:i/>
          <w:iCs/>
        </w:rPr>
      </w:pPr>
      <w:r w:rsidRPr="00DC362A">
        <w:rPr>
          <w:i/>
          <w:iCs/>
        </w:rPr>
        <w:t>Delete text in italics</w:t>
      </w:r>
      <w:r w:rsidR="00CE7806" w:rsidRPr="00DC362A">
        <w:rPr>
          <w:i/>
          <w:iCs/>
        </w:rPr>
        <w:t xml:space="preserve">. Please refer to </w:t>
      </w:r>
      <w:proofErr w:type="spellStart"/>
      <w:r w:rsidR="00DF09B8">
        <w:rPr>
          <w:i/>
          <w:iCs/>
        </w:rPr>
        <w:t>sLoLa</w:t>
      </w:r>
      <w:proofErr w:type="spellEnd"/>
      <w:r w:rsidR="00DF09B8">
        <w:rPr>
          <w:i/>
          <w:iCs/>
        </w:rPr>
        <w:t xml:space="preserve"> submission document guidance</w:t>
      </w:r>
      <w:r w:rsidR="00CE7806" w:rsidRPr="00DC362A">
        <w:rPr>
          <w:i/>
          <w:iCs/>
        </w:rPr>
        <w:t xml:space="preserve"> for further information.</w:t>
      </w:r>
    </w:p>
    <w:p w14:paraId="3B66B3C2" w14:textId="77777777" w:rsidR="00C5737A" w:rsidRDefault="00C5737A" w:rsidP="00C5737A">
      <w:pPr>
        <w:autoSpaceDE/>
        <w:autoSpaceDN/>
        <w:adjustRightInd/>
        <w:spacing w:before="0" w:after="0" w:line="240" w:lineRule="auto"/>
        <w:ind w:left="360" w:hanging="360"/>
      </w:pPr>
    </w:p>
    <w:p w14:paraId="4BFBD1D9" w14:textId="52AA1D09" w:rsidR="00C5737A" w:rsidRPr="00643C53" w:rsidRDefault="00C5737A" w:rsidP="00C5737A">
      <w:pPr>
        <w:pStyle w:val="ListParagraph"/>
        <w:numPr>
          <w:ilvl w:val="0"/>
          <w:numId w:val="2"/>
        </w:numPr>
        <w:autoSpaceDE/>
        <w:autoSpaceDN/>
        <w:adjustRightInd/>
        <w:spacing w:before="0" w:after="0" w:line="240" w:lineRule="auto"/>
        <w:rPr>
          <w:u w:val="single"/>
        </w:rPr>
      </w:pPr>
      <w:r w:rsidRPr="0096677D">
        <w:rPr>
          <w:b/>
          <w:bCs/>
          <w:u w:val="single"/>
        </w:rPr>
        <w:t xml:space="preserve">Describe </w:t>
      </w:r>
      <w:r w:rsidR="003607C8">
        <w:rPr>
          <w:b/>
          <w:bCs/>
          <w:u w:val="single"/>
        </w:rPr>
        <w:t xml:space="preserve">the </w:t>
      </w:r>
      <w:r w:rsidRPr="0096677D">
        <w:rPr>
          <w:b/>
          <w:bCs/>
          <w:u w:val="single"/>
        </w:rPr>
        <w:t xml:space="preserve">specific contribution </w:t>
      </w:r>
      <w:r w:rsidR="003607C8">
        <w:rPr>
          <w:b/>
          <w:bCs/>
          <w:u w:val="single"/>
        </w:rPr>
        <w:t xml:space="preserve">of each applicant </w:t>
      </w:r>
      <w:r w:rsidRPr="0096677D">
        <w:rPr>
          <w:b/>
          <w:bCs/>
          <w:u w:val="single"/>
        </w:rPr>
        <w:t xml:space="preserve">to the proposed </w:t>
      </w:r>
      <w:proofErr w:type="spellStart"/>
      <w:r w:rsidR="007E48AD">
        <w:rPr>
          <w:b/>
          <w:bCs/>
          <w:u w:val="single"/>
        </w:rPr>
        <w:t>sLoLa</w:t>
      </w:r>
      <w:proofErr w:type="spellEnd"/>
    </w:p>
    <w:p w14:paraId="16AE3E1D" w14:textId="77777777" w:rsidR="00C5737A" w:rsidRDefault="00C5737A" w:rsidP="00755031">
      <w:pPr>
        <w:pStyle w:val="ListParagraph"/>
        <w:numPr>
          <w:ilvl w:val="0"/>
          <w:numId w:val="13"/>
        </w:numPr>
        <w:autoSpaceDE/>
        <w:autoSpaceDN/>
        <w:adjustRightInd/>
        <w:spacing w:after="0" w:line="240" w:lineRule="auto"/>
        <w:rPr>
          <w:i/>
          <w:iCs/>
        </w:rPr>
      </w:pPr>
      <w:r>
        <w:rPr>
          <w:i/>
          <w:iCs/>
        </w:rPr>
        <w:t xml:space="preserve">Their scientific contributions, e.g. research field and specialist knowledge, experience, technical and data analysis expertise </w:t>
      </w:r>
    </w:p>
    <w:p w14:paraId="35918E91" w14:textId="77777777" w:rsidR="00C5737A" w:rsidRDefault="00C5737A" w:rsidP="00755031">
      <w:pPr>
        <w:pStyle w:val="ListParagraph"/>
        <w:numPr>
          <w:ilvl w:val="0"/>
          <w:numId w:val="13"/>
        </w:numPr>
        <w:autoSpaceDE/>
        <w:autoSpaceDN/>
        <w:adjustRightInd/>
        <w:spacing w:after="0" w:line="240" w:lineRule="auto"/>
        <w:rPr>
          <w:i/>
          <w:iCs/>
        </w:rPr>
      </w:pPr>
      <w:r>
        <w:rPr>
          <w:i/>
          <w:iCs/>
        </w:rPr>
        <w:t>T</w:t>
      </w:r>
      <w:r w:rsidRPr="00971BB3">
        <w:rPr>
          <w:i/>
          <w:iCs/>
        </w:rPr>
        <w:t>he</w:t>
      </w:r>
      <w:r>
        <w:rPr>
          <w:i/>
          <w:iCs/>
        </w:rPr>
        <w:t>ir role and responsibilities</w:t>
      </w:r>
      <w:r w:rsidRPr="00971BB3">
        <w:rPr>
          <w:i/>
          <w:iCs/>
        </w:rPr>
        <w:t xml:space="preserve">, </w:t>
      </w:r>
      <w:r>
        <w:rPr>
          <w:i/>
          <w:iCs/>
        </w:rPr>
        <w:t xml:space="preserve">e.g. </w:t>
      </w:r>
      <w:r w:rsidRPr="00971BB3">
        <w:rPr>
          <w:i/>
          <w:iCs/>
        </w:rPr>
        <w:t>managerial</w:t>
      </w:r>
      <w:r>
        <w:rPr>
          <w:i/>
          <w:iCs/>
        </w:rPr>
        <w:t xml:space="preserve">, </w:t>
      </w:r>
      <w:r w:rsidRPr="00971BB3">
        <w:rPr>
          <w:i/>
          <w:iCs/>
        </w:rPr>
        <w:t>leadership</w:t>
      </w:r>
      <w:r>
        <w:rPr>
          <w:i/>
          <w:iCs/>
        </w:rPr>
        <w:t>, mentoring</w:t>
      </w:r>
      <w:r w:rsidRPr="00971BB3">
        <w:rPr>
          <w:i/>
          <w:iCs/>
        </w:rPr>
        <w:t xml:space="preserve"> </w:t>
      </w:r>
    </w:p>
    <w:p w14:paraId="2C1714B6" w14:textId="77777777" w:rsidR="00C5737A" w:rsidRDefault="00C5737A" w:rsidP="00755031">
      <w:pPr>
        <w:pStyle w:val="ListParagraph"/>
        <w:numPr>
          <w:ilvl w:val="0"/>
          <w:numId w:val="13"/>
        </w:numPr>
        <w:autoSpaceDE/>
        <w:autoSpaceDN/>
        <w:adjustRightInd/>
        <w:spacing w:after="0" w:line="240" w:lineRule="auto"/>
        <w:rPr>
          <w:i/>
          <w:iCs/>
        </w:rPr>
      </w:pPr>
      <w:r w:rsidRPr="00971BB3">
        <w:rPr>
          <w:i/>
          <w:iCs/>
        </w:rPr>
        <w:t>References to specific work</w:t>
      </w:r>
      <w:r>
        <w:rPr>
          <w:i/>
          <w:iCs/>
        </w:rPr>
        <w:t xml:space="preserve"> </w:t>
      </w:r>
      <w:r w:rsidRPr="00971BB3">
        <w:rPr>
          <w:i/>
          <w:iCs/>
        </w:rPr>
        <w:t>packages are recommended</w:t>
      </w:r>
    </w:p>
    <w:p w14:paraId="0C826143" w14:textId="77777777" w:rsidR="00C5737A" w:rsidRDefault="00C5737A" w:rsidP="00755031">
      <w:pPr>
        <w:pStyle w:val="ListParagraph"/>
        <w:numPr>
          <w:ilvl w:val="0"/>
          <w:numId w:val="13"/>
        </w:numPr>
        <w:autoSpaceDE/>
        <w:autoSpaceDN/>
        <w:adjustRightInd/>
        <w:spacing w:after="0" w:line="240" w:lineRule="auto"/>
        <w:rPr>
          <w:i/>
          <w:iCs/>
        </w:rPr>
      </w:pPr>
      <w:r>
        <w:rPr>
          <w:i/>
          <w:iCs/>
        </w:rPr>
        <w:t>Highlight where applicants will work collaboratively to deliver specific project requirements</w:t>
      </w:r>
    </w:p>
    <w:p w14:paraId="00DA0456" w14:textId="77777777" w:rsidR="00C5737A" w:rsidRPr="00AB32B7" w:rsidRDefault="00C5737A" w:rsidP="00755031">
      <w:pPr>
        <w:pStyle w:val="ListParagraph"/>
        <w:numPr>
          <w:ilvl w:val="0"/>
          <w:numId w:val="13"/>
        </w:numPr>
        <w:autoSpaceDE/>
        <w:autoSpaceDN/>
        <w:adjustRightInd/>
        <w:spacing w:line="240" w:lineRule="auto"/>
        <w:rPr>
          <w:i/>
          <w:iCs/>
        </w:rPr>
      </w:pPr>
      <w:r>
        <w:rPr>
          <w:i/>
          <w:iCs/>
        </w:rPr>
        <w:t>Include clear time commitments for each applicant</w:t>
      </w:r>
      <w:r w:rsidRPr="00971BB3">
        <w:rPr>
          <w:i/>
          <w:iCs/>
        </w:rPr>
        <w:t xml:space="preserve"> </w:t>
      </w:r>
    </w:p>
    <w:p w14:paraId="46E5052C" w14:textId="77777777" w:rsidR="00C5737A" w:rsidRPr="00B377A5" w:rsidRDefault="00C5737A" w:rsidP="00C5737A">
      <w:pPr>
        <w:pStyle w:val="ListParagraph"/>
        <w:numPr>
          <w:ilvl w:val="0"/>
          <w:numId w:val="2"/>
        </w:numPr>
        <w:autoSpaceDE/>
        <w:autoSpaceDN/>
        <w:adjustRightInd/>
        <w:spacing w:before="0" w:line="240" w:lineRule="auto"/>
        <w:rPr>
          <w:b/>
          <w:bCs/>
          <w:u w:val="single"/>
        </w:rPr>
      </w:pPr>
      <w:r w:rsidRPr="0096677D">
        <w:rPr>
          <w:b/>
          <w:bCs/>
          <w:u w:val="single"/>
        </w:rPr>
        <w:t xml:space="preserve">Describe how each applicant has contributed to the </w:t>
      </w:r>
      <w:r w:rsidRPr="0096677D">
        <w:rPr>
          <w:rFonts w:eastAsia="Times New Roman"/>
          <w:b/>
          <w:bCs/>
          <w:u w:val="single"/>
        </w:rPr>
        <w:t xml:space="preserve">generation of new ideas, knowledge, tools, or methodologies </w:t>
      </w:r>
    </w:p>
    <w:p w14:paraId="5B045016" w14:textId="77777777" w:rsidR="00C5737A" w:rsidRPr="00EE61A6" w:rsidRDefault="00C5737A" w:rsidP="00755031">
      <w:pPr>
        <w:pStyle w:val="ListParagraph"/>
        <w:numPr>
          <w:ilvl w:val="0"/>
          <w:numId w:val="14"/>
        </w:numPr>
        <w:autoSpaceDE/>
        <w:autoSpaceDN/>
        <w:adjustRightInd/>
        <w:spacing w:after="0" w:line="240" w:lineRule="auto"/>
      </w:pPr>
      <w:r w:rsidRPr="00971BB3">
        <w:rPr>
          <w:rFonts w:eastAsia="Times New Roman"/>
          <w:i/>
          <w:iCs/>
        </w:rPr>
        <w:t>Examples might include</w:t>
      </w:r>
      <w:r>
        <w:rPr>
          <w:rFonts w:eastAsia="Times New Roman"/>
          <w:i/>
          <w:iCs/>
        </w:rPr>
        <w:t>:</w:t>
      </w:r>
      <w:r w:rsidRPr="00971BB3">
        <w:rPr>
          <w:rFonts w:eastAsia="Times New Roman"/>
          <w:i/>
          <w:iCs/>
        </w:rPr>
        <w:t xml:space="preserve"> contributions to </w:t>
      </w:r>
      <w:r>
        <w:rPr>
          <w:rFonts w:eastAsia="Times New Roman"/>
          <w:i/>
          <w:iCs/>
        </w:rPr>
        <w:t>(</w:t>
      </w:r>
      <w:r w:rsidRPr="00971BB3">
        <w:rPr>
          <w:rFonts w:eastAsia="Times New Roman"/>
          <w:i/>
          <w:iCs/>
        </w:rPr>
        <w:t>and skills acquired from</w:t>
      </w:r>
      <w:r>
        <w:rPr>
          <w:rFonts w:eastAsia="Times New Roman"/>
          <w:i/>
          <w:iCs/>
        </w:rPr>
        <w:t>)</w:t>
      </w:r>
      <w:r w:rsidRPr="00971BB3">
        <w:rPr>
          <w:rFonts w:eastAsia="Times New Roman"/>
          <w:i/>
          <w:iCs/>
        </w:rPr>
        <w:t xml:space="preserve"> past research projects; key outputs such as publications, datasets, software</w:t>
      </w:r>
      <w:r>
        <w:rPr>
          <w:rFonts w:eastAsia="Times New Roman"/>
          <w:i/>
          <w:iCs/>
        </w:rPr>
        <w:t xml:space="preserve"> and</w:t>
      </w:r>
      <w:r w:rsidRPr="00971BB3">
        <w:rPr>
          <w:rFonts w:eastAsia="Times New Roman"/>
          <w:i/>
          <w:iCs/>
        </w:rPr>
        <w:t xml:space="preserve"> intellectual property</w:t>
      </w:r>
      <w:r w:rsidRPr="00EE61A6">
        <w:rPr>
          <w:rFonts w:eastAsia="Times New Roman"/>
          <w:i/>
          <w:iCs/>
        </w:rPr>
        <w:t xml:space="preserve"> </w:t>
      </w:r>
    </w:p>
    <w:p w14:paraId="4F813EE6" w14:textId="77777777" w:rsidR="00C5737A" w:rsidRDefault="00C5737A" w:rsidP="00755031">
      <w:pPr>
        <w:pStyle w:val="ListParagraph"/>
        <w:numPr>
          <w:ilvl w:val="0"/>
          <w:numId w:val="14"/>
        </w:numPr>
        <w:autoSpaceDE/>
        <w:autoSpaceDN/>
        <w:adjustRightInd/>
        <w:spacing w:line="240" w:lineRule="auto"/>
      </w:pPr>
      <w:r>
        <w:rPr>
          <w:rFonts w:eastAsia="Times New Roman"/>
          <w:i/>
          <w:iCs/>
        </w:rPr>
        <w:t>The most relevant e</w:t>
      </w:r>
      <w:r w:rsidRPr="000A21E8">
        <w:rPr>
          <w:rFonts w:eastAsia="Times New Roman"/>
          <w:i/>
          <w:iCs/>
        </w:rPr>
        <w:t xml:space="preserve">xamples </w:t>
      </w:r>
      <w:r>
        <w:rPr>
          <w:rFonts w:eastAsia="Times New Roman"/>
          <w:i/>
          <w:iCs/>
        </w:rPr>
        <w:t>are likely to relate to previous work</w:t>
      </w:r>
      <w:r w:rsidRPr="000A21E8"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</w:rPr>
        <w:t>related to</w:t>
      </w:r>
      <w:r w:rsidRPr="000A21E8">
        <w:rPr>
          <w:rFonts w:eastAsia="Times New Roman"/>
          <w:i/>
          <w:iCs/>
        </w:rPr>
        <w:t xml:space="preserve"> the proposed </w:t>
      </w:r>
      <w:proofErr w:type="spellStart"/>
      <w:r w:rsidRPr="000A21E8">
        <w:rPr>
          <w:rFonts w:eastAsia="Times New Roman"/>
          <w:i/>
          <w:iCs/>
        </w:rPr>
        <w:t>sLoLa</w:t>
      </w:r>
      <w:proofErr w:type="spellEnd"/>
      <w:r w:rsidRPr="000A21E8">
        <w:rPr>
          <w:rFonts w:eastAsia="Times New Roman"/>
          <w:i/>
          <w:iCs/>
        </w:rPr>
        <w:t xml:space="preserve"> project</w:t>
      </w:r>
      <w:r w:rsidRPr="0077063B">
        <w:rPr>
          <w:rFonts w:eastAsia="Times New Roman"/>
          <w:i/>
          <w:iCs/>
        </w:rPr>
        <w:t xml:space="preserve"> </w:t>
      </w:r>
    </w:p>
    <w:p w14:paraId="2C56CE67" w14:textId="77777777" w:rsidR="00C5737A" w:rsidRPr="00B377A5" w:rsidRDefault="00C5737A" w:rsidP="00C5737A">
      <w:pPr>
        <w:pStyle w:val="ListParagraph"/>
        <w:numPr>
          <w:ilvl w:val="0"/>
          <w:numId w:val="2"/>
        </w:numPr>
        <w:autoSpaceDE/>
        <w:autoSpaceDN/>
        <w:adjustRightInd/>
        <w:spacing w:before="0" w:line="240" w:lineRule="auto"/>
        <w:rPr>
          <w:b/>
          <w:bCs/>
        </w:rPr>
      </w:pPr>
      <w:r w:rsidRPr="001E51FA">
        <w:rPr>
          <w:b/>
          <w:bCs/>
        </w:rPr>
        <w:t xml:space="preserve">Describe how team members have contributed to the effective working of research teams and the development of others </w:t>
      </w:r>
    </w:p>
    <w:p w14:paraId="19391EE3" w14:textId="77777777" w:rsidR="00C5737A" w:rsidRPr="00196272" w:rsidRDefault="00C5737A" w:rsidP="00755031">
      <w:pPr>
        <w:pStyle w:val="ListParagraph"/>
        <w:numPr>
          <w:ilvl w:val="0"/>
          <w:numId w:val="15"/>
        </w:numPr>
        <w:autoSpaceDE/>
        <w:autoSpaceDN/>
        <w:adjustRightInd/>
        <w:spacing w:after="0" w:line="240" w:lineRule="auto"/>
      </w:pPr>
      <w:r w:rsidRPr="00755031">
        <w:rPr>
          <w:i/>
          <w:iCs/>
        </w:rPr>
        <w:t xml:space="preserve">Examples might include: contributions to (and skills acquired from) past project management, supervision, mentoring or line management activities which were critical to the success of a team; strategic leadership which shaped the direction of a team or organisation; personal development activities; management of complex multi-investigator or multi-site projects </w:t>
      </w:r>
    </w:p>
    <w:p w14:paraId="3F62994C" w14:textId="77777777" w:rsidR="00C5737A" w:rsidRDefault="00C5737A" w:rsidP="00755031">
      <w:pPr>
        <w:pStyle w:val="ListParagraph"/>
        <w:numPr>
          <w:ilvl w:val="0"/>
          <w:numId w:val="15"/>
        </w:numPr>
        <w:autoSpaceDE/>
        <w:autoSpaceDN/>
        <w:adjustRightInd/>
        <w:spacing w:line="240" w:lineRule="auto"/>
      </w:pPr>
      <w:r w:rsidRPr="00755031">
        <w:rPr>
          <w:i/>
          <w:iCs/>
        </w:rPr>
        <w:t xml:space="preserve">Examples provided should evidence the team’s collective capability to lead and manage the proposed </w:t>
      </w:r>
      <w:proofErr w:type="spellStart"/>
      <w:r w:rsidRPr="00755031">
        <w:rPr>
          <w:i/>
          <w:iCs/>
        </w:rPr>
        <w:t>sLoLa</w:t>
      </w:r>
      <w:proofErr w:type="spellEnd"/>
      <w:r w:rsidRPr="00755031">
        <w:rPr>
          <w:i/>
          <w:iCs/>
        </w:rPr>
        <w:t xml:space="preserve"> project</w:t>
      </w:r>
    </w:p>
    <w:p w14:paraId="449FC03E" w14:textId="77777777" w:rsidR="00C5737A" w:rsidRPr="00B377A5" w:rsidRDefault="00C5737A" w:rsidP="00C5737A">
      <w:pPr>
        <w:pStyle w:val="ListParagraph"/>
        <w:numPr>
          <w:ilvl w:val="0"/>
          <w:numId w:val="2"/>
        </w:numPr>
        <w:autoSpaceDE/>
        <w:autoSpaceDN/>
        <w:adjustRightInd/>
        <w:spacing w:before="0" w:line="240" w:lineRule="auto"/>
        <w:rPr>
          <w:b/>
          <w:bCs/>
        </w:rPr>
      </w:pPr>
      <w:r w:rsidRPr="00A50B46">
        <w:rPr>
          <w:b/>
          <w:bCs/>
        </w:rPr>
        <w:t xml:space="preserve">Describe how team members have contributed to the wider research and innovation community </w:t>
      </w:r>
    </w:p>
    <w:p w14:paraId="3F9ED6E0" w14:textId="77777777" w:rsidR="00C5737A" w:rsidRPr="00766F48" w:rsidRDefault="00C5737A" w:rsidP="00755031">
      <w:pPr>
        <w:pStyle w:val="ListParagraph"/>
        <w:numPr>
          <w:ilvl w:val="0"/>
          <w:numId w:val="8"/>
        </w:numPr>
        <w:autoSpaceDE/>
        <w:autoSpaceDN/>
        <w:adjustRightInd/>
        <w:spacing w:after="0" w:line="240" w:lineRule="auto"/>
      </w:pPr>
      <w:r w:rsidRPr="00971BB3">
        <w:rPr>
          <w:i/>
          <w:iCs/>
        </w:rPr>
        <w:t>Examples might include: contributions to wider collaborations and networks</w:t>
      </w:r>
      <w:r>
        <w:rPr>
          <w:i/>
          <w:iCs/>
        </w:rPr>
        <w:t>; establishment of community resources; contributions to the improvement of research culture including equality, diversity and inclusion practices;</w:t>
      </w:r>
      <w:r w:rsidRPr="00971BB3">
        <w:rPr>
          <w:i/>
          <w:iCs/>
        </w:rPr>
        <w:t xml:space="preserve"> </w:t>
      </w:r>
      <w:r>
        <w:rPr>
          <w:i/>
          <w:iCs/>
        </w:rPr>
        <w:t xml:space="preserve">commitments such as editing, reviewing and committees. </w:t>
      </w:r>
    </w:p>
    <w:p w14:paraId="410F0E93" w14:textId="77777777" w:rsidR="00C5737A" w:rsidRPr="00B377A5" w:rsidRDefault="00C5737A" w:rsidP="00C5737A">
      <w:pPr>
        <w:pStyle w:val="ListParagraph"/>
        <w:numPr>
          <w:ilvl w:val="0"/>
          <w:numId w:val="2"/>
        </w:numPr>
        <w:autoSpaceDE/>
        <w:autoSpaceDN/>
        <w:adjustRightInd/>
        <w:spacing w:after="0" w:line="240" w:lineRule="auto"/>
        <w:rPr>
          <w:b/>
          <w:bCs/>
        </w:rPr>
      </w:pPr>
      <w:r>
        <w:rPr>
          <w:b/>
          <w:bCs/>
        </w:rPr>
        <w:t>D</w:t>
      </w:r>
      <w:r w:rsidRPr="00D10AE2">
        <w:rPr>
          <w:b/>
          <w:bCs/>
        </w:rPr>
        <w:t>escribe how team members have contributed to broader society</w:t>
      </w:r>
    </w:p>
    <w:p w14:paraId="79AEF4EA" w14:textId="77777777" w:rsidR="00C5737A" w:rsidRDefault="00C5737A" w:rsidP="00755031">
      <w:pPr>
        <w:pStyle w:val="ListParagraph"/>
        <w:numPr>
          <w:ilvl w:val="0"/>
          <w:numId w:val="9"/>
        </w:numPr>
        <w:autoSpaceDE/>
        <w:autoSpaceDN/>
        <w:adjustRightInd/>
        <w:spacing w:after="0" w:line="240" w:lineRule="auto"/>
      </w:pPr>
      <w:r>
        <w:rPr>
          <w:i/>
          <w:iCs/>
        </w:rPr>
        <w:lastRenderedPageBreak/>
        <w:t>Examples might include: engagement across the public and/or private sector or with the wider public; past research which has influenced policy development</w:t>
      </w:r>
    </w:p>
    <w:p w14:paraId="47F6BB34" w14:textId="77777777" w:rsidR="00C5737A" w:rsidRPr="00B377A5" w:rsidRDefault="00C5737A" w:rsidP="00C5737A">
      <w:pPr>
        <w:pStyle w:val="ListParagraph"/>
        <w:numPr>
          <w:ilvl w:val="0"/>
          <w:numId w:val="2"/>
        </w:numPr>
        <w:autoSpaceDE/>
        <w:autoSpaceDN/>
        <w:adjustRightInd/>
        <w:spacing w:after="0" w:line="240" w:lineRule="auto"/>
        <w:rPr>
          <w:b/>
          <w:bCs/>
        </w:rPr>
      </w:pPr>
      <w:r w:rsidRPr="00E43DD4">
        <w:rPr>
          <w:b/>
          <w:bCs/>
        </w:rPr>
        <w:t xml:space="preserve">Describe how the team’s institutional environment(s) will help to deliver the proposed project </w:t>
      </w:r>
    </w:p>
    <w:p w14:paraId="5F78A004" w14:textId="77777777" w:rsidR="00C5737A" w:rsidRDefault="00C5737A" w:rsidP="00755031">
      <w:pPr>
        <w:pStyle w:val="ListParagraph"/>
        <w:numPr>
          <w:ilvl w:val="0"/>
          <w:numId w:val="10"/>
        </w:numPr>
        <w:autoSpaceDE/>
        <w:autoSpaceDN/>
        <w:adjustRightInd/>
        <w:spacing w:line="240" w:lineRule="auto"/>
      </w:pPr>
      <w:r>
        <w:rPr>
          <w:i/>
          <w:iCs/>
        </w:rPr>
        <w:t xml:space="preserve">Examples might include: availability of specialist equipment or facilities; provision of training in skills relevant to the proposed project; approaches to equality, diversity and inclusion </w:t>
      </w:r>
    </w:p>
    <w:p w14:paraId="319FA966" w14:textId="77777777" w:rsidR="00C5737A" w:rsidRPr="00B377A5" w:rsidRDefault="00C5737A" w:rsidP="00C5737A">
      <w:pPr>
        <w:pStyle w:val="ListParagraph"/>
        <w:numPr>
          <w:ilvl w:val="0"/>
          <w:numId w:val="2"/>
        </w:numPr>
        <w:autoSpaceDE/>
        <w:autoSpaceDN/>
        <w:adjustRightInd/>
        <w:spacing w:before="0" w:line="240" w:lineRule="auto"/>
        <w:rPr>
          <w:b/>
          <w:bCs/>
        </w:rPr>
      </w:pPr>
      <w:r>
        <w:rPr>
          <w:b/>
          <w:bCs/>
        </w:rPr>
        <w:t>Additional information</w:t>
      </w:r>
    </w:p>
    <w:p w14:paraId="55326FC4" w14:textId="26D38AC4" w:rsidR="00C5737A" w:rsidRPr="00E63417" w:rsidRDefault="00C5737A" w:rsidP="00755031">
      <w:pPr>
        <w:pStyle w:val="ListParagraph"/>
        <w:numPr>
          <w:ilvl w:val="0"/>
          <w:numId w:val="11"/>
        </w:numPr>
        <w:autoSpaceDE/>
        <w:autoSpaceDN/>
        <w:adjustRightInd/>
        <w:spacing w:after="0" w:line="240" w:lineRule="auto"/>
      </w:pPr>
      <w:r>
        <w:rPr>
          <w:i/>
          <w:iCs/>
        </w:rPr>
        <w:t xml:space="preserve">Any </w:t>
      </w:r>
      <w:r w:rsidR="00CA1AFC">
        <w:rPr>
          <w:i/>
          <w:iCs/>
        </w:rPr>
        <w:t>further</w:t>
      </w:r>
      <w:r>
        <w:rPr>
          <w:i/>
          <w:iCs/>
        </w:rPr>
        <w:t xml:space="preserve"> relevant information which evidences the team’s capability to deliver the proposed </w:t>
      </w:r>
      <w:proofErr w:type="spellStart"/>
      <w:r>
        <w:rPr>
          <w:i/>
          <w:iCs/>
        </w:rPr>
        <w:t>sLoLa</w:t>
      </w:r>
      <w:proofErr w:type="spellEnd"/>
      <w:r>
        <w:rPr>
          <w:i/>
          <w:iCs/>
        </w:rPr>
        <w:t xml:space="preserve"> project</w:t>
      </w:r>
    </w:p>
    <w:p w14:paraId="1C7F5101" w14:textId="587E9D8C" w:rsidR="00E63417" w:rsidRPr="000B4803" w:rsidRDefault="00E63417" w:rsidP="00755031">
      <w:pPr>
        <w:pStyle w:val="ListParagraph"/>
        <w:numPr>
          <w:ilvl w:val="0"/>
          <w:numId w:val="11"/>
        </w:numPr>
        <w:autoSpaceDE/>
        <w:autoSpaceDN/>
        <w:adjustRightInd/>
        <w:spacing w:after="0" w:line="240" w:lineRule="auto"/>
      </w:pPr>
      <w:r>
        <w:rPr>
          <w:i/>
          <w:iCs/>
        </w:rPr>
        <w:t>Contribution of collaborators, project partners and sub-contractors</w:t>
      </w:r>
    </w:p>
    <w:p w14:paraId="0AF69782" w14:textId="77777777" w:rsidR="00C5737A" w:rsidRPr="00547A29" w:rsidRDefault="00C5737A" w:rsidP="00755031">
      <w:pPr>
        <w:pStyle w:val="ListParagraph"/>
        <w:numPr>
          <w:ilvl w:val="0"/>
          <w:numId w:val="11"/>
        </w:numPr>
        <w:autoSpaceDE/>
        <w:autoSpaceDN/>
        <w:adjustRightInd/>
        <w:spacing w:after="0" w:line="240" w:lineRule="auto"/>
      </w:pPr>
      <w:r>
        <w:rPr>
          <w:i/>
          <w:iCs/>
        </w:rPr>
        <w:t>Information relating to periods that may have impacted team members such as career breaks, secondments, part time work or career disruptions (e.g. caused by the COVID-19 pandemic or otherwise) can be included here. An explanation of the specific circumstances that have caused disruption of outputs or affected career progression is not required.</w:t>
      </w:r>
    </w:p>
    <w:p w14:paraId="311F1FE2" w14:textId="77777777" w:rsidR="00C5737A" w:rsidRPr="008E63C0" w:rsidRDefault="00C5737A" w:rsidP="00C5737A">
      <w:pPr>
        <w:pStyle w:val="ListParagraph"/>
        <w:numPr>
          <w:ilvl w:val="0"/>
          <w:numId w:val="2"/>
        </w:numPr>
        <w:autoSpaceDE/>
        <w:autoSpaceDN/>
        <w:adjustRightInd/>
        <w:spacing w:after="0" w:line="240" w:lineRule="auto"/>
        <w:rPr>
          <w:b/>
          <w:bCs/>
        </w:rPr>
      </w:pPr>
      <w:r w:rsidRPr="0096677D">
        <w:rPr>
          <w:b/>
          <w:bCs/>
          <w:u w:val="single"/>
        </w:rPr>
        <w:t>Eligibility</w:t>
      </w:r>
      <w:r w:rsidRPr="008E63C0">
        <w:rPr>
          <w:b/>
          <w:bCs/>
        </w:rPr>
        <w:t xml:space="preserve"> </w:t>
      </w:r>
      <w:r w:rsidRPr="007E21EA">
        <w:rPr>
          <w:i/>
          <w:iCs/>
        </w:rPr>
        <w:t>(up to a half page recommended)</w:t>
      </w:r>
    </w:p>
    <w:p w14:paraId="1216E9C9" w14:textId="017EBEF2" w:rsidR="00C5737A" w:rsidRPr="00DF11DE" w:rsidRDefault="00C5737A" w:rsidP="00755031">
      <w:pPr>
        <w:pStyle w:val="ListParagraph"/>
        <w:numPr>
          <w:ilvl w:val="0"/>
          <w:numId w:val="12"/>
        </w:numPr>
        <w:autoSpaceDE/>
        <w:autoSpaceDN/>
        <w:adjustRightInd/>
        <w:spacing w:after="0" w:line="240" w:lineRule="auto"/>
      </w:pPr>
      <w:r>
        <w:rPr>
          <w:i/>
          <w:iCs/>
        </w:rPr>
        <w:t xml:space="preserve">Please </w:t>
      </w:r>
      <w:r w:rsidR="005C106F">
        <w:rPr>
          <w:i/>
          <w:iCs/>
        </w:rPr>
        <w:t>complete</w:t>
      </w:r>
      <w:r>
        <w:rPr>
          <w:i/>
          <w:iCs/>
        </w:rPr>
        <w:t xml:space="preserve"> </w:t>
      </w:r>
      <w:r w:rsidR="005C106F">
        <w:rPr>
          <w:i/>
          <w:iCs/>
        </w:rPr>
        <w:t xml:space="preserve">the </w:t>
      </w:r>
      <w:r>
        <w:rPr>
          <w:i/>
          <w:iCs/>
        </w:rPr>
        <w:t>table below</w:t>
      </w:r>
      <w:r w:rsidR="00454AFA">
        <w:rPr>
          <w:i/>
          <w:iCs/>
        </w:rPr>
        <w:t>, indicating any Researcher Co-Investigators</w:t>
      </w:r>
    </w:p>
    <w:p w14:paraId="14137ED7" w14:textId="77777777" w:rsidR="00C5737A" w:rsidRPr="00BB656A" w:rsidRDefault="00C5737A" w:rsidP="00BB656A">
      <w:pPr>
        <w:ind w:left="1440" w:hanging="360"/>
        <w:rPr>
          <w:i/>
          <w:iCs/>
        </w:rPr>
      </w:pPr>
    </w:p>
    <w:tbl>
      <w:tblPr>
        <w:tblStyle w:val="TableGrid"/>
        <w:tblW w:w="8972" w:type="dxa"/>
        <w:tblInd w:w="137" w:type="dxa"/>
        <w:tblLook w:val="04A0" w:firstRow="1" w:lastRow="0" w:firstColumn="1" w:lastColumn="0" w:noHBand="0" w:noVBand="1"/>
      </w:tblPr>
      <w:tblGrid>
        <w:gridCol w:w="3969"/>
        <w:gridCol w:w="1701"/>
        <w:gridCol w:w="1811"/>
        <w:gridCol w:w="1491"/>
      </w:tblGrid>
      <w:tr w:rsidR="008F52D4" w14:paraId="698C18AF" w14:textId="77777777" w:rsidTr="008F52D4">
        <w:trPr>
          <w:trHeight w:val="748"/>
        </w:trPr>
        <w:tc>
          <w:tcPr>
            <w:tcW w:w="3969" w:type="dxa"/>
            <w:shd w:val="clear" w:color="auto" w:fill="4472C4" w:themeFill="accent1"/>
          </w:tcPr>
          <w:p w14:paraId="6C4BDECF" w14:textId="77777777" w:rsidR="008F52D4" w:rsidRPr="00055D4F" w:rsidRDefault="008F52D4" w:rsidP="008065D1">
            <w:pPr>
              <w:pStyle w:val="ListParagraph"/>
              <w:spacing w:line="240" w:lineRule="auto"/>
              <w:ind w:left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03" w:type="dxa"/>
            <w:gridSpan w:val="3"/>
            <w:shd w:val="clear" w:color="auto" w:fill="4472C4" w:themeFill="accent1"/>
          </w:tcPr>
          <w:p w14:paraId="45019A5F" w14:textId="1CE943B3" w:rsidR="008F52D4" w:rsidRPr="00055D4F" w:rsidRDefault="008F52D4" w:rsidP="00C5737A">
            <w:pPr>
              <w:pStyle w:val="ListParagraph"/>
              <w:spacing w:line="240" w:lineRule="auto"/>
              <w:ind w:left="0"/>
              <w:rPr>
                <w:b/>
                <w:bCs/>
                <w:color w:val="FFFFFF" w:themeColor="background1"/>
              </w:rPr>
            </w:pPr>
            <w:r w:rsidRPr="008F52D4">
              <w:rPr>
                <w:b/>
                <w:bCs/>
                <w:i/>
                <w:iCs/>
                <w:color w:val="FFFFFF" w:themeColor="background1"/>
              </w:rPr>
              <w:t xml:space="preserve">If </w:t>
            </w:r>
            <w:r w:rsidR="00864233">
              <w:rPr>
                <w:b/>
                <w:bCs/>
                <w:i/>
                <w:iCs/>
                <w:color w:val="FFFFFF" w:themeColor="background1"/>
              </w:rPr>
              <w:t>the PI or Co-Is answer</w:t>
            </w:r>
            <w:r w:rsidRPr="008F52D4">
              <w:rPr>
                <w:b/>
                <w:bCs/>
                <w:i/>
                <w:iCs/>
                <w:color w:val="FFFFFF" w:themeColor="background1"/>
              </w:rPr>
              <w:t xml:space="preserve"> ‘no’ to any of the</w:t>
            </w:r>
            <w:r w:rsidR="00CA662F">
              <w:rPr>
                <w:b/>
                <w:bCs/>
                <w:i/>
                <w:iCs/>
                <w:color w:val="FFFFFF" w:themeColor="background1"/>
              </w:rPr>
              <w:t>se</w:t>
            </w:r>
            <w:r w:rsidRPr="008F52D4">
              <w:rPr>
                <w:b/>
                <w:bCs/>
                <w:i/>
                <w:iCs/>
                <w:color w:val="FFFFFF" w:themeColor="background1"/>
              </w:rPr>
              <w:t xml:space="preserve"> questions you </w:t>
            </w:r>
            <w:r w:rsidRPr="008F52D4">
              <w:rPr>
                <w:b/>
                <w:bCs/>
                <w:i/>
                <w:iCs/>
                <w:color w:val="FFFFFF" w:themeColor="background1"/>
                <w:u w:val="single"/>
              </w:rPr>
              <w:t>must</w:t>
            </w:r>
            <w:r w:rsidRPr="008F52D4">
              <w:rPr>
                <w:b/>
                <w:bCs/>
                <w:i/>
                <w:iCs/>
                <w:color w:val="FFFFFF" w:themeColor="background1"/>
              </w:rPr>
              <w:t xml:space="preserve"> provide a letter of support confirming eligibility </w:t>
            </w:r>
            <w:r w:rsidR="00593F2E">
              <w:rPr>
                <w:b/>
                <w:bCs/>
                <w:i/>
                <w:iCs/>
                <w:color w:val="FFFFFF" w:themeColor="background1"/>
              </w:rPr>
              <w:t>in your</w:t>
            </w:r>
            <w:r w:rsidRPr="008F52D4">
              <w:rPr>
                <w:b/>
                <w:bCs/>
                <w:i/>
                <w:iCs/>
                <w:color w:val="FFFFFF" w:themeColor="background1"/>
              </w:rPr>
              <w:t xml:space="preserve"> full stage</w:t>
            </w:r>
            <w:r w:rsidR="00593F2E">
              <w:rPr>
                <w:b/>
                <w:bCs/>
                <w:i/>
                <w:iCs/>
                <w:color w:val="FFFFFF" w:themeColor="background1"/>
              </w:rPr>
              <w:t xml:space="preserve"> proposal</w:t>
            </w:r>
            <w:r w:rsidR="00AF728F">
              <w:rPr>
                <w:b/>
                <w:bCs/>
                <w:i/>
                <w:iCs/>
                <w:color w:val="FFFFFF" w:themeColor="background1"/>
              </w:rPr>
              <w:t xml:space="preserve"> (does not apply to Researcher Co-Investigators)</w:t>
            </w:r>
          </w:p>
        </w:tc>
      </w:tr>
      <w:tr w:rsidR="003765B9" w14:paraId="7024F106" w14:textId="77777777" w:rsidTr="00163B7E">
        <w:trPr>
          <w:trHeight w:val="1194"/>
        </w:trPr>
        <w:tc>
          <w:tcPr>
            <w:tcW w:w="3969" w:type="dxa"/>
            <w:shd w:val="clear" w:color="auto" w:fill="4472C4" w:themeFill="accent1"/>
          </w:tcPr>
          <w:p w14:paraId="7D6E61D9" w14:textId="4D3B05F5" w:rsidR="003765B9" w:rsidRPr="008065D1" w:rsidRDefault="003765B9" w:rsidP="008065D1">
            <w:pPr>
              <w:pStyle w:val="ListParagraph"/>
              <w:spacing w:line="240" w:lineRule="auto"/>
              <w:ind w:left="0"/>
              <w:rPr>
                <w:b/>
                <w:bCs/>
                <w:color w:val="FFFFFF" w:themeColor="background1"/>
              </w:rPr>
            </w:pPr>
            <w:r w:rsidRPr="00055D4F">
              <w:rPr>
                <w:b/>
                <w:bCs/>
                <w:color w:val="FFFFFF" w:themeColor="background1"/>
              </w:rPr>
              <w:t>Applicant name</w:t>
            </w:r>
          </w:p>
        </w:tc>
        <w:tc>
          <w:tcPr>
            <w:tcW w:w="1701" w:type="dxa"/>
            <w:shd w:val="clear" w:color="auto" w:fill="4472C4" w:themeFill="accent1"/>
          </w:tcPr>
          <w:p w14:paraId="0EACCE2D" w14:textId="68CDB3CB" w:rsidR="003765B9" w:rsidRPr="00055D4F" w:rsidRDefault="00650511" w:rsidP="00C5737A">
            <w:pPr>
              <w:pStyle w:val="ListParagraph"/>
              <w:spacing w:line="240" w:lineRule="auto"/>
              <w:ind w:left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Current </w:t>
            </w:r>
            <w:r w:rsidR="00B36900">
              <w:rPr>
                <w:b/>
                <w:bCs/>
                <w:color w:val="FFFFFF" w:themeColor="background1"/>
              </w:rPr>
              <w:t>p</w:t>
            </w:r>
            <w:r w:rsidR="003765B9" w:rsidRPr="00055D4F">
              <w:rPr>
                <w:b/>
                <w:bCs/>
                <w:color w:val="FFFFFF" w:themeColor="background1"/>
              </w:rPr>
              <w:t>osition is of lecturer level</w:t>
            </w:r>
            <w:r w:rsidR="003765B9">
              <w:rPr>
                <w:b/>
                <w:bCs/>
                <w:color w:val="FFFFFF" w:themeColor="background1"/>
              </w:rPr>
              <w:t xml:space="preserve"> or equivalent</w:t>
            </w:r>
            <w:r w:rsidR="003765B9" w:rsidRPr="00055D4F">
              <w:rPr>
                <w:b/>
                <w:bCs/>
                <w:color w:val="FFFFFF" w:themeColor="background1"/>
              </w:rPr>
              <w:t>?</w:t>
            </w:r>
          </w:p>
        </w:tc>
        <w:tc>
          <w:tcPr>
            <w:tcW w:w="1811" w:type="dxa"/>
            <w:shd w:val="clear" w:color="auto" w:fill="4472C4" w:themeFill="accent1"/>
          </w:tcPr>
          <w:p w14:paraId="166E5012" w14:textId="36776A55" w:rsidR="003765B9" w:rsidRPr="00055D4F" w:rsidRDefault="003765B9" w:rsidP="00C5737A">
            <w:pPr>
              <w:pStyle w:val="ListParagraph"/>
              <w:spacing w:line="240" w:lineRule="auto"/>
              <w:ind w:left="0"/>
              <w:rPr>
                <w:b/>
                <w:bCs/>
                <w:color w:val="FFFFFF" w:themeColor="background1"/>
              </w:rPr>
            </w:pPr>
            <w:r w:rsidRPr="00055D4F">
              <w:rPr>
                <w:b/>
                <w:bCs/>
                <w:color w:val="FFFFFF" w:themeColor="background1"/>
              </w:rPr>
              <w:t>Resident in UK for 183 days or more per tax year?</w:t>
            </w:r>
          </w:p>
        </w:tc>
        <w:tc>
          <w:tcPr>
            <w:tcW w:w="1491" w:type="dxa"/>
            <w:shd w:val="clear" w:color="auto" w:fill="4472C4" w:themeFill="accent1"/>
          </w:tcPr>
          <w:p w14:paraId="21026D1A" w14:textId="4D066AC4" w:rsidR="003765B9" w:rsidRPr="00055D4F" w:rsidRDefault="006373BB" w:rsidP="00C5737A">
            <w:pPr>
              <w:pStyle w:val="ListParagraph"/>
              <w:spacing w:line="240" w:lineRule="auto"/>
              <w:ind w:left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Current p</w:t>
            </w:r>
            <w:r w:rsidR="003765B9" w:rsidRPr="00055D4F">
              <w:rPr>
                <w:b/>
                <w:bCs/>
                <w:color w:val="FFFFFF" w:themeColor="background1"/>
              </w:rPr>
              <w:t xml:space="preserve">ost will outlast duration of </w:t>
            </w:r>
            <w:r w:rsidR="003765B9">
              <w:rPr>
                <w:b/>
                <w:bCs/>
                <w:color w:val="FFFFFF" w:themeColor="background1"/>
              </w:rPr>
              <w:t>grant</w:t>
            </w:r>
            <w:r w:rsidR="003765B9" w:rsidRPr="00055D4F">
              <w:rPr>
                <w:b/>
                <w:bCs/>
                <w:color w:val="FFFFFF" w:themeColor="background1"/>
              </w:rPr>
              <w:t>?</w:t>
            </w:r>
          </w:p>
        </w:tc>
      </w:tr>
      <w:tr w:rsidR="003765B9" w14:paraId="0BCCE82F" w14:textId="77777777" w:rsidTr="00163B7E">
        <w:trPr>
          <w:trHeight w:val="660"/>
        </w:trPr>
        <w:tc>
          <w:tcPr>
            <w:tcW w:w="3969" w:type="dxa"/>
          </w:tcPr>
          <w:p w14:paraId="543F61B3" w14:textId="198D566B" w:rsidR="003765B9" w:rsidRPr="008F49D9" w:rsidRDefault="003765B9" w:rsidP="00C5737A">
            <w:pPr>
              <w:pStyle w:val="ListParagraph"/>
              <w:spacing w:line="24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e.g. </w:t>
            </w:r>
            <w:r w:rsidR="00BF041C">
              <w:rPr>
                <w:i/>
                <w:iCs/>
              </w:rPr>
              <w:t>Principal or Co-</w:t>
            </w:r>
            <w:r>
              <w:rPr>
                <w:i/>
                <w:iCs/>
              </w:rPr>
              <w:t>Investigator</w:t>
            </w:r>
          </w:p>
        </w:tc>
        <w:tc>
          <w:tcPr>
            <w:tcW w:w="1701" w:type="dxa"/>
          </w:tcPr>
          <w:p w14:paraId="1E93E6DF" w14:textId="77777777" w:rsidR="003765B9" w:rsidRPr="00055D4F" w:rsidRDefault="003765B9" w:rsidP="00C5737A">
            <w:pPr>
              <w:pStyle w:val="ListParagraph"/>
              <w:spacing w:line="24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Yes</w:t>
            </w:r>
          </w:p>
        </w:tc>
        <w:tc>
          <w:tcPr>
            <w:tcW w:w="1811" w:type="dxa"/>
          </w:tcPr>
          <w:p w14:paraId="2B0CC07F" w14:textId="77777777" w:rsidR="003765B9" w:rsidRPr="00055D4F" w:rsidRDefault="003765B9" w:rsidP="00C5737A">
            <w:pPr>
              <w:pStyle w:val="ListParagraph"/>
              <w:spacing w:line="24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Yes</w:t>
            </w:r>
          </w:p>
        </w:tc>
        <w:tc>
          <w:tcPr>
            <w:tcW w:w="1491" w:type="dxa"/>
          </w:tcPr>
          <w:p w14:paraId="2341868E" w14:textId="0A3AC370" w:rsidR="003765B9" w:rsidRPr="00055D4F" w:rsidRDefault="006373BB" w:rsidP="00C5737A">
            <w:pPr>
              <w:pStyle w:val="ListParagraph"/>
              <w:spacing w:line="24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Yes</w:t>
            </w:r>
          </w:p>
        </w:tc>
      </w:tr>
      <w:tr w:rsidR="003765B9" w14:paraId="3C1608A5" w14:textId="77777777" w:rsidTr="00163B7E">
        <w:trPr>
          <w:trHeight w:val="248"/>
        </w:trPr>
        <w:tc>
          <w:tcPr>
            <w:tcW w:w="3969" w:type="dxa"/>
          </w:tcPr>
          <w:p w14:paraId="4EF40B45" w14:textId="5E38FAA5" w:rsidR="003765B9" w:rsidRDefault="00DF11DE" w:rsidP="00C5737A">
            <w:pPr>
              <w:pStyle w:val="ListParagraph"/>
              <w:spacing w:line="24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e.g. </w:t>
            </w:r>
            <w:r w:rsidR="00BF041C">
              <w:rPr>
                <w:i/>
                <w:iCs/>
              </w:rPr>
              <w:t>Researcher Co-</w:t>
            </w:r>
            <w:r w:rsidR="000815D3">
              <w:rPr>
                <w:i/>
                <w:iCs/>
              </w:rPr>
              <w:t>Investigator</w:t>
            </w:r>
          </w:p>
        </w:tc>
        <w:tc>
          <w:tcPr>
            <w:tcW w:w="1701" w:type="dxa"/>
          </w:tcPr>
          <w:p w14:paraId="036138C0" w14:textId="5F514B07" w:rsidR="003765B9" w:rsidRDefault="00DF11DE" w:rsidP="00C5737A">
            <w:pPr>
              <w:pStyle w:val="ListParagraph"/>
              <w:spacing w:line="24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No</w:t>
            </w:r>
            <w:r w:rsidR="004B5544">
              <w:rPr>
                <w:i/>
                <w:iCs/>
                <w:vertAlign w:val="superscript"/>
              </w:rPr>
              <w:t>1</w:t>
            </w:r>
          </w:p>
        </w:tc>
        <w:tc>
          <w:tcPr>
            <w:tcW w:w="1811" w:type="dxa"/>
          </w:tcPr>
          <w:p w14:paraId="43CAD9B1" w14:textId="3D12DE2A" w:rsidR="003765B9" w:rsidRDefault="00844E70" w:rsidP="00C5737A">
            <w:pPr>
              <w:pStyle w:val="ListParagraph"/>
              <w:spacing w:line="24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Yes/</w:t>
            </w:r>
            <w:r w:rsidR="00B874FD">
              <w:rPr>
                <w:i/>
                <w:iCs/>
              </w:rPr>
              <w:t>No</w:t>
            </w:r>
            <w:r w:rsidR="00F15D28"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1491" w:type="dxa"/>
          </w:tcPr>
          <w:p w14:paraId="580E4121" w14:textId="695B4FD9" w:rsidR="003765B9" w:rsidRDefault="00844E70" w:rsidP="00C5737A">
            <w:pPr>
              <w:pStyle w:val="ListParagraph"/>
              <w:spacing w:line="24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Yes/</w:t>
            </w:r>
            <w:r w:rsidR="00B874FD">
              <w:rPr>
                <w:i/>
                <w:iCs/>
              </w:rPr>
              <w:t>No</w:t>
            </w:r>
          </w:p>
        </w:tc>
      </w:tr>
      <w:tr w:rsidR="00DF11DE" w14:paraId="4667DE88" w14:textId="77777777" w:rsidTr="00163B7E">
        <w:trPr>
          <w:trHeight w:val="248"/>
        </w:trPr>
        <w:tc>
          <w:tcPr>
            <w:tcW w:w="3969" w:type="dxa"/>
          </w:tcPr>
          <w:p w14:paraId="444171BF" w14:textId="77777777" w:rsidR="00DF11DE" w:rsidRDefault="00DF11DE" w:rsidP="00C5737A">
            <w:pPr>
              <w:pStyle w:val="ListParagraph"/>
              <w:spacing w:line="240" w:lineRule="auto"/>
              <w:ind w:left="0"/>
              <w:rPr>
                <w:i/>
                <w:iCs/>
              </w:rPr>
            </w:pPr>
          </w:p>
        </w:tc>
        <w:tc>
          <w:tcPr>
            <w:tcW w:w="1701" w:type="dxa"/>
          </w:tcPr>
          <w:p w14:paraId="1DB575E5" w14:textId="77777777" w:rsidR="00DF11DE" w:rsidRDefault="00DF11DE" w:rsidP="00C5737A">
            <w:pPr>
              <w:pStyle w:val="ListParagraph"/>
              <w:spacing w:line="240" w:lineRule="auto"/>
              <w:ind w:left="0"/>
              <w:rPr>
                <w:i/>
                <w:iCs/>
              </w:rPr>
            </w:pPr>
          </w:p>
        </w:tc>
        <w:tc>
          <w:tcPr>
            <w:tcW w:w="1811" w:type="dxa"/>
          </w:tcPr>
          <w:p w14:paraId="55788CEF" w14:textId="77777777" w:rsidR="00DF11DE" w:rsidRDefault="00DF11DE" w:rsidP="00C5737A">
            <w:pPr>
              <w:pStyle w:val="ListParagraph"/>
              <w:spacing w:line="240" w:lineRule="auto"/>
              <w:ind w:left="0"/>
              <w:rPr>
                <w:i/>
                <w:iCs/>
              </w:rPr>
            </w:pPr>
          </w:p>
        </w:tc>
        <w:tc>
          <w:tcPr>
            <w:tcW w:w="1491" w:type="dxa"/>
          </w:tcPr>
          <w:p w14:paraId="0CC39640" w14:textId="77777777" w:rsidR="00DF11DE" w:rsidRDefault="00DF11DE" w:rsidP="00C5737A">
            <w:pPr>
              <w:pStyle w:val="ListParagraph"/>
              <w:spacing w:line="240" w:lineRule="auto"/>
              <w:ind w:left="0"/>
              <w:rPr>
                <w:i/>
                <w:iCs/>
              </w:rPr>
            </w:pPr>
          </w:p>
        </w:tc>
      </w:tr>
    </w:tbl>
    <w:p w14:paraId="3DCF9336" w14:textId="43BF5FEE" w:rsidR="00864416" w:rsidRPr="00FA2838" w:rsidRDefault="00AD0FCB" w:rsidP="00C5737A">
      <w:pPr>
        <w:rPr>
          <w:i/>
          <w:iCs/>
        </w:rPr>
      </w:pPr>
      <w:r w:rsidRPr="00FA2838">
        <w:rPr>
          <w:i/>
          <w:iCs/>
          <w:vertAlign w:val="superscript"/>
        </w:rPr>
        <w:t>1</w:t>
      </w:r>
      <w:r w:rsidR="004916D7" w:rsidRPr="00FA2838">
        <w:rPr>
          <w:i/>
          <w:iCs/>
        </w:rPr>
        <w:t xml:space="preserve"> Please note that Researcher Co-Investigators must be of </w:t>
      </w:r>
      <w:r w:rsidR="001572F0">
        <w:rPr>
          <w:i/>
          <w:iCs/>
        </w:rPr>
        <w:t xml:space="preserve">at least </w:t>
      </w:r>
      <w:r w:rsidR="004916D7" w:rsidRPr="00FA2838">
        <w:rPr>
          <w:i/>
          <w:iCs/>
        </w:rPr>
        <w:t>postdoctoral level or equivalent</w:t>
      </w:r>
      <w:r w:rsidR="00E33454" w:rsidRPr="00FA2838">
        <w:rPr>
          <w:i/>
          <w:iCs/>
        </w:rPr>
        <w:t>.</w:t>
      </w:r>
    </w:p>
    <w:p w14:paraId="6D42F1FF" w14:textId="3B6E0F8E" w:rsidR="004916D7" w:rsidRPr="00FA2838" w:rsidRDefault="004916D7" w:rsidP="00C5737A">
      <w:pPr>
        <w:rPr>
          <w:i/>
          <w:iCs/>
        </w:rPr>
      </w:pPr>
      <w:r w:rsidRPr="00FA2838">
        <w:rPr>
          <w:i/>
          <w:iCs/>
          <w:vertAlign w:val="superscript"/>
        </w:rPr>
        <w:t>2</w:t>
      </w:r>
      <w:r w:rsidRPr="00FA2838">
        <w:rPr>
          <w:i/>
          <w:iCs/>
        </w:rPr>
        <w:t xml:space="preserve"> Please note that Researcher Co-Investigators </w:t>
      </w:r>
      <w:r w:rsidR="00BE0670" w:rsidRPr="00FA2838">
        <w:rPr>
          <w:i/>
          <w:iCs/>
        </w:rPr>
        <w:t>must be based at the eligible institution of one of the Principal or Co-Investigator</w:t>
      </w:r>
      <w:r w:rsidR="00E33454" w:rsidRPr="00FA2838">
        <w:rPr>
          <w:i/>
          <w:iCs/>
        </w:rPr>
        <w:t xml:space="preserve">s. </w:t>
      </w:r>
    </w:p>
    <w:sectPr w:rsidR="004916D7" w:rsidRPr="00FA283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41239" w14:textId="77777777" w:rsidR="000B135B" w:rsidRDefault="000B135B" w:rsidP="008738FC">
      <w:pPr>
        <w:spacing w:before="0" w:after="0" w:line="240" w:lineRule="auto"/>
      </w:pPr>
      <w:r>
        <w:separator/>
      </w:r>
    </w:p>
  </w:endnote>
  <w:endnote w:type="continuationSeparator" w:id="0">
    <w:p w14:paraId="77CAA50B" w14:textId="77777777" w:rsidR="000B135B" w:rsidRDefault="000B135B" w:rsidP="008738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CE166" w14:textId="77777777" w:rsidR="000B135B" w:rsidRDefault="000B135B" w:rsidP="008738FC">
      <w:pPr>
        <w:spacing w:before="0" w:after="0" w:line="240" w:lineRule="auto"/>
      </w:pPr>
      <w:r>
        <w:separator/>
      </w:r>
    </w:p>
  </w:footnote>
  <w:footnote w:type="continuationSeparator" w:id="0">
    <w:p w14:paraId="69979C08" w14:textId="77777777" w:rsidR="000B135B" w:rsidRDefault="000B135B" w:rsidP="008738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A3510" w14:textId="58F77398" w:rsidR="008738FC" w:rsidRPr="00F36345" w:rsidRDefault="001F5A71" w:rsidP="006B5F37">
    <w:pPr>
      <w:pStyle w:val="Header"/>
      <w:jc w:val="center"/>
      <w:rPr>
        <w:b/>
        <w:bCs/>
        <w:i/>
        <w:iCs/>
        <w:color w:val="AEAAAA" w:themeColor="background2" w:themeShade="BF"/>
      </w:rPr>
    </w:pPr>
    <w:r w:rsidRPr="00F36345">
      <w:rPr>
        <w:b/>
        <w:bCs/>
        <w:i/>
        <w:iCs/>
        <w:color w:val="AEAAAA" w:themeColor="background2" w:themeShade="BF"/>
      </w:rPr>
      <w:t>2022/23 BBSRC strategic Longer and Larger (</w:t>
    </w:r>
    <w:proofErr w:type="spellStart"/>
    <w:r w:rsidRPr="00F36345">
      <w:rPr>
        <w:b/>
        <w:bCs/>
        <w:i/>
        <w:iCs/>
        <w:color w:val="AEAAAA" w:themeColor="background2" w:themeShade="BF"/>
      </w:rPr>
      <w:t>sLoLa</w:t>
    </w:r>
    <w:proofErr w:type="spellEnd"/>
    <w:r w:rsidRPr="00F36345">
      <w:rPr>
        <w:b/>
        <w:bCs/>
        <w:i/>
        <w:iCs/>
        <w:color w:val="AEAAAA" w:themeColor="background2" w:themeShade="BF"/>
      </w:rPr>
      <w:t xml:space="preserve">) grants call: Team Résumé for Research and Innovation template </w:t>
    </w:r>
    <w:r w:rsidRPr="00F36345">
      <w:rPr>
        <w:i/>
        <w:iCs/>
        <w:color w:val="AEAAAA" w:themeColor="background2" w:themeShade="BF"/>
      </w:rPr>
      <w:t>version 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F1E07"/>
    <w:multiLevelType w:val="hybridMultilevel"/>
    <w:tmpl w:val="56D00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72B3"/>
    <w:multiLevelType w:val="hybridMultilevel"/>
    <w:tmpl w:val="3536C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F345F"/>
    <w:multiLevelType w:val="hybridMultilevel"/>
    <w:tmpl w:val="E1263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501B9"/>
    <w:multiLevelType w:val="hybridMultilevel"/>
    <w:tmpl w:val="2F2069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1658AE"/>
    <w:multiLevelType w:val="hybridMultilevel"/>
    <w:tmpl w:val="8916A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F2BC7"/>
    <w:multiLevelType w:val="hybridMultilevel"/>
    <w:tmpl w:val="58542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01A2A"/>
    <w:multiLevelType w:val="hybridMultilevel"/>
    <w:tmpl w:val="FE164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410F2"/>
    <w:multiLevelType w:val="hybridMultilevel"/>
    <w:tmpl w:val="79FEA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11570"/>
    <w:multiLevelType w:val="hybridMultilevel"/>
    <w:tmpl w:val="2256C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A3086"/>
    <w:multiLevelType w:val="hybridMultilevel"/>
    <w:tmpl w:val="73B8DFD8"/>
    <w:lvl w:ilvl="0" w:tplc="C81C77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540807"/>
    <w:multiLevelType w:val="hybridMultilevel"/>
    <w:tmpl w:val="981023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BC543E"/>
    <w:multiLevelType w:val="hybridMultilevel"/>
    <w:tmpl w:val="3BB06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55BC0"/>
    <w:multiLevelType w:val="hybridMultilevel"/>
    <w:tmpl w:val="4DFE5F62"/>
    <w:lvl w:ilvl="0" w:tplc="3DA8A5B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6508B7"/>
    <w:multiLevelType w:val="hybridMultilevel"/>
    <w:tmpl w:val="1166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A38C8"/>
    <w:multiLevelType w:val="hybridMultilevel"/>
    <w:tmpl w:val="105E6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14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  <w:num w:numId="11">
    <w:abstractNumId w:val="4"/>
  </w:num>
  <w:num w:numId="12">
    <w:abstractNumId w:val="13"/>
  </w:num>
  <w:num w:numId="13">
    <w:abstractNumId w:val="1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7A"/>
    <w:rsid w:val="000025A2"/>
    <w:rsid w:val="00010128"/>
    <w:rsid w:val="000815D3"/>
    <w:rsid w:val="0009681F"/>
    <w:rsid w:val="000B135B"/>
    <w:rsid w:val="000C4D42"/>
    <w:rsid w:val="001572F0"/>
    <w:rsid w:val="00163B7E"/>
    <w:rsid w:val="001D3D4B"/>
    <w:rsid w:val="001F5A71"/>
    <w:rsid w:val="00222980"/>
    <w:rsid w:val="0034447A"/>
    <w:rsid w:val="003607C8"/>
    <w:rsid w:val="003765B9"/>
    <w:rsid w:val="003F5E39"/>
    <w:rsid w:val="00437908"/>
    <w:rsid w:val="00454AFA"/>
    <w:rsid w:val="004916D7"/>
    <w:rsid w:val="004A2246"/>
    <w:rsid w:val="004B5544"/>
    <w:rsid w:val="004F78D9"/>
    <w:rsid w:val="00511214"/>
    <w:rsid w:val="00593F2E"/>
    <w:rsid w:val="005C106F"/>
    <w:rsid w:val="006373BB"/>
    <w:rsid w:val="0064096A"/>
    <w:rsid w:val="00650511"/>
    <w:rsid w:val="0069729F"/>
    <w:rsid w:val="006B5F37"/>
    <w:rsid w:val="00742A5D"/>
    <w:rsid w:val="0074617F"/>
    <w:rsid w:val="00755031"/>
    <w:rsid w:val="007E21EA"/>
    <w:rsid w:val="007E48AD"/>
    <w:rsid w:val="008065D1"/>
    <w:rsid w:val="00844E70"/>
    <w:rsid w:val="00864233"/>
    <w:rsid w:val="00864416"/>
    <w:rsid w:val="008738FC"/>
    <w:rsid w:val="0088745F"/>
    <w:rsid w:val="008F52D4"/>
    <w:rsid w:val="009144E7"/>
    <w:rsid w:val="00933629"/>
    <w:rsid w:val="00954972"/>
    <w:rsid w:val="009F7FCE"/>
    <w:rsid w:val="00A56EF4"/>
    <w:rsid w:val="00AD0FCB"/>
    <w:rsid w:val="00AF728F"/>
    <w:rsid w:val="00B36900"/>
    <w:rsid w:val="00B874FD"/>
    <w:rsid w:val="00BB656A"/>
    <w:rsid w:val="00BE0670"/>
    <w:rsid w:val="00BF041C"/>
    <w:rsid w:val="00BF115E"/>
    <w:rsid w:val="00C5737A"/>
    <w:rsid w:val="00C60780"/>
    <w:rsid w:val="00CA1AFC"/>
    <w:rsid w:val="00CA662F"/>
    <w:rsid w:val="00CE7806"/>
    <w:rsid w:val="00CF2400"/>
    <w:rsid w:val="00D23148"/>
    <w:rsid w:val="00D62CF5"/>
    <w:rsid w:val="00DC362A"/>
    <w:rsid w:val="00DF09B8"/>
    <w:rsid w:val="00DF11DE"/>
    <w:rsid w:val="00E3267D"/>
    <w:rsid w:val="00E33454"/>
    <w:rsid w:val="00E63417"/>
    <w:rsid w:val="00E938B9"/>
    <w:rsid w:val="00F15D28"/>
    <w:rsid w:val="00F36345"/>
    <w:rsid w:val="00F63EFD"/>
    <w:rsid w:val="00F8345B"/>
    <w:rsid w:val="00FA2838"/>
    <w:rsid w:val="00F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9C648"/>
  <w15:chartTrackingRefBased/>
  <w15:docId w15:val="{50AC92D8-88A2-4F4B-AB68-9547BA42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37A"/>
    <w:pPr>
      <w:autoSpaceDE w:val="0"/>
      <w:autoSpaceDN w:val="0"/>
      <w:adjustRightInd w:val="0"/>
      <w:spacing w:before="160" w:after="120" w:line="276" w:lineRule="auto"/>
    </w:pPr>
    <w:rPr>
      <w:rFonts w:ascii="Arial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37A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57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737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5737A"/>
    <w:rPr>
      <w:rFonts w:ascii="Arial" w:hAnsi="Arial" w:cs="Arial"/>
      <w:szCs w:val="20"/>
    </w:rPr>
  </w:style>
  <w:style w:type="table" w:styleId="TableGrid">
    <w:name w:val="Table Grid"/>
    <w:basedOn w:val="TableNormal"/>
    <w:uiPriority w:val="39"/>
    <w:rsid w:val="00C57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8F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8FC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8738F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8FC"/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Burlinson - BBSRC UKRI</dc:creator>
  <cp:keywords/>
  <dc:description/>
  <cp:lastModifiedBy>Zahra Mogul - UKRI</cp:lastModifiedBy>
  <cp:revision>2</cp:revision>
  <dcterms:created xsi:type="dcterms:W3CDTF">2022-05-04T10:31:00Z</dcterms:created>
  <dcterms:modified xsi:type="dcterms:W3CDTF">2022-05-04T10:31:00Z</dcterms:modified>
</cp:coreProperties>
</file>