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C152E" w14:textId="77777777" w:rsidR="00BB286B" w:rsidRPr="00BB286B" w:rsidRDefault="00BB286B" w:rsidP="00BB286B">
      <w:pPr>
        <w:pStyle w:val="Heading1"/>
        <w:tabs>
          <w:tab w:val="left" w:pos="6045"/>
        </w:tabs>
        <w:spacing w:after="240"/>
        <w:rPr>
          <w:b/>
          <w:bCs/>
          <w:sz w:val="22"/>
          <w:szCs w:val="22"/>
          <w:lang w:val="en-GB"/>
        </w:rPr>
      </w:pPr>
      <w:r w:rsidRPr="00BB286B">
        <w:rPr>
          <w:b/>
          <w:bCs/>
          <w:sz w:val="22"/>
          <w:szCs w:val="22"/>
          <w:lang w:val="en-GB"/>
        </w:rPr>
        <w:t>Annex A: Application and Case for Support Form</w:t>
      </w:r>
    </w:p>
    <w:p w14:paraId="12E53A2A" w14:textId="77777777" w:rsidR="00BB286B" w:rsidRPr="00BB286B" w:rsidRDefault="00BB286B" w:rsidP="00BB286B">
      <w:pPr>
        <w:spacing w:line="240" w:lineRule="auto"/>
        <w:rPr>
          <w:sz w:val="22"/>
          <w:szCs w:val="22"/>
        </w:rPr>
      </w:pPr>
      <w:r w:rsidRPr="00BB286B">
        <w:rPr>
          <w:sz w:val="22"/>
          <w:szCs w:val="22"/>
          <w:lang w:val="en-GB"/>
        </w:rPr>
        <w:t xml:space="preserve">COMPLIANCE WITH THE GENERAL DATA PROTECTION REGULATION 2016/679 (GDPR). In accordance with the General Data Protection Regulation (GDPR), UKRI capture and process personal information in-line with current data protection legislation. Further details may be found in the </w:t>
      </w:r>
      <w:hyperlink r:id="rId8" w:tgtFrame="_blank" w:history="1">
        <w:r w:rsidRPr="00BB286B">
          <w:rPr>
            <w:rStyle w:val="normaltextrun"/>
            <w:color w:val="0000FF"/>
            <w:sz w:val="22"/>
            <w:szCs w:val="22"/>
            <w:u w:val="single"/>
            <w:shd w:val="clear" w:color="auto" w:fill="FFFFFF"/>
          </w:rPr>
          <w:t>UKRI Privacy Notice</w:t>
        </w:r>
      </w:hyperlink>
      <w:r w:rsidRPr="00BB286B">
        <w:rPr>
          <w:sz w:val="22"/>
          <w:szCs w:val="22"/>
          <w:lang w:val="en-GB"/>
        </w:rPr>
        <w:t xml:space="preserve">.  </w:t>
      </w:r>
    </w:p>
    <w:p w14:paraId="7EF5166D" w14:textId="77777777" w:rsidR="00BB286B" w:rsidRDefault="00BB286B" w:rsidP="00BB286B">
      <w:pPr>
        <w:pStyle w:val="Heading1"/>
        <w:rPr>
          <w:b/>
          <w:bCs/>
          <w:sz w:val="22"/>
          <w:szCs w:val="22"/>
        </w:rPr>
      </w:pPr>
      <w:r w:rsidRPr="09816B81">
        <w:rPr>
          <w:b/>
          <w:bCs/>
          <w:lang w:val="en-GB"/>
        </w:rPr>
        <w:t>Centre for Doctoral Training</w:t>
      </w:r>
    </w:p>
    <w:p w14:paraId="1B6A4424" w14:textId="77777777" w:rsidR="00BB286B" w:rsidRPr="00BB286B" w:rsidRDefault="00BB286B" w:rsidP="00BB286B">
      <w:pPr>
        <w:spacing w:before="240" w:line="240" w:lineRule="auto"/>
        <w:jc w:val="both"/>
        <w:rPr>
          <w:sz w:val="22"/>
          <w:szCs w:val="22"/>
        </w:rPr>
      </w:pPr>
      <w:r w:rsidRPr="00BB286B">
        <w:rPr>
          <w:b/>
          <w:bCs/>
          <w:sz w:val="22"/>
          <w:szCs w:val="22"/>
          <w:lang w:val="en-GB"/>
        </w:rPr>
        <w:t>Title [up to 150 characters]</w:t>
      </w:r>
    </w:p>
    <w:p w14:paraId="56C4EC53" w14:textId="77777777" w:rsidR="00BB286B" w:rsidRPr="00BB286B" w:rsidRDefault="00BB286B" w:rsidP="00BB286B">
      <w:pPr>
        <w:spacing w:line="240" w:lineRule="auto"/>
        <w:rPr>
          <w:sz w:val="22"/>
          <w:szCs w:val="22"/>
        </w:rPr>
      </w:pPr>
    </w:p>
    <w:p w14:paraId="5BAAFE6C" w14:textId="77777777" w:rsidR="00BB286B" w:rsidRPr="00BB286B" w:rsidRDefault="00BB286B" w:rsidP="00BB286B">
      <w:pPr>
        <w:spacing w:line="240" w:lineRule="auto"/>
        <w:rPr>
          <w:sz w:val="22"/>
          <w:szCs w:val="22"/>
        </w:rPr>
      </w:pPr>
    </w:p>
    <w:p w14:paraId="49EF6002" w14:textId="77777777" w:rsidR="00BB286B" w:rsidRPr="00BB286B" w:rsidRDefault="00BB286B" w:rsidP="00BB286B">
      <w:pPr>
        <w:spacing w:line="240" w:lineRule="auto"/>
        <w:rPr>
          <w:sz w:val="22"/>
          <w:szCs w:val="22"/>
        </w:rPr>
      </w:pPr>
      <w:r w:rsidRPr="00BB286B">
        <w:rPr>
          <w:b/>
          <w:bCs/>
          <w:sz w:val="22"/>
          <w:szCs w:val="22"/>
          <w:lang w:val="en-GB"/>
        </w:rPr>
        <w:t xml:space="preserve">Administrative Lead Partner </w:t>
      </w:r>
      <w:r w:rsidRPr="00BB286B">
        <w:rPr>
          <w:sz w:val="22"/>
          <w:szCs w:val="22"/>
          <w:lang w:val="en-GB"/>
        </w:rPr>
        <w:t xml:space="preserve">(This is the organisation that will receive the training grant for the CDT and will be the main point of contact). </w:t>
      </w:r>
    </w:p>
    <w:tbl>
      <w:tblPr>
        <w:tblStyle w:val="PlainTable2"/>
        <w:tblW w:w="0" w:type="auto"/>
        <w:tblLayout w:type="fixed"/>
        <w:tblLook w:val="01E0" w:firstRow="1" w:lastRow="1" w:firstColumn="1" w:lastColumn="1" w:noHBand="0" w:noVBand="0"/>
      </w:tblPr>
      <w:tblGrid>
        <w:gridCol w:w="2340"/>
        <w:gridCol w:w="2340"/>
        <w:gridCol w:w="2340"/>
        <w:gridCol w:w="2340"/>
      </w:tblGrid>
      <w:tr w:rsidR="00BB286B" w:rsidRPr="00BB286B" w14:paraId="78719856" w14:textId="77777777" w:rsidTr="009145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F430058" w14:textId="77777777" w:rsidR="00BB286B" w:rsidRPr="00BB286B" w:rsidRDefault="00BB286B" w:rsidP="00914552">
            <w:pPr>
              <w:rPr>
                <w:b w:val="0"/>
                <w:bCs w:val="0"/>
                <w:sz w:val="22"/>
                <w:szCs w:val="22"/>
              </w:rPr>
            </w:pPr>
            <w:r w:rsidRPr="00BB286B">
              <w:rPr>
                <w:sz w:val="22"/>
                <w:szCs w:val="22"/>
                <w:lang w:val="en-GB"/>
              </w:rPr>
              <w:t>Organisation</w:t>
            </w:r>
          </w:p>
        </w:tc>
        <w:tc>
          <w:tcPr>
            <w:cnfStyle w:val="000010000000" w:firstRow="0" w:lastRow="0" w:firstColumn="0" w:lastColumn="0" w:oddVBand="1" w:evenVBand="0" w:oddHBand="0" w:evenHBand="0" w:firstRowFirstColumn="0" w:firstRowLastColumn="0" w:lastRowFirstColumn="0" w:lastRowLastColumn="0"/>
            <w:tcW w:w="2340" w:type="dxa"/>
          </w:tcPr>
          <w:p w14:paraId="48712515" w14:textId="58DDF59C" w:rsidR="00BB286B" w:rsidRPr="00BB286B" w:rsidRDefault="00BB286B" w:rsidP="00914552">
            <w:pPr>
              <w:rPr>
                <w:b w:val="0"/>
                <w:bCs w:val="0"/>
                <w:sz w:val="22"/>
                <w:szCs w:val="22"/>
              </w:rPr>
            </w:pPr>
          </w:p>
        </w:tc>
        <w:tc>
          <w:tcPr>
            <w:cnfStyle w:val="000001000000" w:firstRow="0" w:lastRow="0" w:firstColumn="0" w:lastColumn="0" w:oddVBand="0" w:evenVBand="1" w:oddHBand="0" w:evenHBand="0" w:firstRowFirstColumn="0" w:firstRowLastColumn="0" w:lastRowFirstColumn="0" w:lastRowLastColumn="0"/>
            <w:tcW w:w="2340" w:type="dxa"/>
          </w:tcPr>
          <w:p w14:paraId="37A86CDF" w14:textId="77777777" w:rsidR="00BB286B" w:rsidRPr="00BB286B" w:rsidRDefault="00BB286B" w:rsidP="00914552">
            <w:pPr>
              <w:rPr>
                <w:sz w:val="22"/>
                <w:szCs w:val="22"/>
              </w:rPr>
            </w:pPr>
            <w:r w:rsidRPr="00BB286B">
              <w:rPr>
                <w:sz w:val="22"/>
                <w:szCs w:val="22"/>
                <w:lang w:val="en-GB"/>
              </w:rPr>
              <w:t>Internal Research Organisation Reference</w:t>
            </w:r>
          </w:p>
        </w:tc>
        <w:tc>
          <w:tcPr>
            <w:cnfStyle w:val="000100000000" w:firstRow="0" w:lastRow="0" w:firstColumn="0" w:lastColumn="1" w:oddVBand="0" w:evenVBand="0" w:oddHBand="0" w:evenHBand="0" w:firstRowFirstColumn="0" w:firstRowLastColumn="0" w:lastRowFirstColumn="0" w:lastRowLastColumn="0"/>
            <w:tcW w:w="2340" w:type="dxa"/>
          </w:tcPr>
          <w:p w14:paraId="53658379" w14:textId="7631D31C" w:rsidR="00BB286B" w:rsidRPr="00BB286B" w:rsidRDefault="00BB286B" w:rsidP="00914552">
            <w:pPr>
              <w:rPr>
                <w:b w:val="0"/>
                <w:bCs w:val="0"/>
                <w:sz w:val="22"/>
                <w:szCs w:val="22"/>
              </w:rPr>
            </w:pPr>
          </w:p>
        </w:tc>
      </w:tr>
      <w:tr w:rsidR="00BB286B" w:rsidRPr="00BB286B" w14:paraId="46860304" w14:textId="77777777" w:rsidTr="0091455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8EE2436" w14:textId="77777777" w:rsidR="00BB286B" w:rsidRPr="00BB286B" w:rsidRDefault="00BB286B" w:rsidP="00914552">
            <w:pPr>
              <w:rPr>
                <w:b w:val="0"/>
                <w:bCs w:val="0"/>
                <w:sz w:val="22"/>
                <w:szCs w:val="22"/>
              </w:rPr>
            </w:pPr>
            <w:r w:rsidRPr="00BB286B">
              <w:rPr>
                <w:sz w:val="22"/>
                <w:szCs w:val="22"/>
                <w:lang w:val="en-GB"/>
              </w:rPr>
              <w:t>Division or Department</w:t>
            </w:r>
          </w:p>
        </w:tc>
        <w:tc>
          <w:tcPr>
            <w:cnfStyle w:val="000010000000" w:firstRow="0" w:lastRow="0" w:firstColumn="0" w:lastColumn="0" w:oddVBand="1" w:evenVBand="0" w:oddHBand="0" w:evenHBand="0" w:firstRowFirstColumn="0" w:firstRowLastColumn="0" w:lastRowFirstColumn="0" w:lastRowLastColumn="0"/>
            <w:tcW w:w="2340" w:type="dxa"/>
          </w:tcPr>
          <w:p w14:paraId="22F006F5" w14:textId="77777777" w:rsidR="00BB286B" w:rsidRPr="00BB286B" w:rsidRDefault="00BB286B" w:rsidP="00914552">
            <w:pPr>
              <w:rPr>
                <w:b w:val="0"/>
                <w:bCs w:val="0"/>
                <w:sz w:val="22"/>
                <w:szCs w:val="22"/>
              </w:rPr>
            </w:pPr>
          </w:p>
        </w:tc>
        <w:tc>
          <w:tcPr>
            <w:cnfStyle w:val="000001000000" w:firstRow="0" w:lastRow="0" w:firstColumn="0" w:lastColumn="0" w:oddVBand="0" w:evenVBand="1" w:oddHBand="0" w:evenHBand="0" w:firstRowFirstColumn="0" w:firstRowLastColumn="0" w:lastRowFirstColumn="0" w:lastRowLastColumn="0"/>
            <w:tcW w:w="2340" w:type="dxa"/>
          </w:tcPr>
          <w:p w14:paraId="6D47A896" w14:textId="77777777" w:rsidR="00BB286B" w:rsidRPr="00BB286B" w:rsidRDefault="00BB286B" w:rsidP="00914552">
            <w:pPr>
              <w:rPr>
                <w:b w:val="0"/>
                <w:bCs w:val="0"/>
                <w:sz w:val="22"/>
                <w:szCs w:val="22"/>
              </w:rPr>
            </w:pPr>
          </w:p>
        </w:tc>
        <w:tc>
          <w:tcPr>
            <w:cnfStyle w:val="000100000000" w:firstRow="0" w:lastRow="0" w:firstColumn="0" w:lastColumn="1" w:oddVBand="0" w:evenVBand="0" w:oddHBand="0" w:evenHBand="0" w:firstRowFirstColumn="0" w:firstRowLastColumn="0" w:lastRowFirstColumn="0" w:lastRowLastColumn="0"/>
            <w:tcW w:w="2340" w:type="dxa"/>
          </w:tcPr>
          <w:p w14:paraId="711B7C8C" w14:textId="77777777" w:rsidR="00BB286B" w:rsidRPr="00BB286B" w:rsidRDefault="00BB286B" w:rsidP="00914552">
            <w:pPr>
              <w:rPr>
                <w:b w:val="0"/>
                <w:bCs w:val="0"/>
                <w:sz w:val="22"/>
                <w:szCs w:val="22"/>
              </w:rPr>
            </w:pPr>
          </w:p>
        </w:tc>
      </w:tr>
    </w:tbl>
    <w:p w14:paraId="1E2E898C" w14:textId="77777777" w:rsidR="00BB286B" w:rsidRPr="00BB286B" w:rsidRDefault="00BB286B" w:rsidP="00BB286B">
      <w:pPr>
        <w:spacing w:line="240" w:lineRule="auto"/>
        <w:rPr>
          <w:sz w:val="22"/>
          <w:szCs w:val="22"/>
        </w:rPr>
      </w:pPr>
    </w:p>
    <w:p w14:paraId="7A5F7235" w14:textId="77777777" w:rsidR="00BB286B" w:rsidRPr="00BB286B" w:rsidRDefault="00BB286B" w:rsidP="00BB286B">
      <w:pPr>
        <w:spacing w:line="240" w:lineRule="auto"/>
        <w:rPr>
          <w:b/>
          <w:bCs/>
          <w:sz w:val="22"/>
          <w:szCs w:val="22"/>
          <w:lang w:val="en-GB"/>
        </w:rPr>
      </w:pPr>
    </w:p>
    <w:p w14:paraId="3AAD5DDB" w14:textId="77777777" w:rsidR="00BB286B" w:rsidRPr="00BB286B" w:rsidRDefault="00BB286B" w:rsidP="00BB286B">
      <w:pPr>
        <w:spacing w:line="240" w:lineRule="auto"/>
        <w:rPr>
          <w:sz w:val="22"/>
          <w:szCs w:val="22"/>
        </w:rPr>
      </w:pPr>
      <w:r w:rsidRPr="00BB286B">
        <w:rPr>
          <w:b/>
          <w:bCs/>
          <w:sz w:val="22"/>
          <w:szCs w:val="22"/>
          <w:lang w:val="en-GB"/>
        </w:rPr>
        <w:t xml:space="preserve">Lead Applicant </w:t>
      </w:r>
      <w:r w:rsidRPr="00BB286B">
        <w:rPr>
          <w:sz w:val="22"/>
          <w:szCs w:val="22"/>
          <w:lang w:val="en-GB"/>
        </w:rPr>
        <w:t>(The individual should be from the Administrative Lead Partner and be the administrative lead/head of the CDT).</w:t>
      </w:r>
    </w:p>
    <w:tbl>
      <w:tblPr>
        <w:tblStyle w:val="PlainTable2"/>
        <w:tblW w:w="0" w:type="auto"/>
        <w:tblLayout w:type="fixed"/>
        <w:tblLook w:val="01E0" w:firstRow="1" w:lastRow="1" w:firstColumn="1" w:lastColumn="1" w:noHBand="0" w:noVBand="0"/>
      </w:tblPr>
      <w:tblGrid>
        <w:gridCol w:w="1872"/>
        <w:gridCol w:w="1872"/>
        <w:gridCol w:w="1872"/>
        <w:gridCol w:w="1872"/>
        <w:gridCol w:w="1872"/>
      </w:tblGrid>
      <w:tr w:rsidR="00BB286B" w:rsidRPr="00BB286B" w14:paraId="2BD74E86" w14:textId="77777777" w:rsidTr="009145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27F6651D" w14:textId="77777777" w:rsidR="00BB286B" w:rsidRPr="00BB286B" w:rsidRDefault="00BB286B" w:rsidP="00914552">
            <w:pPr>
              <w:rPr>
                <w:b w:val="0"/>
                <w:bCs w:val="0"/>
                <w:sz w:val="22"/>
                <w:szCs w:val="22"/>
              </w:rPr>
            </w:pPr>
            <w:r w:rsidRPr="00BB286B">
              <w:rPr>
                <w:sz w:val="22"/>
                <w:szCs w:val="22"/>
                <w:lang w:val="en-GB"/>
              </w:rPr>
              <w:t>Name</w:t>
            </w:r>
          </w:p>
        </w:tc>
        <w:tc>
          <w:tcPr>
            <w:cnfStyle w:val="000010000000" w:firstRow="0" w:lastRow="0" w:firstColumn="0" w:lastColumn="0" w:oddVBand="1" w:evenVBand="0" w:oddHBand="0" w:evenHBand="0" w:firstRowFirstColumn="0" w:firstRowLastColumn="0" w:lastRowFirstColumn="0" w:lastRowLastColumn="0"/>
            <w:tcW w:w="1872" w:type="dxa"/>
          </w:tcPr>
          <w:p w14:paraId="3291D91C" w14:textId="77777777" w:rsidR="00BB286B" w:rsidRPr="00BB286B" w:rsidRDefault="00BB286B" w:rsidP="00914552">
            <w:pPr>
              <w:rPr>
                <w:sz w:val="22"/>
                <w:szCs w:val="22"/>
              </w:rPr>
            </w:pPr>
            <w:r w:rsidRPr="00BB286B">
              <w:rPr>
                <w:sz w:val="22"/>
                <w:szCs w:val="22"/>
                <w:lang w:val="en-GB"/>
              </w:rPr>
              <w:t>Organisation</w:t>
            </w:r>
          </w:p>
        </w:tc>
        <w:tc>
          <w:tcPr>
            <w:cnfStyle w:val="000001000000" w:firstRow="0" w:lastRow="0" w:firstColumn="0" w:lastColumn="0" w:oddVBand="0" w:evenVBand="1" w:oddHBand="0" w:evenHBand="0" w:firstRowFirstColumn="0" w:firstRowLastColumn="0" w:lastRowFirstColumn="0" w:lastRowLastColumn="0"/>
            <w:tcW w:w="1872" w:type="dxa"/>
          </w:tcPr>
          <w:p w14:paraId="2042DD44" w14:textId="77777777" w:rsidR="00BB286B" w:rsidRPr="00BB286B" w:rsidRDefault="00BB286B" w:rsidP="00914552">
            <w:pPr>
              <w:rPr>
                <w:sz w:val="22"/>
                <w:szCs w:val="22"/>
              </w:rPr>
            </w:pPr>
            <w:r w:rsidRPr="00BB286B">
              <w:rPr>
                <w:sz w:val="22"/>
                <w:szCs w:val="22"/>
                <w:lang w:val="en-GB"/>
              </w:rPr>
              <w:t>Division or Department</w:t>
            </w:r>
          </w:p>
        </w:tc>
        <w:tc>
          <w:tcPr>
            <w:cnfStyle w:val="000010000000" w:firstRow="0" w:lastRow="0" w:firstColumn="0" w:lastColumn="0" w:oddVBand="1" w:evenVBand="0" w:oddHBand="0" w:evenHBand="0" w:firstRowFirstColumn="0" w:firstRowLastColumn="0" w:lastRowFirstColumn="0" w:lastRowLastColumn="0"/>
            <w:tcW w:w="1872" w:type="dxa"/>
          </w:tcPr>
          <w:p w14:paraId="402F483A" w14:textId="77777777" w:rsidR="00BB286B" w:rsidRPr="00BB286B" w:rsidRDefault="00BB286B" w:rsidP="00914552">
            <w:pPr>
              <w:rPr>
                <w:sz w:val="22"/>
                <w:szCs w:val="22"/>
              </w:rPr>
            </w:pPr>
            <w:r w:rsidRPr="00BB286B">
              <w:rPr>
                <w:sz w:val="22"/>
                <w:szCs w:val="22"/>
                <w:lang w:val="en-GB"/>
              </w:rPr>
              <w:t>CDT Role</w:t>
            </w:r>
          </w:p>
        </w:tc>
        <w:tc>
          <w:tcPr>
            <w:cnfStyle w:val="000100000000" w:firstRow="0" w:lastRow="0" w:firstColumn="0" w:lastColumn="1" w:oddVBand="0" w:evenVBand="0" w:oddHBand="0" w:evenHBand="0" w:firstRowFirstColumn="0" w:firstRowLastColumn="0" w:lastRowFirstColumn="0" w:lastRowLastColumn="0"/>
            <w:tcW w:w="1872" w:type="dxa"/>
          </w:tcPr>
          <w:p w14:paraId="70F2C0B2" w14:textId="77777777" w:rsidR="00BB286B" w:rsidRPr="00BB286B" w:rsidRDefault="00BB286B" w:rsidP="00914552">
            <w:pPr>
              <w:rPr>
                <w:b w:val="0"/>
                <w:bCs w:val="0"/>
                <w:sz w:val="22"/>
                <w:szCs w:val="22"/>
              </w:rPr>
            </w:pPr>
            <w:r w:rsidRPr="00BB286B">
              <w:rPr>
                <w:sz w:val="22"/>
                <w:szCs w:val="22"/>
                <w:lang w:val="en-GB"/>
              </w:rPr>
              <w:t>Email</w:t>
            </w:r>
          </w:p>
        </w:tc>
      </w:tr>
      <w:tr w:rsidR="00BB286B" w:rsidRPr="00BB286B" w14:paraId="533831AA" w14:textId="77777777" w:rsidTr="0091455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7DEC26D8" w14:textId="743405BE" w:rsidR="00BB286B" w:rsidRPr="00BB286B" w:rsidRDefault="00BB286B" w:rsidP="00914552">
            <w:pP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872" w:type="dxa"/>
          </w:tcPr>
          <w:p w14:paraId="679B2733" w14:textId="004F8F4B" w:rsidR="00BB286B" w:rsidRPr="00BB286B" w:rsidRDefault="00BB286B" w:rsidP="00914552">
            <w:pPr>
              <w:rPr>
                <w:b w:val="0"/>
                <w:bCs w:val="0"/>
                <w:sz w:val="22"/>
                <w:szCs w:val="22"/>
              </w:rPr>
            </w:pPr>
          </w:p>
        </w:tc>
        <w:tc>
          <w:tcPr>
            <w:cnfStyle w:val="000001000000" w:firstRow="0" w:lastRow="0" w:firstColumn="0" w:lastColumn="0" w:oddVBand="0" w:evenVBand="1" w:oddHBand="0" w:evenHBand="0" w:firstRowFirstColumn="0" w:firstRowLastColumn="0" w:lastRowFirstColumn="0" w:lastRowLastColumn="0"/>
            <w:tcW w:w="1872" w:type="dxa"/>
          </w:tcPr>
          <w:p w14:paraId="463BBDBF" w14:textId="4229A8D3" w:rsidR="00BB286B" w:rsidRPr="00BB286B" w:rsidRDefault="00BB286B" w:rsidP="00914552">
            <w:pP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872" w:type="dxa"/>
          </w:tcPr>
          <w:p w14:paraId="7CEB29A4" w14:textId="3EAE4362" w:rsidR="00BB286B" w:rsidRPr="00BB286B" w:rsidRDefault="00BB286B" w:rsidP="00914552">
            <w:pPr>
              <w:rPr>
                <w:b w:val="0"/>
                <w:bCs w:val="0"/>
                <w:sz w:val="22"/>
                <w:szCs w:val="22"/>
              </w:rPr>
            </w:pPr>
          </w:p>
        </w:tc>
        <w:tc>
          <w:tcPr>
            <w:cnfStyle w:val="000100000000" w:firstRow="0" w:lastRow="0" w:firstColumn="0" w:lastColumn="1" w:oddVBand="0" w:evenVBand="0" w:oddHBand="0" w:evenHBand="0" w:firstRowFirstColumn="0" w:firstRowLastColumn="0" w:lastRowFirstColumn="0" w:lastRowLastColumn="0"/>
            <w:tcW w:w="1872" w:type="dxa"/>
          </w:tcPr>
          <w:p w14:paraId="64A96FF0" w14:textId="45316FE1" w:rsidR="00BB286B" w:rsidRPr="00BB286B" w:rsidRDefault="00BB286B" w:rsidP="00914552">
            <w:pPr>
              <w:rPr>
                <w:b w:val="0"/>
                <w:bCs w:val="0"/>
                <w:sz w:val="22"/>
                <w:szCs w:val="22"/>
              </w:rPr>
            </w:pPr>
          </w:p>
        </w:tc>
      </w:tr>
    </w:tbl>
    <w:p w14:paraId="2DD61AAE" w14:textId="77777777" w:rsidR="00BB286B" w:rsidRPr="00BB286B" w:rsidRDefault="00BB286B" w:rsidP="00BB286B">
      <w:pPr>
        <w:spacing w:line="240" w:lineRule="auto"/>
        <w:rPr>
          <w:sz w:val="22"/>
          <w:szCs w:val="22"/>
        </w:rPr>
      </w:pPr>
    </w:p>
    <w:p w14:paraId="09CA4979" w14:textId="77777777" w:rsidR="00BB286B" w:rsidRPr="00BB286B" w:rsidRDefault="00BB286B" w:rsidP="00BB286B">
      <w:pPr>
        <w:rPr>
          <w:sz w:val="22"/>
          <w:szCs w:val="22"/>
        </w:rPr>
      </w:pPr>
      <w:r w:rsidRPr="00BB286B">
        <w:rPr>
          <w:b/>
          <w:bCs/>
          <w:sz w:val="22"/>
          <w:szCs w:val="22"/>
          <w:lang w:val="en-GB"/>
        </w:rPr>
        <w:t xml:space="preserve">Hosting Partner </w:t>
      </w:r>
      <w:r w:rsidRPr="00BB286B">
        <w:rPr>
          <w:sz w:val="22"/>
          <w:szCs w:val="22"/>
          <w:lang w:val="en-GB"/>
        </w:rPr>
        <w:t xml:space="preserve">(Please only include HEI or Research Organisation partners that will be acting as hosts for CDT students). </w:t>
      </w:r>
    </w:p>
    <w:tbl>
      <w:tblPr>
        <w:tblStyle w:val="PlainTable2"/>
        <w:tblW w:w="0" w:type="auto"/>
        <w:tblLayout w:type="fixed"/>
        <w:tblLook w:val="01E0" w:firstRow="1" w:lastRow="1" w:firstColumn="1" w:lastColumn="1" w:noHBand="0" w:noVBand="0"/>
      </w:tblPr>
      <w:tblGrid>
        <w:gridCol w:w="2340"/>
        <w:gridCol w:w="2340"/>
        <w:gridCol w:w="2340"/>
        <w:gridCol w:w="2340"/>
      </w:tblGrid>
      <w:tr w:rsidR="00BB286B" w:rsidRPr="00BB286B" w14:paraId="004E3AFD" w14:textId="77777777" w:rsidTr="009145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0716CA4" w14:textId="77777777" w:rsidR="00BB286B" w:rsidRPr="00BB286B" w:rsidRDefault="00BB286B" w:rsidP="00914552">
            <w:pPr>
              <w:rPr>
                <w:b w:val="0"/>
                <w:bCs w:val="0"/>
                <w:sz w:val="22"/>
                <w:szCs w:val="22"/>
              </w:rPr>
            </w:pPr>
            <w:r w:rsidRPr="00BB286B">
              <w:rPr>
                <w:sz w:val="22"/>
                <w:szCs w:val="22"/>
                <w:lang w:val="en-GB"/>
              </w:rPr>
              <w:t>Name</w:t>
            </w:r>
          </w:p>
        </w:tc>
        <w:tc>
          <w:tcPr>
            <w:cnfStyle w:val="000010000000" w:firstRow="0" w:lastRow="0" w:firstColumn="0" w:lastColumn="0" w:oddVBand="1" w:evenVBand="0" w:oddHBand="0" w:evenHBand="0" w:firstRowFirstColumn="0" w:firstRowLastColumn="0" w:lastRowFirstColumn="0" w:lastRowLastColumn="0"/>
            <w:tcW w:w="2340" w:type="dxa"/>
          </w:tcPr>
          <w:p w14:paraId="0A61A693" w14:textId="77777777" w:rsidR="00BB286B" w:rsidRPr="00BB286B" w:rsidRDefault="00BB286B" w:rsidP="00914552">
            <w:pPr>
              <w:rPr>
                <w:sz w:val="22"/>
                <w:szCs w:val="22"/>
              </w:rPr>
            </w:pPr>
            <w:r w:rsidRPr="00BB286B">
              <w:rPr>
                <w:sz w:val="22"/>
                <w:szCs w:val="22"/>
                <w:lang w:val="en-GB"/>
              </w:rPr>
              <w:t>Organisation</w:t>
            </w:r>
          </w:p>
        </w:tc>
        <w:tc>
          <w:tcPr>
            <w:cnfStyle w:val="000001000000" w:firstRow="0" w:lastRow="0" w:firstColumn="0" w:lastColumn="0" w:oddVBand="0" w:evenVBand="1" w:oddHBand="0" w:evenHBand="0" w:firstRowFirstColumn="0" w:firstRowLastColumn="0" w:lastRowFirstColumn="0" w:lastRowLastColumn="0"/>
            <w:tcW w:w="2340" w:type="dxa"/>
          </w:tcPr>
          <w:p w14:paraId="5F400475" w14:textId="77777777" w:rsidR="00BB286B" w:rsidRPr="00BB286B" w:rsidRDefault="00BB286B" w:rsidP="00914552">
            <w:pPr>
              <w:rPr>
                <w:sz w:val="22"/>
                <w:szCs w:val="22"/>
              </w:rPr>
            </w:pPr>
            <w:r w:rsidRPr="00BB286B">
              <w:rPr>
                <w:sz w:val="22"/>
                <w:szCs w:val="22"/>
                <w:lang w:val="en-GB"/>
              </w:rPr>
              <w:t>Division or Department</w:t>
            </w:r>
          </w:p>
        </w:tc>
        <w:tc>
          <w:tcPr>
            <w:cnfStyle w:val="000100000000" w:firstRow="0" w:lastRow="0" w:firstColumn="0" w:lastColumn="1" w:oddVBand="0" w:evenVBand="0" w:oddHBand="0" w:evenHBand="0" w:firstRowFirstColumn="0" w:firstRowLastColumn="0" w:lastRowFirstColumn="0" w:lastRowLastColumn="0"/>
            <w:tcW w:w="2340" w:type="dxa"/>
          </w:tcPr>
          <w:p w14:paraId="35F7D90B" w14:textId="77777777" w:rsidR="00BB286B" w:rsidRPr="00BB286B" w:rsidRDefault="00BB286B" w:rsidP="00914552">
            <w:pPr>
              <w:rPr>
                <w:b w:val="0"/>
                <w:bCs w:val="0"/>
                <w:sz w:val="22"/>
                <w:szCs w:val="22"/>
              </w:rPr>
            </w:pPr>
            <w:r w:rsidRPr="00BB286B">
              <w:rPr>
                <w:sz w:val="22"/>
                <w:szCs w:val="22"/>
                <w:lang w:val="en-GB"/>
              </w:rPr>
              <w:t>Email</w:t>
            </w:r>
          </w:p>
        </w:tc>
      </w:tr>
      <w:tr w:rsidR="00BB286B" w:rsidRPr="00BB286B" w14:paraId="4EA0E768" w14:textId="77777777" w:rsidTr="00914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439B408" w14:textId="71469933" w:rsidR="00BB286B" w:rsidRPr="00BB286B" w:rsidRDefault="00BB286B" w:rsidP="00914552">
            <w:pP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2340" w:type="dxa"/>
          </w:tcPr>
          <w:p w14:paraId="44BC729F" w14:textId="2FF8A7B5" w:rsidR="00BB286B" w:rsidRPr="00BB286B" w:rsidRDefault="00BB286B" w:rsidP="00914552">
            <w:pPr>
              <w:rPr>
                <w:sz w:val="22"/>
                <w:szCs w:val="22"/>
              </w:rPr>
            </w:pPr>
          </w:p>
        </w:tc>
        <w:tc>
          <w:tcPr>
            <w:cnfStyle w:val="000001000000" w:firstRow="0" w:lastRow="0" w:firstColumn="0" w:lastColumn="0" w:oddVBand="0" w:evenVBand="1" w:oddHBand="0" w:evenHBand="0" w:firstRowFirstColumn="0" w:firstRowLastColumn="0" w:lastRowFirstColumn="0" w:lastRowLastColumn="0"/>
            <w:tcW w:w="2340" w:type="dxa"/>
          </w:tcPr>
          <w:p w14:paraId="0C860C37" w14:textId="73F063A3" w:rsidR="00BB286B" w:rsidRPr="00BB286B" w:rsidRDefault="00BB286B" w:rsidP="00914552">
            <w:pPr>
              <w:rPr>
                <w:sz w:val="22"/>
                <w:szCs w:val="22"/>
              </w:rPr>
            </w:pPr>
          </w:p>
        </w:tc>
        <w:tc>
          <w:tcPr>
            <w:cnfStyle w:val="000100000000" w:firstRow="0" w:lastRow="0" w:firstColumn="0" w:lastColumn="1" w:oddVBand="0" w:evenVBand="0" w:oddHBand="0" w:evenHBand="0" w:firstRowFirstColumn="0" w:firstRowLastColumn="0" w:lastRowFirstColumn="0" w:lastRowLastColumn="0"/>
            <w:tcW w:w="2340" w:type="dxa"/>
          </w:tcPr>
          <w:p w14:paraId="0D8F5447" w14:textId="08CEE4D3" w:rsidR="00BB286B" w:rsidRPr="00BB286B" w:rsidRDefault="00BB286B" w:rsidP="00914552">
            <w:pPr>
              <w:rPr>
                <w:b w:val="0"/>
                <w:bCs w:val="0"/>
                <w:sz w:val="22"/>
                <w:szCs w:val="22"/>
              </w:rPr>
            </w:pPr>
          </w:p>
        </w:tc>
      </w:tr>
      <w:tr w:rsidR="00BB286B" w:rsidRPr="00BB286B" w14:paraId="27E9F6BB" w14:textId="77777777" w:rsidTr="00914552">
        <w:tc>
          <w:tcPr>
            <w:cnfStyle w:val="001000000000" w:firstRow="0" w:lastRow="0" w:firstColumn="1" w:lastColumn="0" w:oddVBand="0" w:evenVBand="0" w:oddHBand="0" w:evenHBand="0" w:firstRowFirstColumn="0" w:firstRowLastColumn="0" w:lastRowFirstColumn="0" w:lastRowLastColumn="0"/>
            <w:tcW w:w="2340" w:type="dxa"/>
          </w:tcPr>
          <w:p w14:paraId="0DDA62CA" w14:textId="77777777" w:rsidR="00BB286B" w:rsidRPr="00BB286B" w:rsidRDefault="00BB286B" w:rsidP="00914552">
            <w:pP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2340" w:type="dxa"/>
          </w:tcPr>
          <w:p w14:paraId="0E0CA957" w14:textId="222EBA9D" w:rsidR="00BB286B" w:rsidRPr="00BB286B" w:rsidRDefault="00BB286B" w:rsidP="00914552">
            <w:pPr>
              <w:rPr>
                <w:sz w:val="22"/>
                <w:szCs w:val="22"/>
              </w:rPr>
            </w:pPr>
          </w:p>
        </w:tc>
        <w:tc>
          <w:tcPr>
            <w:cnfStyle w:val="000001000000" w:firstRow="0" w:lastRow="0" w:firstColumn="0" w:lastColumn="0" w:oddVBand="0" w:evenVBand="1" w:oddHBand="0" w:evenHBand="0" w:firstRowFirstColumn="0" w:firstRowLastColumn="0" w:lastRowFirstColumn="0" w:lastRowLastColumn="0"/>
            <w:tcW w:w="2340" w:type="dxa"/>
          </w:tcPr>
          <w:p w14:paraId="16C92CCC" w14:textId="77777777" w:rsidR="00BB286B" w:rsidRPr="00BB286B" w:rsidRDefault="00BB286B" w:rsidP="00914552">
            <w:pPr>
              <w:rPr>
                <w:sz w:val="22"/>
                <w:szCs w:val="22"/>
              </w:rPr>
            </w:pPr>
          </w:p>
        </w:tc>
        <w:tc>
          <w:tcPr>
            <w:cnfStyle w:val="000100000000" w:firstRow="0" w:lastRow="0" w:firstColumn="0" w:lastColumn="1" w:oddVBand="0" w:evenVBand="0" w:oddHBand="0" w:evenHBand="0" w:firstRowFirstColumn="0" w:firstRowLastColumn="0" w:lastRowFirstColumn="0" w:lastRowLastColumn="0"/>
            <w:tcW w:w="2340" w:type="dxa"/>
          </w:tcPr>
          <w:p w14:paraId="3EC85ECF" w14:textId="77777777" w:rsidR="00BB286B" w:rsidRPr="00BB286B" w:rsidRDefault="00BB286B" w:rsidP="00914552">
            <w:pPr>
              <w:rPr>
                <w:b w:val="0"/>
                <w:bCs w:val="0"/>
                <w:sz w:val="22"/>
                <w:szCs w:val="22"/>
              </w:rPr>
            </w:pPr>
          </w:p>
        </w:tc>
      </w:tr>
      <w:tr w:rsidR="00BB286B" w:rsidRPr="00BB286B" w14:paraId="1F360C22" w14:textId="77777777" w:rsidTr="0091455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5AB1B01" w14:textId="5C8E39B2" w:rsidR="00BB286B" w:rsidRPr="00BB286B" w:rsidRDefault="00BB286B" w:rsidP="00914552">
            <w:pP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2340" w:type="dxa"/>
          </w:tcPr>
          <w:p w14:paraId="2037E29C" w14:textId="77777777" w:rsidR="00BB286B" w:rsidRPr="00BB286B" w:rsidRDefault="00BB286B" w:rsidP="00914552">
            <w:pPr>
              <w:rPr>
                <w:sz w:val="22"/>
                <w:szCs w:val="22"/>
              </w:rPr>
            </w:pPr>
          </w:p>
        </w:tc>
        <w:tc>
          <w:tcPr>
            <w:cnfStyle w:val="000001000000" w:firstRow="0" w:lastRow="0" w:firstColumn="0" w:lastColumn="0" w:oddVBand="0" w:evenVBand="1" w:oddHBand="0" w:evenHBand="0" w:firstRowFirstColumn="0" w:firstRowLastColumn="0" w:lastRowFirstColumn="0" w:lastRowLastColumn="0"/>
            <w:tcW w:w="2340" w:type="dxa"/>
          </w:tcPr>
          <w:p w14:paraId="1AFD4E12" w14:textId="77777777" w:rsidR="00BB286B" w:rsidRPr="00BB286B" w:rsidRDefault="00BB286B" w:rsidP="00914552">
            <w:pPr>
              <w:rPr>
                <w:sz w:val="22"/>
                <w:szCs w:val="22"/>
              </w:rPr>
            </w:pPr>
          </w:p>
        </w:tc>
        <w:tc>
          <w:tcPr>
            <w:cnfStyle w:val="000100000000" w:firstRow="0" w:lastRow="0" w:firstColumn="0" w:lastColumn="1" w:oddVBand="0" w:evenVBand="0" w:oddHBand="0" w:evenHBand="0" w:firstRowFirstColumn="0" w:firstRowLastColumn="0" w:lastRowFirstColumn="0" w:lastRowLastColumn="0"/>
            <w:tcW w:w="2340" w:type="dxa"/>
          </w:tcPr>
          <w:p w14:paraId="02A8C263" w14:textId="77777777" w:rsidR="00BB286B" w:rsidRPr="00BB286B" w:rsidRDefault="00BB286B" w:rsidP="00914552">
            <w:pPr>
              <w:rPr>
                <w:b w:val="0"/>
                <w:bCs w:val="0"/>
                <w:sz w:val="22"/>
                <w:szCs w:val="22"/>
              </w:rPr>
            </w:pPr>
          </w:p>
        </w:tc>
      </w:tr>
    </w:tbl>
    <w:p w14:paraId="777C48B8" w14:textId="77777777" w:rsidR="00BB286B" w:rsidRPr="00BB286B" w:rsidRDefault="00BB286B" w:rsidP="00BB286B">
      <w:pPr>
        <w:tabs>
          <w:tab w:val="left" w:pos="6045"/>
        </w:tabs>
        <w:rPr>
          <w:sz w:val="22"/>
          <w:szCs w:val="22"/>
        </w:rPr>
      </w:pPr>
      <w:r w:rsidRPr="00BB286B">
        <w:rPr>
          <w:sz w:val="22"/>
          <w:szCs w:val="22"/>
        </w:rPr>
        <w:br w:type="page"/>
      </w:r>
    </w:p>
    <w:p w14:paraId="75FEBFEA" w14:textId="77777777" w:rsidR="00BB286B" w:rsidRDefault="00BB286B" w:rsidP="00BB286B">
      <w:pPr>
        <w:pStyle w:val="Heading1"/>
        <w:rPr>
          <w:b/>
          <w:bCs/>
          <w:sz w:val="28"/>
          <w:szCs w:val="28"/>
        </w:rPr>
      </w:pPr>
      <w:r w:rsidRPr="09816B81">
        <w:rPr>
          <w:b/>
          <w:bCs/>
          <w:lang w:val="en-GB"/>
        </w:rPr>
        <w:lastRenderedPageBreak/>
        <w:t>Centre for Doctoral Training –</w:t>
      </w:r>
      <w:r>
        <w:rPr>
          <w:b/>
          <w:bCs/>
          <w:lang w:val="en-GB"/>
        </w:rPr>
        <w:t xml:space="preserve"> </w:t>
      </w:r>
      <w:r w:rsidRPr="09816B81">
        <w:rPr>
          <w:b/>
          <w:bCs/>
          <w:lang w:val="en-GB"/>
        </w:rPr>
        <w:t>Case for Support</w:t>
      </w:r>
    </w:p>
    <w:p w14:paraId="491564A0" w14:textId="77777777" w:rsidR="00BB286B" w:rsidRPr="00BB286B" w:rsidRDefault="00BB286B" w:rsidP="00BB286B">
      <w:pPr>
        <w:spacing w:before="240" w:line="240" w:lineRule="auto"/>
        <w:rPr>
          <w:sz w:val="22"/>
          <w:szCs w:val="22"/>
        </w:rPr>
      </w:pPr>
      <w:r w:rsidRPr="00BB286B">
        <w:rPr>
          <w:sz w:val="22"/>
          <w:szCs w:val="22"/>
          <w:lang w:val="en-GB"/>
        </w:rPr>
        <w:t xml:space="preserve">Please justify and evidence your proposal using the following headings: </w:t>
      </w:r>
    </w:p>
    <w:p w14:paraId="54C22843" w14:textId="77777777" w:rsidR="00BB286B" w:rsidRPr="00BB286B" w:rsidRDefault="00BB286B" w:rsidP="00BB286B">
      <w:pPr>
        <w:pStyle w:val="ListParagraph"/>
        <w:numPr>
          <w:ilvl w:val="0"/>
          <w:numId w:val="1"/>
        </w:numPr>
        <w:spacing w:line="240" w:lineRule="auto"/>
        <w:rPr>
          <w:rFonts w:ascii="Arial" w:eastAsia="Arial" w:hAnsi="Arial" w:cs="Arial"/>
          <w:color w:val="000000" w:themeColor="text1"/>
        </w:rPr>
      </w:pPr>
      <w:r w:rsidRPr="00BB286B">
        <w:rPr>
          <w:rFonts w:ascii="Arial" w:eastAsia="Arial" w:hAnsi="Arial" w:cs="Arial"/>
          <w:b/>
          <w:bCs/>
        </w:rPr>
        <w:t xml:space="preserve">Research Excellence </w:t>
      </w:r>
    </w:p>
    <w:p w14:paraId="378F7FE3" w14:textId="77777777" w:rsidR="00BB286B" w:rsidRPr="00BB286B" w:rsidRDefault="00BB286B" w:rsidP="00BB286B">
      <w:pPr>
        <w:pStyle w:val="ListParagraph"/>
        <w:numPr>
          <w:ilvl w:val="0"/>
          <w:numId w:val="1"/>
        </w:numPr>
        <w:spacing w:line="240" w:lineRule="auto"/>
        <w:rPr>
          <w:rFonts w:ascii="Arial" w:eastAsia="Arial" w:hAnsi="Arial" w:cs="Arial"/>
          <w:color w:val="000000" w:themeColor="text1"/>
        </w:rPr>
      </w:pPr>
      <w:r w:rsidRPr="00BB286B">
        <w:rPr>
          <w:rFonts w:ascii="Arial" w:eastAsia="Arial" w:hAnsi="Arial" w:cs="Arial"/>
          <w:b/>
          <w:bCs/>
        </w:rPr>
        <w:t xml:space="preserve">Training Excellence </w:t>
      </w:r>
    </w:p>
    <w:p w14:paraId="1729F05F" w14:textId="77777777" w:rsidR="00BB286B" w:rsidRPr="00BB286B" w:rsidRDefault="00BB286B" w:rsidP="00BB286B">
      <w:pPr>
        <w:pStyle w:val="ListParagraph"/>
        <w:numPr>
          <w:ilvl w:val="0"/>
          <w:numId w:val="1"/>
        </w:numPr>
        <w:spacing w:line="240" w:lineRule="auto"/>
        <w:rPr>
          <w:rFonts w:ascii="Arial" w:eastAsia="Arial" w:hAnsi="Arial" w:cs="Arial"/>
          <w:color w:val="000000" w:themeColor="text1"/>
        </w:rPr>
      </w:pPr>
      <w:r w:rsidRPr="00BB286B">
        <w:rPr>
          <w:rFonts w:ascii="Arial" w:eastAsia="Arial" w:hAnsi="Arial" w:cs="Arial"/>
          <w:b/>
          <w:bCs/>
        </w:rPr>
        <w:t xml:space="preserve">Multidisciplinary Training Environments </w:t>
      </w:r>
    </w:p>
    <w:p w14:paraId="3EF73C3C" w14:textId="77777777" w:rsidR="00BB286B" w:rsidRPr="00BB286B" w:rsidRDefault="00BB286B" w:rsidP="00BB286B">
      <w:pPr>
        <w:pStyle w:val="ListParagraph"/>
        <w:numPr>
          <w:ilvl w:val="0"/>
          <w:numId w:val="1"/>
        </w:numPr>
        <w:spacing w:line="240" w:lineRule="auto"/>
        <w:rPr>
          <w:rFonts w:ascii="Arial" w:eastAsia="Arial" w:hAnsi="Arial" w:cs="Arial"/>
          <w:color w:val="000000" w:themeColor="text1"/>
        </w:rPr>
      </w:pPr>
      <w:r w:rsidRPr="00BB286B">
        <w:rPr>
          <w:rFonts w:ascii="Arial" w:eastAsia="Arial" w:hAnsi="Arial" w:cs="Arial"/>
          <w:b/>
          <w:bCs/>
        </w:rPr>
        <w:t xml:space="preserve">Partnership Operational Management </w:t>
      </w:r>
    </w:p>
    <w:p w14:paraId="2DCEADD4" w14:textId="77777777" w:rsidR="00BB286B" w:rsidRPr="00BB286B" w:rsidRDefault="00BB286B" w:rsidP="00BB286B">
      <w:pPr>
        <w:spacing w:line="240" w:lineRule="auto"/>
        <w:rPr>
          <w:sz w:val="22"/>
          <w:szCs w:val="22"/>
        </w:rPr>
      </w:pPr>
      <w:r w:rsidRPr="00BB286B">
        <w:rPr>
          <w:sz w:val="22"/>
          <w:szCs w:val="22"/>
          <w:lang w:val="en-GB"/>
        </w:rPr>
        <w:t xml:space="preserve">This Case for Support must be completed on standard A4 sized paper in single-spaced typescript of minimum font size 11pt (Arial or other sans serif typeface of equivalent size to Arial 11), with margins of at least 2cm. Please note that Arial narrow, Calibri and Times New Roman are not allowable font types and any proposal which has used either of these font types within their submission will be rejected. References and footnotes should also be at least 11pt font and should be in the same font type as the rest of the document. Headers and footers should not be used for references or information relating to the scientific case. Embedded diagrams or pictures or numerical formulae may contain text that is smaller than </w:t>
      </w:r>
      <w:proofErr w:type="gramStart"/>
      <w:r w:rsidRPr="00BB286B">
        <w:rPr>
          <w:sz w:val="22"/>
          <w:szCs w:val="22"/>
          <w:lang w:val="en-GB"/>
        </w:rPr>
        <w:t>11pt</w:t>
      </w:r>
      <w:proofErr w:type="gramEnd"/>
      <w:r w:rsidRPr="00BB286B">
        <w:rPr>
          <w:sz w:val="22"/>
          <w:szCs w:val="22"/>
          <w:lang w:val="en-GB"/>
        </w:rPr>
        <w:t xml:space="preserve"> but applicants should ensure that the font is legible. Text in tables and figure labels not within embedded diagrams should be at least 11pt. Applicants referring to websites should note that referees may choose not to use them.</w:t>
      </w:r>
    </w:p>
    <w:p w14:paraId="6CEF644C" w14:textId="77777777" w:rsidR="00BB286B" w:rsidRPr="00BB286B" w:rsidRDefault="00BB286B" w:rsidP="00BB286B">
      <w:pPr>
        <w:spacing w:line="240" w:lineRule="auto"/>
        <w:rPr>
          <w:sz w:val="22"/>
          <w:szCs w:val="22"/>
        </w:rPr>
      </w:pPr>
    </w:p>
    <w:p w14:paraId="36E79FFC" w14:textId="77777777" w:rsidR="00BB286B" w:rsidRPr="00BB286B" w:rsidRDefault="00BB286B" w:rsidP="00BB286B">
      <w:pPr>
        <w:spacing w:line="240" w:lineRule="auto"/>
        <w:rPr>
          <w:sz w:val="22"/>
          <w:szCs w:val="22"/>
        </w:rPr>
      </w:pPr>
      <w:r w:rsidRPr="00BB286B">
        <w:rPr>
          <w:b/>
          <w:bCs/>
          <w:sz w:val="22"/>
          <w:szCs w:val="22"/>
          <w:lang w:val="en-GB"/>
        </w:rPr>
        <w:t>This Case for Support section must not exceed 14 sides of A4.</w:t>
      </w:r>
    </w:p>
    <w:p w14:paraId="6EF1616F" w14:textId="77777777" w:rsidR="00BB286B" w:rsidRPr="00BB286B" w:rsidRDefault="00BB286B" w:rsidP="00BB286B">
      <w:pPr>
        <w:rPr>
          <w:sz w:val="22"/>
          <w:szCs w:val="22"/>
        </w:rPr>
      </w:pPr>
      <w:r w:rsidRPr="00BB286B">
        <w:rPr>
          <w:sz w:val="22"/>
          <w:szCs w:val="22"/>
          <w:lang w:val="en-GB"/>
        </w:rPr>
        <w:t>*Please start the case for support section on a new blank page and ensure that this does not exceed the page limit.</w:t>
      </w:r>
    </w:p>
    <w:p w14:paraId="667A39CB" w14:textId="77777777" w:rsidR="000E2E57" w:rsidRPr="00BB286B" w:rsidRDefault="00BB286B">
      <w:pPr>
        <w:rPr>
          <w:sz w:val="22"/>
          <w:szCs w:val="22"/>
        </w:rPr>
      </w:pPr>
    </w:p>
    <w:sectPr w:rsidR="000E2E57" w:rsidRPr="00BB28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1C209" w14:textId="77777777" w:rsidR="00BB286B" w:rsidRDefault="00BB286B" w:rsidP="00BB286B">
      <w:pPr>
        <w:spacing w:after="0" w:line="240" w:lineRule="auto"/>
      </w:pPr>
      <w:r>
        <w:separator/>
      </w:r>
    </w:p>
  </w:endnote>
  <w:endnote w:type="continuationSeparator" w:id="0">
    <w:p w14:paraId="2BBF7ECF" w14:textId="77777777" w:rsidR="00BB286B" w:rsidRDefault="00BB286B" w:rsidP="00BB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3AF85" w14:textId="77777777" w:rsidR="00BB286B" w:rsidRDefault="00BB286B" w:rsidP="00BB286B">
      <w:pPr>
        <w:spacing w:after="0" w:line="240" w:lineRule="auto"/>
      </w:pPr>
      <w:r>
        <w:separator/>
      </w:r>
    </w:p>
  </w:footnote>
  <w:footnote w:type="continuationSeparator" w:id="0">
    <w:p w14:paraId="018CACC9" w14:textId="77777777" w:rsidR="00BB286B" w:rsidRDefault="00BB286B" w:rsidP="00BB2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1487C"/>
    <w:multiLevelType w:val="hybridMultilevel"/>
    <w:tmpl w:val="1CE4A3F6"/>
    <w:lvl w:ilvl="0" w:tplc="B6C40EC8">
      <w:start w:val="1"/>
      <w:numFmt w:val="bullet"/>
      <w:lvlText w:val="•"/>
      <w:lvlJc w:val="left"/>
      <w:pPr>
        <w:ind w:left="720" w:hanging="360"/>
      </w:pPr>
      <w:rPr>
        <w:rFonts w:ascii="Cambria" w:hAnsi="Cambria" w:hint="default"/>
      </w:rPr>
    </w:lvl>
    <w:lvl w:ilvl="1" w:tplc="792616D6">
      <w:start w:val="1"/>
      <w:numFmt w:val="bullet"/>
      <w:lvlText w:val="o"/>
      <w:lvlJc w:val="left"/>
      <w:pPr>
        <w:ind w:left="1440" w:hanging="360"/>
      </w:pPr>
      <w:rPr>
        <w:rFonts w:ascii="Courier New" w:hAnsi="Courier New" w:hint="default"/>
      </w:rPr>
    </w:lvl>
    <w:lvl w:ilvl="2" w:tplc="654EB61C">
      <w:start w:val="1"/>
      <w:numFmt w:val="bullet"/>
      <w:lvlText w:val=""/>
      <w:lvlJc w:val="left"/>
      <w:pPr>
        <w:ind w:left="2160" w:hanging="360"/>
      </w:pPr>
      <w:rPr>
        <w:rFonts w:ascii="Wingdings" w:hAnsi="Wingdings" w:hint="default"/>
      </w:rPr>
    </w:lvl>
    <w:lvl w:ilvl="3" w:tplc="BD18F43E">
      <w:start w:val="1"/>
      <w:numFmt w:val="bullet"/>
      <w:lvlText w:val=""/>
      <w:lvlJc w:val="left"/>
      <w:pPr>
        <w:ind w:left="2880" w:hanging="360"/>
      </w:pPr>
      <w:rPr>
        <w:rFonts w:ascii="Symbol" w:hAnsi="Symbol" w:hint="default"/>
      </w:rPr>
    </w:lvl>
    <w:lvl w:ilvl="4" w:tplc="A1A6D488">
      <w:start w:val="1"/>
      <w:numFmt w:val="bullet"/>
      <w:lvlText w:val="o"/>
      <w:lvlJc w:val="left"/>
      <w:pPr>
        <w:ind w:left="3600" w:hanging="360"/>
      </w:pPr>
      <w:rPr>
        <w:rFonts w:ascii="Courier New" w:hAnsi="Courier New" w:hint="default"/>
      </w:rPr>
    </w:lvl>
    <w:lvl w:ilvl="5" w:tplc="E2100C80">
      <w:start w:val="1"/>
      <w:numFmt w:val="bullet"/>
      <w:lvlText w:val=""/>
      <w:lvlJc w:val="left"/>
      <w:pPr>
        <w:ind w:left="4320" w:hanging="360"/>
      </w:pPr>
      <w:rPr>
        <w:rFonts w:ascii="Wingdings" w:hAnsi="Wingdings" w:hint="default"/>
      </w:rPr>
    </w:lvl>
    <w:lvl w:ilvl="6" w:tplc="FFFC2174">
      <w:start w:val="1"/>
      <w:numFmt w:val="bullet"/>
      <w:lvlText w:val=""/>
      <w:lvlJc w:val="left"/>
      <w:pPr>
        <w:ind w:left="5040" w:hanging="360"/>
      </w:pPr>
      <w:rPr>
        <w:rFonts w:ascii="Symbol" w:hAnsi="Symbol" w:hint="default"/>
      </w:rPr>
    </w:lvl>
    <w:lvl w:ilvl="7" w:tplc="D862E67C">
      <w:start w:val="1"/>
      <w:numFmt w:val="bullet"/>
      <w:lvlText w:val="o"/>
      <w:lvlJc w:val="left"/>
      <w:pPr>
        <w:ind w:left="5760" w:hanging="360"/>
      </w:pPr>
      <w:rPr>
        <w:rFonts w:ascii="Courier New" w:hAnsi="Courier New" w:hint="default"/>
      </w:rPr>
    </w:lvl>
    <w:lvl w:ilvl="8" w:tplc="BF56D972">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6B"/>
    <w:rsid w:val="00821D7D"/>
    <w:rsid w:val="00BB286B"/>
    <w:rsid w:val="00D42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987A"/>
  <w15:chartTrackingRefBased/>
  <w15:docId w15:val="{A9AA0927-0691-49B7-A590-8364AA64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86B"/>
    <w:pPr>
      <w:spacing w:after="200" w:line="276" w:lineRule="auto"/>
    </w:pPr>
    <w:rPr>
      <w:rFonts w:ascii="Arial" w:eastAsia="Arial" w:hAnsi="Arial" w:cs="Arial"/>
      <w:sz w:val="21"/>
      <w:szCs w:val="21"/>
      <w:lang w:val="en" w:eastAsia="en-GB"/>
    </w:rPr>
  </w:style>
  <w:style w:type="paragraph" w:styleId="Heading1">
    <w:name w:val="heading 1"/>
    <w:basedOn w:val="Normal"/>
    <w:next w:val="Normal"/>
    <w:link w:val="Heading1Char"/>
    <w:uiPriority w:val="9"/>
    <w:qFormat/>
    <w:rsid w:val="00BB286B"/>
    <w:pPr>
      <w:keepNext/>
      <w:keepLines/>
      <w:spacing w:before="480" w:after="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86B"/>
    <w:rPr>
      <w:rFonts w:ascii="Arial" w:eastAsia="Arial" w:hAnsi="Arial" w:cs="Arial"/>
      <w:sz w:val="40"/>
      <w:szCs w:val="40"/>
      <w:lang w:val="en" w:eastAsia="en-GB"/>
    </w:rPr>
  </w:style>
  <w:style w:type="character" w:customStyle="1" w:styleId="normaltextrun">
    <w:name w:val="normaltextrun"/>
    <w:basedOn w:val="DefaultParagraphFont"/>
    <w:rsid w:val="00BB286B"/>
  </w:style>
  <w:style w:type="paragraph" w:styleId="ListParagraph">
    <w:name w:val="List Paragraph"/>
    <w:aliases w:val="Colorful List - Accent 11,Bullet 1,Dot pt,No Spacing1,List Paragraph Char Char Char,Indicator Text,List Paragraph1,Numbered Para 1,Bullet Points,MAIN CONTENT,List Paragraph12,F5 List Paragraph,List Paragraph2,Normal numbered,OBC Bullet,L"/>
    <w:basedOn w:val="Normal"/>
    <w:link w:val="ListParagraphChar"/>
    <w:uiPriority w:val="34"/>
    <w:qFormat/>
    <w:rsid w:val="00BB286B"/>
    <w:pPr>
      <w:ind w:left="720"/>
      <w:contextualSpacing/>
    </w:pPr>
    <w:rPr>
      <w:rFonts w:asciiTheme="minorHAnsi" w:eastAsiaTheme="minorHAnsi" w:hAnsiTheme="minorHAnsi" w:cstheme="minorBidi"/>
      <w:sz w:val="22"/>
      <w:szCs w:val="22"/>
      <w:lang w:val="en-GB" w:eastAsia="en-US"/>
    </w:rPr>
  </w:style>
  <w:style w:type="character" w:customStyle="1" w:styleId="ListParagraphChar">
    <w:name w:val="List Paragraph Char"/>
    <w:aliases w:val="Colorful List - Accent 11 Char,Bullet 1 Char,Dot pt Char,No Spacing1 Char,List Paragraph Char Char Char Char,Indicator Text Char,List Paragraph1 Char,Numbered Para 1 Char,Bullet Points Char,MAIN CONTENT Char,List Paragraph12 Char"/>
    <w:basedOn w:val="DefaultParagraphFont"/>
    <w:link w:val="ListParagraph"/>
    <w:uiPriority w:val="34"/>
    <w:locked/>
    <w:rsid w:val="00BB286B"/>
  </w:style>
  <w:style w:type="table" w:styleId="PlainTable2">
    <w:name w:val="Plain Table 2"/>
    <w:basedOn w:val="TableNormal"/>
    <w:uiPriority w:val="42"/>
    <w:rsid w:val="00BB286B"/>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BB2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86B"/>
    <w:rPr>
      <w:rFonts w:ascii="Arial" w:eastAsia="Arial" w:hAnsi="Arial" w:cs="Arial"/>
      <w:sz w:val="21"/>
      <w:szCs w:val="21"/>
      <w:lang w:val="en" w:eastAsia="en-GB"/>
    </w:rPr>
  </w:style>
  <w:style w:type="paragraph" w:styleId="Footer">
    <w:name w:val="footer"/>
    <w:basedOn w:val="Normal"/>
    <w:link w:val="FooterChar"/>
    <w:uiPriority w:val="99"/>
    <w:unhideWhenUsed/>
    <w:rsid w:val="00BB2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86B"/>
    <w:rPr>
      <w:rFonts w:ascii="Arial" w:eastAsia="Arial" w:hAnsi="Arial" w:cs="Arial"/>
      <w:sz w:val="21"/>
      <w:szCs w:val="21"/>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privacy-not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8FB3F-58A1-45C2-A543-4C35525B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Lloyd - NERC UKRI</dc:creator>
  <cp:keywords/>
  <dc:description/>
  <cp:lastModifiedBy>Andy Lloyd - NERC UKRI</cp:lastModifiedBy>
  <cp:revision>1</cp:revision>
  <dcterms:created xsi:type="dcterms:W3CDTF">2022-06-20T15:04:00Z</dcterms:created>
  <dcterms:modified xsi:type="dcterms:W3CDTF">2022-06-20T15:15:00Z</dcterms:modified>
</cp:coreProperties>
</file>