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09"/>
        <w:gridCol w:w="1528"/>
        <w:gridCol w:w="12172"/>
      </w:tblGrid>
      <w:tr w:rsidR="00821A79" w:rsidRPr="00821A79" w14:paraId="45E11F5B" w14:textId="77777777" w:rsidTr="3F125D06">
        <w:trPr>
          <w:trHeight w:val="112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753B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Sheet1!A1:G1"/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Combined Facilities List</w:t>
            </w:r>
            <w:bookmarkEnd w:id="0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2291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Requested units on application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0DFAB" w14:textId="77777777" w:rsid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Useful Information for applicants applying for facilities on TFS</w:t>
            </w:r>
            <w:r w:rsidR="00D2315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.</w:t>
            </w:r>
          </w:p>
          <w:p w14:paraId="7E8A3D6D" w14:textId="77777777" w:rsidR="002C0957" w:rsidRDefault="00D23151" w:rsidP="002C0957"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Please Note: </w:t>
            </w:r>
            <w:r w:rsidR="002C0957" w:rsidRPr="002C0957">
              <w:rPr>
                <w:rFonts w:asciiTheme="minorHAnsi" w:hAnsiTheme="minorHAnsi" w:cstheme="minorHAnsi"/>
                <w:b/>
                <w:bCs/>
                <w:sz w:val="22"/>
              </w:rPr>
              <w:t>Applicants may apply for any relevant facility as part of a submission to UKRI, even if applying to a different council than the one which may be part of the facility name.</w:t>
            </w:r>
          </w:p>
          <w:p w14:paraId="260FC40E" w14:textId="186369F9" w:rsidR="00D23151" w:rsidRPr="00821A79" w:rsidRDefault="00D23151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27978EB" w14:textId="77777777" w:rsidTr="3F125D06">
        <w:trPr>
          <w:trHeight w:val="75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CD0D4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850MHz Solid State NMR Facility at Warwick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44F0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781B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7ED8EE1D" w14:textId="77777777" w:rsidTr="3F125D06">
        <w:trPr>
          <w:trHeight w:val="3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A50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ARCHER2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5587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CU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91C8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2762161B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3C4C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Atmospheric Measurement and Observation Facility (AMOF)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0ABA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7248E" w14:textId="1ACF152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1483FF52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6DE5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British Isles GNSS Archive Facility [BIGF]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C122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17A0D" w14:textId="24C6D3A4" w:rsidR="00821A79" w:rsidRPr="00821A79" w:rsidRDefault="0038359F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821A79" w:rsidRPr="00821A79" w14:paraId="567E6177" w14:textId="77777777" w:rsidTr="3F125D06">
        <w:trPr>
          <w:trHeight w:val="183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A1E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British Ocean Sediment Core Research Facility [BOSCORF]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5F87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3AFDD" w14:textId="4DE1156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364A02A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E434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CERN - European Centre for Particle Physics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6DC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8C27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6D602BF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F1A6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Culture Collection of Algae and Protozoa [CCAP]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87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4E5C9" w14:textId="2787D521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7C52616B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AF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Data &amp; Analytics Facility for National Infrastructure (DAFNI)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BB2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47251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2CA83A4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77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Diamond Light Source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1C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1F02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2A53F54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64C" w14:textId="1AD952E8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DiRAC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High </w:t>
            </w:r>
            <w:r w:rsidR="00E05583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performance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computing for particle physics and astronomy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1C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79D2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03F8624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42B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e-Infrastructure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5F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5ABB1" w14:textId="52C8F333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37F7B207" w14:textId="77777777" w:rsidTr="3F125D06">
        <w:trPr>
          <w:trHeight w:val="18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B8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Genomics and Single Cell Analysis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43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3393E" w14:textId="084875CA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046781E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7A5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Plant &amp; Microbe DNA Foundry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B74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BA7F7" w14:textId="7DA9D31F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1E22AC0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463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EPSRC National Electron Paramagnetic Resonance Spectroscopy Facility and Service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C13D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1469" w14:textId="369EAA7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3ED8F43D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597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Epitaxy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30C2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0513A" w14:textId="1E1CB038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400C39D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9DA8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Service for X-ray Materials Science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XMaS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F32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7C137" w14:textId="5E49511E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42E449D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54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Cirrus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C66F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D5149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26373FF9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A19D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CSD3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75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 and KNL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CDBC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528F96C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A9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Isambard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2F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B357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60CD6768" w14:textId="77777777" w:rsidTr="3F125D06">
        <w:trPr>
          <w:trHeight w:val="9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8747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JADE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BB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10F1A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582A33EA" w14:textId="77777777" w:rsidTr="3F125D06">
        <w:trPr>
          <w:trHeight w:val="11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F08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Kelvin-2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1A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D5ECA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D2E6AFF" w14:textId="77777777" w:rsidTr="3F125D06">
        <w:trPr>
          <w:trHeight w:val="12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B4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MMM Hub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EE3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3BEE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07060A0D" w14:textId="77777777" w:rsidTr="3F125D06">
        <w:trPr>
          <w:trHeight w:val="10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876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NICE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B721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Node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F68D9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D67B62A" w14:textId="77777777" w:rsidTr="3F125D06">
        <w:trPr>
          <w:trHeight w:val="10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579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Crystallography Service (NCS)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E3B1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6AF81" w14:textId="18EA8BDE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74B74FD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3BF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Facility for Advanced Electron Microscopy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SuperSTEM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40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C64E4" w14:textId="3C3DEE15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136D39C4" w14:textId="77777777" w:rsidTr="3F125D06">
        <w:trPr>
          <w:trHeight w:val="108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390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Mass Spectrometry Facility (NMSF)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B0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B9703" w14:textId="64442F1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52535AF5" w14:textId="77777777" w:rsidTr="3F125D06">
        <w:trPr>
          <w:trHeight w:val="8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D6D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ESO  -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European Southern Observatory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D5C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35868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81722" w:rsidRPr="00821A79" w14:paraId="61FC7B8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C36" w14:textId="7CC64AC5" w:rsidR="00B81722" w:rsidRPr="00B81722" w:rsidRDefault="00F2132D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F2132D">
              <w:rPr>
                <w:rFonts w:asciiTheme="minorHAnsi" w:hAnsiTheme="minorHAnsi" w:cstheme="minorHAnsi"/>
                <w:sz w:val="22"/>
                <w:szCs w:val="24"/>
              </w:rPr>
              <w:t>ESRC Administrative Data Research Northern Ireland (ADR NI) Northern Ireland Statistics and Research Agency (NISRA)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A29" w14:textId="6EB34884" w:rsidR="00B81722" w:rsidRPr="00B81722" w:rsidRDefault="00B81722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188DD" w14:textId="6EF1D913" w:rsidR="00B81722" w:rsidRPr="00B81722" w:rsidRDefault="00B81722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t>No units, just description of use.</w:t>
            </w:r>
          </w:p>
        </w:tc>
      </w:tr>
      <w:tr w:rsidR="00BB2E1C" w:rsidRPr="00821A79" w14:paraId="62C6173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555" w14:textId="60E606E0" w:rsidR="00BB2E1C" w:rsidRPr="00A57C1E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52D6E">
              <w:rPr>
                <w:rFonts w:asciiTheme="minorHAnsi" w:hAnsiTheme="minorHAnsi" w:cstheme="minorHAnsi"/>
                <w:sz w:val="22"/>
              </w:rPr>
              <w:t>ESRC Administrative Data Research Scotland (ADR S) Electronic Data Research and Innovation Service (</w:t>
            </w:r>
            <w:proofErr w:type="spellStart"/>
            <w:r w:rsidRPr="00752D6E">
              <w:rPr>
                <w:rFonts w:asciiTheme="minorHAnsi" w:hAnsiTheme="minorHAnsi" w:cstheme="minorHAnsi"/>
                <w:sz w:val="22"/>
              </w:rPr>
              <w:t>eDRIS</w:t>
            </w:r>
            <w:proofErr w:type="spellEnd"/>
            <w:r w:rsidRPr="00752D6E">
              <w:rPr>
                <w:rFonts w:asciiTheme="minorHAnsi" w:hAnsiTheme="minorHAnsi" w:cstheme="minorHAnsi"/>
                <w:sz w:val="22"/>
              </w:rPr>
              <w:t>) (Public Health Scotland)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C96" w14:textId="73A2B11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871D" w14:textId="5E4B45C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Discuss any costs (£) for your project with the facility and add them to the proposal in the facilities question response and under the ODI cost heading</w:t>
            </w:r>
            <w:r w:rsidR="00AB1A1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B1A15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AB1A15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</w:t>
            </w:r>
            <w:r w:rsidRPr="00CE791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B2E1C" w:rsidRPr="00821A79" w14:paraId="4C2F93A2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189" w14:textId="469522B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A57C1E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UK (ADR UK) Secure Research Service, ONS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EDF" w14:textId="08EEF1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02C48" w14:textId="51BD166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3D4E058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210" w14:textId="5893DD3E" w:rsidR="00BB2E1C" w:rsidRPr="00A57C1E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EC3B82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Wales (ADR W) SAIL Databank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EE5" w14:textId="3B9B899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8D44A" w14:textId="58280FA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Discuss any costs (£) for your project with the facility and add them to the proposal in the facilities question response and under the ODI cost heading</w:t>
            </w:r>
            <w:r w:rsidR="00D90368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within the full economi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 costs.</w:t>
            </w:r>
          </w:p>
        </w:tc>
      </w:tr>
      <w:tr w:rsidR="00BB2E1C" w:rsidRPr="00821A79" w14:paraId="0216212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58F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(BES)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F60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8BBB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A329F1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F6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Ethnic Minority Survey (EMBES)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6F6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6FA7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1A59B8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74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Business and Local Government Data Research Centre (BLG) (BLG 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A7C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9ED6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424D27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6CD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Studies (CLS)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71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111C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9327BD2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348" w14:textId="0B9A6CA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1958 National Child Development Study (NCDS) (1958 cohort)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370" w14:textId="3E468C0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01E98" w14:textId="3377723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38D3CA0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FE5" w14:textId="08666B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1970 British Cohort Study (BCS70) (BCS)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3DF" w14:textId="5C40533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AD07D" w14:textId="2AC4E36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CE42F1F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AB7" w14:textId="0FE0BA4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Next Steps (also known as Longitudinal Study of Young People in England (LSYPE))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12A" w14:textId="3B561F56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3AB6D" w14:textId="71FD0A45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7F8F31B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381" w14:textId="4B0FF2C5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Millennium Cohort Study (MCS) (also known as Child of the New Century)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811" w14:textId="2BF88CE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A039A" w14:textId="6647E2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</w:p>
        </w:tc>
      </w:tr>
      <w:tr w:rsidR="00BB2E1C" w:rsidRPr="00821A79" w14:paraId="1E250D7A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10A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Study Information and User Support (CELSIUS)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6B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BAC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3947D2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322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Ireland Longitudinal Study Research Support Unit (NILS RSU) </w:t>
            </w:r>
          </w:p>
          <w:p w14:paraId="3BC11823" w14:textId="0C6614B7" w:rsidR="006E337F" w:rsidRPr="00821A79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BE8" w14:textId="006DE1D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67148" w14:textId="127DDD4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2D93AC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5E8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Scottish Longitudinal Study Development and Support Unit (SLS DSU)</w:t>
            </w:r>
          </w:p>
          <w:p w14:paraId="28C278BA" w14:textId="77777777" w:rsidR="006E337F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3BC1BACB" w14:textId="7228F817" w:rsidR="006E337F" w:rsidRPr="00821A79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0E3" w14:textId="67DCB30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F6E5A" w14:textId="18CD034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61116" w:rsidRPr="00821A79" w14:paraId="6E6309D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2AD" w14:textId="590A416B" w:rsidR="00961116" w:rsidRPr="00821A79" w:rsidRDefault="00FB1BE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 xml:space="preserve">ESRC Census &amp; Administrative data </w:t>
            </w:r>
            <w:proofErr w:type="spellStart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LongitudinaL</w:t>
            </w:r>
            <w:proofErr w:type="spellEnd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 xml:space="preserve"> Studies Hub (CALLS Hub)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CAF4" w14:textId="4FCD72AC" w:rsidR="00961116" w:rsidRPr="00821A79" w:rsidRDefault="00B0785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6F71E" w14:textId="7B7508AF" w:rsidR="00961116" w:rsidRPr="00821A79" w:rsidRDefault="00B0785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D94B22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BA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Cohort and Longitudinal Studies Enhancement Resource (CLOSER)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E7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0E52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EDC989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8FD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Consumer Data Research Centre (CDRC)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72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E7B4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CA637A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3A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COVID Social Mobility and Opportunities Study (COSMO)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3E8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E1EF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636CA71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8D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English Longitudinal Study of Ageing (ELSA)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12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6271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0076779" w14:textId="77777777" w:rsidTr="3F125D06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6FC8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European Social Survey (ESS) (ESS ERIC)</w:t>
            </w:r>
          </w:p>
          <w:p w14:paraId="3F011B28" w14:textId="49553DEC" w:rsidR="007A6A3F" w:rsidRPr="00821A79" w:rsidRDefault="007A6A3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9A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2B0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4693442" w14:textId="77777777" w:rsidTr="3F125D06">
        <w:trPr>
          <w:trHeight w:val="18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13F" w14:textId="77777777" w:rsidR="0069080A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6C5AEAF7" w14:textId="77777777" w:rsidR="0069080A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02CD5E5C" w14:textId="48D9F363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Generations and Gender (G&amp;G)</w:t>
            </w:r>
          </w:p>
          <w:p w14:paraId="47196359" w14:textId="1A4DE279" w:rsidR="0069080A" w:rsidRPr="00821A79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37B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D81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AED7DC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9C4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HateLab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(also known as Centre for Cyberhate Research and Policy)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A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54B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044DE1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6C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Healthy Ageing in Scotland (HAGIS)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49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B68E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C850CC4" w14:textId="77777777" w:rsidTr="3F125D06">
        <w:trPr>
          <w:trHeight w:val="3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5E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Integrated Census Microdata (I-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D9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A06D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C3FB223" w14:textId="77777777" w:rsidTr="3F125D06">
        <w:trPr>
          <w:trHeight w:val="16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B0E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International Social Survey Programme (ISSP)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E8A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70B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8C944E1" w14:textId="77777777" w:rsidTr="3F125D06">
        <w:trPr>
          <w:trHeight w:val="6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7D2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National Survey of Sexual Attitudes and Lifestyles (NATSAL)</w:t>
            </w:r>
          </w:p>
          <w:p w14:paraId="6DF7CBF2" w14:textId="606EB84A" w:rsidR="0050299F" w:rsidRPr="00821A79" w:rsidRDefault="0050299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F9E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AD77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A89F05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63C1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Northern Irish Assembly Election Study (NIAES) (NIES)</w:t>
            </w:r>
          </w:p>
          <w:p w14:paraId="1D7A833D" w14:textId="41EA1D35" w:rsidR="0050299F" w:rsidRPr="00821A79" w:rsidRDefault="0050299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AA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2203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E13473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AE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Irish Cohort of Longitudinal Ageing (NICOLA)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B24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DF1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9669E46" w14:textId="77777777" w:rsidTr="3F125D06">
        <w:trPr>
          <w:trHeight w:val="101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F1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Scottish Election Study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C8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E1C0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480B41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C9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Skills and Employment Survey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0FC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53C8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A996A7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4334" w14:textId="45214F6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Social Data Science Lab (SDSL)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21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A5B9E" w14:textId="0EFECE9F" w:rsidR="00BB2E1C" w:rsidRPr="00821A79" w:rsidRDefault="007655D4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F57BE6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ormerly Collaborative Online Social Media Observatory (COSMOS)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. </w:t>
            </w:r>
            <w:r w:rsidR="00BB2E1C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25F3202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BF5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UK Data Service (UKDS)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B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CDC6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9AE7ED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361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Understanding Society – the UK Household Longitudinal Study (UKHLS)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USoc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A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3D85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Formerly the British Household Panel Survey (BHPS). No units, just description of use.</w:t>
            </w:r>
          </w:p>
        </w:tc>
      </w:tr>
      <w:tr w:rsidR="00BB2E1C" w:rsidRPr="00821A79" w14:paraId="7C780578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7E4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Urban Big Data Centre (UBDC)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1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C092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43A259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B7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Welsh Election Study (WES)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44C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3D1F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397EB5D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71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Work Employment Relations Survey (WERS)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904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161F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DA0BB6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362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World Values Survey (WVS)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C6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070B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D43259C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31F1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Incoherent Scatter Radar Facility [EISCAT]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D5F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9DBD3" w14:textId="6048277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36630C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6CA7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Synchrotron Radiation Facility [ESRF]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391BC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6C2A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A99E84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9E6E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X-ray Free Electron Laser [XFEL]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CD31D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E0F3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1807E09" w14:textId="77777777" w:rsidTr="00137652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D71A478" w14:textId="593E69E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Facility for Airborne Atmospheric Measurements [FAAM]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1BBF7FE8" w14:textId="4A71CA9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 or No costs.  [Provision of costs is Dependent on call]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11956" w14:textId="60D9605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If there are costs, they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  <w:p w14:paraId="1C9A9630" w14:textId="08D7004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B2E1C" w:rsidRPr="00821A79" w14:paraId="13A1C151" w14:textId="77777777" w:rsidTr="00137652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DD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Field Spectroscopy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B50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D6393" w14:textId="6EF0FCC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4FF55C8D" w14:textId="77777777" w:rsidTr="0013765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1FBC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Free Electron Lasers for Infrared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eXperiments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(FELIX)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4890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906C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30D140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C74C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Edinburgh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8AAD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DFA6E" w14:textId="4B2E67E3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77E4026D" w14:textId="77777777" w:rsidTr="3F125D06">
        <w:trPr>
          <w:trHeight w:val="54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5D74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Geophysical Equipment Facility [GEF] Leicester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0F2D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134D0" w14:textId="0FFB722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287557F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FAE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Ocean Bottom Instruments Durham/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Soton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F013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EE656" w14:textId="6D70667B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7E72FE2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7C45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HarwellXPS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380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8A7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D23151" w:rsidRPr="00821A79" w14:paraId="3DAEAFE4" w14:textId="77777777" w:rsidTr="000C3665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0EEC" w14:textId="21518D1F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Health Data Research UK (HDR UK)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5E35" w14:textId="77777777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2F571" w14:textId="77777777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A7EE46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C37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ING - Isaac Newton Group of Telescopes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7C2D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A954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4BFE75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0948A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Institut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Laue-Langevin [ILL]</w:t>
            </w:r>
          </w:p>
          <w:p w14:paraId="510DCC37" w14:textId="5E5BDD2B" w:rsidR="00426556" w:rsidRPr="00821A79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030A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8166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F92108D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B263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Ion Beam Centre at University of Surrey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4C5C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4EC1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303B637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1B9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Ion Microprobe Facility [IMF]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304E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FF33F" w14:textId="5D13320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CB27E1E" w14:textId="77777777" w:rsidTr="3F125D06">
        <w:trPr>
          <w:trHeight w:val="18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23F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JASMIN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77A6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 (may provide MAU)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FCAC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Applicants in the NERC remit should contact the relevant NERC consortium lead (see: https://www.ukri.org/wp-content/uploads/2021/12/NERC-13122021-Current-policy-on-access-to-NERC-HPC.pdf for information) PRIOR to submitting their research grant proposal to discuss their requirements. Allocated space on JASMIN is not guaranteed. </w:t>
            </w:r>
          </w:p>
        </w:tc>
      </w:tr>
      <w:tr w:rsidR="00BB2E1C" w:rsidRPr="00821A79" w14:paraId="2AE1933F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D389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John Innes Centre Germplasm Resources Unit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0BDB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EC8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CF0106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AB04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Molecular Spectroscopy Facility [MSF]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A60B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C8DF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1220C3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1419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Monsoon2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EFEE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68A3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235353A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B93D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Environmental Isotope Facility [NEIF]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279B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52625" w14:textId="0AA514E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1EBB041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7DF7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Wind Tunnel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4B99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FA14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D886BBB" w14:textId="77777777" w:rsidTr="3F125D06">
        <w:trPr>
          <w:trHeight w:val="18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81A4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Earth Observation Data Acquisition and Analysis Service Plymouth [NEODAAS]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5EE2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E9434" w14:textId="03D8A2C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14D6B321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99A6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Environmental Omics Facility [NEOF]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6625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6E75D" w14:textId="111AC511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5B951F1" w14:textId="77777777" w:rsidTr="3F125D06">
        <w:trPr>
          <w:trHeight w:val="15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2B26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NERC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Shiptime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and/or marine equipment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238A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or No costs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57EAC" w14:textId="357AC55E" w:rsidR="00BB2E1C" w:rsidRPr="00821A79" w:rsidRDefault="00BB2E1C" w:rsidP="3F125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Provision of costs is </w:t>
            </w:r>
            <w:r w:rsidR="4B7188D2"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dependent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on the Opportunity but </w:t>
            </w:r>
            <w:r w:rsidRPr="3F125D06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en-GB"/>
              </w:rPr>
              <w:t>always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require</w:t>
            </w:r>
            <w:r w:rsidR="7714EE3A"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s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an SME number. All applicants for NERC marine facilities must submit an online Ship time and Marine Equipment (SME) application </w:t>
            </w:r>
            <w:proofErr w:type="gramStart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form  https://www.marinefacilitiesplanning.com/</w:t>
            </w:r>
            <w:proofErr w:type="gramEnd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</w:t>
            </w:r>
          </w:p>
        </w:tc>
      </w:tr>
      <w:tr w:rsidR="00BB2E1C" w:rsidRPr="00821A79" w14:paraId="75D76917" w14:textId="77777777" w:rsidTr="3F125D06">
        <w:trPr>
          <w:trHeight w:val="12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973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Supported Data Centres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A8C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if heavily involved in project (more than simple post project data management).  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0DC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 need to provide Data management costs for UKRI funded calls.  Will always require an Outline Data Management Plan (in the digital form, not an attachment)</w:t>
            </w:r>
          </w:p>
        </w:tc>
      </w:tr>
      <w:tr w:rsidR="00BB2E1C" w:rsidRPr="00821A79" w14:paraId="6FADD16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78D4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Other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44C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N/A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733E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Description of use.</w:t>
            </w:r>
          </w:p>
        </w:tc>
      </w:tr>
      <w:tr w:rsidR="00BB2E1C" w:rsidRPr="00821A79" w14:paraId="7CFD92D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44607" w14:textId="198F246A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Research Complex at Harwell [RCAH]</w:t>
            </w:r>
          </w:p>
          <w:p w14:paraId="2374A56A" w14:textId="77777777" w:rsidR="00426556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7A46F24B" w14:textId="0FB35F1B" w:rsidR="0057712D" w:rsidRPr="00821A79" w:rsidRDefault="0057712D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A28F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1B5E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B41A2C5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786F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-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Insect Survey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0ABF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2B3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A796C6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E33E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-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Long-Term Experiments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9D5E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090A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6A0922B" w14:textId="77777777" w:rsidTr="3F125D06">
        <w:trPr>
          <w:trHeight w:val="6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12F5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North Wyke Farm Platform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2211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BDB8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B59D14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45F3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Sorby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Environmental Fluid Dynamics Laboratory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510B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F8A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DF06A16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DEC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Space Geodesy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3B51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6D4DA" w14:textId="76974164" w:rsidR="00BB2E1C" w:rsidRPr="00821A79" w:rsidRDefault="00BC4A54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BB2E1C" w:rsidRPr="00821A79" w14:paraId="6341C48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2C55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Astra Laser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9F52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F6CE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199A0AD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DCE4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</w:t>
            </w: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CLF  GEMINI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E719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7E5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1E630C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60DC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ARTEMIS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C3C2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D67D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064140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35919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CLF Lasers for Science facility </w:t>
            </w:r>
          </w:p>
          <w:p w14:paraId="56E9EB47" w14:textId="09A1FFEA" w:rsidR="00AE7BD2" w:rsidRPr="00821A79" w:rsidRDefault="00AE7BD2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3EA5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20CD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0E69056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9D467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Vulcan 1PW Laser</w:t>
            </w:r>
          </w:p>
          <w:p w14:paraId="2A626FDF" w14:textId="4CFAA21B" w:rsidR="00426556" w:rsidRPr="00821A79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A917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C02D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500EF2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BE1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ISIS Pulsed Neutron and Muon Source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B7B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66AE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7AF799E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519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Genome Analysis Centre (TGAC)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E881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8B4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6917AE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9742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UK 850MHz Solid State NMR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98FC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E759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547A7C2" w14:textId="77777777" w:rsidTr="3F125D06">
        <w:trPr>
          <w:trHeight w:val="220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46BA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Artic Research Station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28BA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48964" w14:textId="23B4A06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BA87FAB" w14:textId="77777777" w:rsidTr="3F125D06">
        <w:trPr>
          <w:trHeight w:val="21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B7C9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Geoenergy Observatories [UKGEOS]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69E4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27D94" w14:textId="637B3C41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755732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681F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National Ion Beam Centre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5899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C7F8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</w:tbl>
    <w:p w14:paraId="690E7765" w14:textId="77777777" w:rsidR="0067172C" w:rsidRPr="00840287" w:rsidRDefault="0067172C" w:rsidP="00840287"/>
    <w:sectPr w:rsidR="0067172C" w:rsidRPr="00840287" w:rsidSect="00E05583">
      <w:pgSz w:w="16838" w:h="11906" w:orient="landscape" w:code="9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A61F" w14:textId="77777777" w:rsidR="004604E6" w:rsidRDefault="004604E6" w:rsidP="004604E6">
      <w:pPr>
        <w:spacing w:after="0" w:line="240" w:lineRule="auto"/>
      </w:pPr>
      <w:r>
        <w:separator/>
      </w:r>
    </w:p>
  </w:endnote>
  <w:endnote w:type="continuationSeparator" w:id="0">
    <w:p w14:paraId="55A62A45" w14:textId="77777777" w:rsidR="004604E6" w:rsidRDefault="004604E6" w:rsidP="0046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C1C3" w14:textId="77777777" w:rsidR="004604E6" w:rsidRDefault="004604E6" w:rsidP="004604E6">
      <w:pPr>
        <w:spacing w:after="0" w:line="240" w:lineRule="auto"/>
      </w:pPr>
      <w:r>
        <w:separator/>
      </w:r>
    </w:p>
  </w:footnote>
  <w:footnote w:type="continuationSeparator" w:id="0">
    <w:p w14:paraId="2553E0BF" w14:textId="77777777" w:rsidR="004604E6" w:rsidRDefault="004604E6" w:rsidP="0046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79"/>
    <w:rsid w:val="00137652"/>
    <w:rsid w:val="00204C55"/>
    <w:rsid w:val="00240A8B"/>
    <w:rsid w:val="002B7748"/>
    <w:rsid w:val="002C0957"/>
    <w:rsid w:val="00352B3B"/>
    <w:rsid w:val="0038359F"/>
    <w:rsid w:val="00426556"/>
    <w:rsid w:val="004604E6"/>
    <w:rsid w:val="0050299F"/>
    <w:rsid w:val="0057712D"/>
    <w:rsid w:val="00637A1C"/>
    <w:rsid w:val="0067172C"/>
    <w:rsid w:val="0069080A"/>
    <w:rsid w:val="006E25CE"/>
    <w:rsid w:val="006E337F"/>
    <w:rsid w:val="00752D6E"/>
    <w:rsid w:val="007655D4"/>
    <w:rsid w:val="007A6A3F"/>
    <w:rsid w:val="00821A79"/>
    <w:rsid w:val="00840287"/>
    <w:rsid w:val="00876F3C"/>
    <w:rsid w:val="008A2977"/>
    <w:rsid w:val="008D6DDC"/>
    <w:rsid w:val="008F199D"/>
    <w:rsid w:val="00961116"/>
    <w:rsid w:val="00A36827"/>
    <w:rsid w:val="00A57C1E"/>
    <w:rsid w:val="00A62D11"/>
    <w:rsid w:val="00AB1A15"/>
    <w:rsid w:val="00AE7BD2"/>
    <w:rsid w:val="00B0785F"/>
    <w:rsid w:val="00B117F6"/>
    <w:rsid w:val="00B54514"/>
    <w:rsid w:val="00B81722"/>
    <w:rsid w:val="00BB2E1C"/>
    <w:rsid w:val="00BC4A54"/>
    <w:rsid w:val="00CE7919"/>
    <w:rsid w:val="00D125A4"/>
    <w:rsid w:val="00D23151"/>
    <w:rsid w:val="00D90368"/>
    <w:rsid w:val="00DC09F1"/>
    <w:rsid w:val="00E05583"/>
    <w:rsid w:val="00EC3B82"/>
    <w:rsid w:val="00ED0ADA"/>
    <w:rsid w:val="00F0171A"/>
    <w:rsid w:val="00F2132D"/>
    <w:rsid w:val="00F57BE6"/>
    <w:rsid w:val="00FB1BE6"/>
    <w:rsid w:val="00FB54DB"/>
    <w:rsid w:val="3F125D06"/>
    <w:rsid w:val="4B7188D2"/>
    <w:rsid w:val="7714E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62E32"/>
  <w15:chartTrackingRefBased/>
  <w15:docId w15:val="{ED0F8041-008C-4F35-A755-4D53905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1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04A70CDF05D40923C903221D66BEC" ma:contentTypeVersion="7" ma:contentTypeDescription="Create a new document." ma:contentTypeScope="" ma:versionID="aeafe77b96988e3900a1eeaa3051c6ef">
  <xsd:schema xmlns:xsd="http://www.w3.org/2001/XMLSchema" xmlns:xs="http://www.w3.org/2001/XMLSchema" xmlns:p="http://schemas.microsoft.com/office/2006/metadata/properties" xmlns:ns2="aa072677-6cfe-4b81-90e7-a655c9939b4b" xmlns:ns3="90fe546a-42e2-4832-af96-0b4e831e9c67" targetNamespace="http://schemas.microsoft.com/office/2006/metadata/properties" ma:root="true" ma:fieldsID="66898c05b8818bd6a4852c0e6d2b120e" ns2:_="" ns3:_="">
    <xsd:import namespace="aa072677-6cfe-4b81-90e7-a655c9939b4b"/>
    <xsd:import namespace="90fe546a-42e2-4832-af96-0b4e831e9c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72677-6cfe-4b81-90e7-a655c9939b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e546a-42e2-4832-af96-0b4e831e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072677-6cfe-4b81-90e7-a655c9939b4b">PD6UH44ZH7E3-1778662229-394</_dlc_DocId>
    <_dlc_DocIdUrl xmlns="aa072677-6cfe-4b81-90e7-a655c9939b4b">
      <Url>https://ukri.sharepoint.com/sites/og_FundingPolicy/_layouts/15/DocIdRedir.aspx?ID=PD6UH44ZH7E3-1778662229-394</Url>
      <Description>PD6UH44ZH7E3-1778662229-394</Description>
    </_dlc_DocIdUrl>
  </documentManagement>
</p:properties>
</file>

<file path=customXml/itemProps1.xml><?xml version="1.0" encoding="utf-8"?>
<ds:datastoreItem xmlns:ds="http://schemas.openxmlformats.org/officeDocument/2006/customXml" ds:itemID="{EED7533B-5D74-4539-B163-63E8E1EB9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4821E-D5C4-440C-9B07-5628E52866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35D696-8E6E-4175-BFBD-06C5575FE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72677-6cfe-4b81-90e7-a655c9939b4b"/>
    <ds:schemaRef ds:uri="90fe546a-42e2-4832-af96-0b4e831e9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1C230-7618-43F6-BC7A-1A5518CAD4F5}">
  <ds:schemaRefs>
    <ds:schemaRef ds:uri="http://schemas.microsoft.com/office/2006/metadata/properties"/>
    <ds:schemaRef ds:uri="http://schemas.microsoft.com/office/infopath/2007/PartnerControls"/>
    <ds:schemaRef ds:uri="aa072677-6cfe-4b81-90e7-a655c9939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Tucker - UKRI</dc:creator>
  <cp:keywords/>
  <dc:description/>
  <cp:lastModifiedBy>Angela Gurung - UKRI</cp:lastModifiedBy>
  <cp:revision>3</cp:revision>
  <dcterms:created xsi:type="dcterms:W3CDTF">2023-05-19T12:53:00Z</dcterms:created>
  <dcterms:modified xsi:type="dcterms:W3CDTF">2023-05-19T12:54:00Z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0x010100E4304A70CDF05D40923C903221D66BEC</vt:lpwstr>
  </property>
  <property fmtid="{D5CDD505-2E9C-101B-9397-08002B2CF9AE}" pid="3" name="_dlc_DocIdItemGuid">
    <vt:lpwstr>40f8d832-50a2-48ee-b4ab-69616661a20a</vt:lpwstr>
  </property>
</Properties>
</file>