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4A9" w14:textId="77777777" w:rsidR="00970481" w:rsidRDefault="00970481" w:rsidP="00D24486">
      <w:pPr>
        <w:spacing w:after="0"/>
        <w:jc w:val="center"/>
        <w:rPr>
          <w:rFonts w:ascii="Arial" w:hAnsi="Arial" w:cs="Arial"/>
          <w:b/>
          <w:sz w:val="28"/>
          <w:szCs w:val="28"/>
        </w:rPr>
      </w:pPr>
    </w:p>
    <w:p w14:paraId="14A4A1B9" w14:textId="77777777" w:rsidR="00E16A8B" w:rsidRPr="00E16A8B" w:rsidRDefault="00E16A8B" w:rsidP="00D24486">
      <w:pPr>
        <w:spacing w:after="0"/>
        <w:jc w:val="center"/>
        <w:rPr>
          <w:rFonts w:ascii="Arial" w:hAnsi="Arial" w:cs="Arial"/>
          <w:b/>
          <w:sz w:val="28"/>
          <w:szCs w:val="28"/>
        </w:rPr>
      </w:pPr>
      <w:r w:rsidRPr="00E16A8B">
        <w:rPr>
          <w:rFonts w:ascii="Arial" w:hAnsi="Arial" w:cs="Arial"/>
          <w:b/>
          <w:sz w:val="28"/>
          <w:szCs w:val="28"/>
        </w:rPr>
        <w:t>JUSTIFICATION OF RESOURCES</w:t>
      </w:r>
    </w:p>
    <w:p w14:paraId="0ADCE005" w14:textId="77777777" w:rsidR="00E16A8B" w:rsidRPr="00E16A8B" w:rsidRDefault="00E16A8B" w:rsidP="00E16A8B">
      <w:pPr>
        <w:spacing w:after="0"/>
        <w:jc w:val="center"/>
        <w:rPr>
          <w:rFonts w:ascii="Arial" w:hAnsi="Arial" w:cs="Arial"/>
          <w:b/>
          <w:sz w:val="28"/>
          <w:szCs w:val="28"/>
        </w:rPr>
      </w:pPr>
    </w:p>
    <w:p w14:paraId="19D8D0AE" w14:textId="7DD32AF0" w:rsidR="00E06B9A" w:rsidRPr="00E06B9A" w:rsidRDefault="00E06B9A" w:rsidP="00E06B9A">
      <w:pPr>
        <w:jc w:val="center"/>
        <w:rPr>
          <w:rFonts w:ascii="Arial" w:hAnsi="Arial" w:cs="Arial"/>
          <w:b/>
          <w:sz w:val="28"/>
          <w:szCs w:val="28"/>
        </w:rPr>
      </w:pPr>
      <w:r w:rsidRPr="00E06B9A">
        <w:rPr>
          <w:rFonts w:ascii="Arial" w:hAnsi="Arial" w:cs="Arial"/>
          <w:b/>
          <w:sz w:val="28"/>
          <w:szCs w:val="28"/>
        </w:rPr>
        <w:t xml:space="preserve">AMED-MRC RESEARCH COLLABORATION IN </w:t>
      </w:r>
      <w:bookmarkStart w:id="0" w:name="_Hlk107923209"/>
      <w:r w:rsidR="005A5AC5">
        <w:rPr>
          <w:rFonts w:ascii="Arial" w:hAnsi="Arial" w:cs="Arial"/>
          <w:b/>
          <w:sz w:val="28"/>
          <w:szCs w:val="28"/>
        </w:rPr>
        <w:t>ENGINEERING BIOLOGY</w:t>
      </w:r>
    </w:p>
    <w:bookmarkEnd w:id="0"/>
    <w:p w14:paraId="28E3DE62" w14:textId="77777777" w:rsidR="00C33B3E" w:rsidRDefault="00C33B3E" w:rsidP="00C33B3E">
      <w:pPr>
        <w:spacing w:after="0"/>
        <w:jc w:val="center"/>
        <w:rPr>
          <w:rFonts w:ascii="Arial" w:hAnsi="Arial" w:cs="Arial"/>
          <w:b/>
          <w:sz w:val="26"/>
          <w:szCs w:val="26"/>
        </w:rPr>
      </w:pPr>
    </w:p>
    <w:tbl>
      <w:tblPr>
        <w:tblStyle w:val="TableGrid"/>
        <w:tblW w:w="0" w:type="auto"/>
        <w:tblLook w:val="04A0" w:firstRow="1" w:lastRow="0" w:firstColumn="1" w:lastColumn="0" w:noHBand="0" w:noVBand="1"/>
      </w:tblPr>
      <w:tblGrid>
        <w:gridCol w:w="9628"/>
      </w:tblGrid>
      <w:tr w:rsidR="00E16A8B" w14:paraId="372B90FF" w14:textId="77777777" w:rsidTr="00E16A8B">
        <w:tc>
          <w:tcPr>
            <w:tcW w:w="9628" w:type="dxa"/>
          </w:tcPr>
          <w:p w14:paraId="48D719DC" w14:textId="77777777" w:rsidR="00E16A8B" w:rsidRDefault="00E16A8B" w:rsidP="007D5718">
            <w:pPr>
              <w:jc w:val="center"/>
              <w:rPr>
                <w:rFonts w:ascii="Arial" w:hAnsi="Arial" w:cs="Arial"/>
                <w:b/>
                <w:sz w:val="24"/>
                <w:szCs w:val="24"/>
              </w:rPr>
            </w:pPr>
          </w:p>
          <w:p w14:paraId="7F07F8F7" w14:textId="77777777" w:rsidR="00E16A8B" w:rsidRPr="00E16A8B" w:rsidRDefault="00E16A8B" w:rsidP="007D5718">
            <w:pPr>
              <w:jc w:val="center"/>
              <w:rPr>
                <w:rFonts w:ascii="Arial" w:hAnsi="Arial" w:cs="Arial"/>
                <w:b/>
                <w:sz w:val="24"/>
                <w:szCs w:val="24"/>
              </w:rPr>
            </w:pPr>
            <w:r w:rsidRPr="005338BE">
              <w:rPr>
                <w:rFonts w:ascii="Arial" w:hAnsi="Arial" w:cs="Arial"/>
              </w:rPr>
              <w:t xml:space="preserve">COMPLIANCE WITH THE DATA PROTECTION ACT </w:t>
            </w:r>
            <w:r w:rsidR="007D5718">
              <w:rPr>
                <w:rFonts w:ascii="Arial" w:hAnsi="Arial" w:cs="Arial"/>
              </w:rPr>
              <w:t>2018</w:t>
            </w:r>
          </w:p>
          <w:p w14:paraId="6FE71915" w14:textId="77777777" w:rsidR="007D5718" w:rsidRPr="00F90B85" w:rsidRDefault="00E16A8B" w:rsidP="007D5718">
            <w:pPr>
              <w:jc w:val="center"/>
              <w:rPr>
                <w:rFonts w:ascii="Arial" w:hAnsi="Arial" w:cs="Arial"/>
              </w:rPr>
            </w:pPr>
            <w:r w:rsidRPr="005338BE">
              <w:rPr>
                <w:rFonts w:ascii="Arial" w:hAnsi="Arial" w:cs="Arial"/>
              </w:rPr>
              <w:t xml:space="preserve">In accordance with the Data Protection Act </w:t>
            </w:r>
            <w:r w:rsidR="007D5718">
              <w:rPr>
                <w:rFonts w:ascii="Arial" w:hAnsi="Arial" w:cs="Arial"/>
              </w:rPr>
              <w:t>2018</w:t>
            </w:r>
            <w:r w:rsidRPr="005338BE">
              <w:rPr>
                <w:rFonts w:ascii="Arial" w:hAnsi="Arial" w:cs="Arial"/>
              </w:rPr>
              <w:t xml:space="preserve">, </w:t>
            </w:r>
            <w:r w:rsidR="007D5718">
              <w:rPr>
                <w:rFonts w:ascii="Arial" w:hAnsi="Arial" w:cs="Arial"/>
              </w:rPr>
              <w:t>t</w:t>
            </w:r>
            <w:r w:rsidR="007D5718" w:rsidRPr="00F90B85">
              <w:rPr>
                <w:rFonts w:ascii="Arial" w:hAnsi="Arial" w:cs="Arial"/>
              </w:rPr>
              <w:t>he personal data provided on this form will be processed by UK Research and Innovation in accordance with all UK data protection legislation and may be held on computerised database and/or manual files. Further details may be found in the guidance notes and on the UK Research and Innovation Privacy Notice (</w:t>
            </w:r>
            <w:hyperlink r:id="rId12" w:history="1">
              <w:r w:rsidR="007D5718" w:rsidRPr="00F90B85">
                <w:rPr>
                  <w:rStyle w:val="Hyperlink"/>
                  <w:rFonts w:ascii="Arial" w:hAnsi="Arial" w:cs="Arial"/>
                </w:rPr>
                <w:t>https://www.ukri.org/privacy-notice/</w:t>
              </w:r>
            </w:hyperlink>
            <w:r w:rsidR="007D5718" w:rsidRPr="00F90B85">
              <w:rPr>
                <w:rFonts w:ascii="Arial" w:hAnsi="Arial" w:cs="Arial"/>
              </w:rPr>
              <w:t>).</w:t>
            </w:r>
          </w:p>
          <w:p w14:paraId="0FBA367D" w14:textId="77777777" w:rsidR="007D5718" w:rsidRDefault="007D5718" w:rsidP="007D5718">
            <w:pPr>
              <w:jc w:val="center"/>
              <w:rPr>
                <w:rFonts w:ascii="Arial" w:hAnsi="Arial" w:cs="Arial"/>
                <w:color w:val="000000"/>
              </w:rPr>
            </w:pPr>
          </w:p>
          <w:p w14:paraId="75C916A0" w14:textId="23D648C5" w:rsidR="007D5718" w:rsidRDefault="007D5718" w:rsidP="007D5718">
            <w:pPr>
              <w:jc w:val="center"/>
              <w:rPr>
                <w:rFonts w:ascii="Arial" w:hAnsi="Arial" w:cs="Arial"/>
                <w:color w:val="000000"/>
              </w:rPr>
            </w:pPr>
            <w:r w:rsidRPr="00F90B85">
              <w:rPr>
                <w:rFonts w:ascii="Arial" w:hAnsi="Arial" w:cs="Arial"/>
                <w:color w:val="000000"/>
              </w:rPr>
              <w:t xml:space="preserve">This template should be completed </w:t>
            </w:r>
            <w:proofErr w:type="gramStart"/>
            <w:r w:rsidRPr="00F90B85">
              <w:rPr>
                <w:rFonts w:ascii="Arial" w:hAnsi="Arial" w:cs="Arial"/>
                <w:color w:val="000000"/>
              </w:rPr>
              <w:t>using:</w:t>
            </w:r>
            <w:proofErr w:type="gramEnd"/>
            <w:r w:rsidRPr="00F90B85">
              <w:rPr>
                <w:rFonts w:ascii="Arial" w:hAnsi="Arial" w:cs="Arial"/>
                <w:color w:val="000000"/>
              </w:rPr>
              <w:t xml:space="preserve"> Arial (or an equivalent) and a minimum font size of 11. A minimum of single line spacing and standard character spacing must be used.</w:t>
            </w:r>
          </w:p>
          <w:p w14:paraId="3E75E153" w14:textId="77777777" w:rsidR="00EF1BF8" w:rsidRDefault="00EF1BF8" w:rsidP="008D115F">
            <w:pPr>
              <w:rPr>
                <w:rFonts w:ascii="Arial" w:hAnsi="Arial" w:cs="Arial"/>
                <w:b/>
                <w:bCs/>
                <w:color w:val="000000"/>
              </w:rPr>
            </w:pPr>
          </w:p>
          <w:p w14:paraId="4B5207E4" w14:textId="3FE376AD" w:rsidR="00EF1BF8" w:rsidRDefault="00EF1BF8" w:rsidP="008D115F">
            <w:pPr>
              <w:jc w:val="center"/>
              <w:rPr>
                <w:rFonts w:ascii="Arial" w:hAnsi="Arial" w:cs="Arial"/>
                <w:b/>
                <w:bCs/>
                <w:color w:val="000000"/>
              </w:rPr>
            </w:pPr>
            <w:r>
              <w:rPr>
                <w:rFonts w:ascii="Arial" w:hAnsi="Arial" w:cs="Arial"/>
                <w:b/>
                <w:bCs/>
                <w:color w:val="000000"/>
              </w:rPr>
              <w:t xml:space="preserve">Please note that sections (4) and (5) below have </w:t>
            </w:r>
            <w:r w:rsidR="00E55C8E">
              <w:rPr>
                <w:rFonts w:ascii="Arial" w:hAnsi="Arial" w:cs="Arial"/>
                <w:b/>
                <w:bCs/>
                <w:color w:val="000000"/>
              </w:rPr>
              <w:t xml:space="preserve">word and </w:t>
            </w:r>
            <w:r>
              <w:rPr>
                <w:rFonts w:ascii="Arial" w:hAnsi="Arial" w:cs="Arial"/>
                <w:b/>
                <w:bCs/>
                <w:color w:val="000000"/>
              </w:rPr>
              <w:t>page limits</w:t>
            </w:r>
            <w:r w:rsidR="00C7242B">
              <w:rPr>
                <w:rFonts w:ascii="Arial" w:hAnsi="Arial" w:cs="Arial"/>
                <w:b/>
                <w:bCs/>
                <w:color w:val="000000"/>
              </w:rPr>
              <w:t xml:space="preserve"> respectively</w:t>
            </w:r>
            <w:r>
              <w:rPr>
                <w:rFonts w:ascii="Arial" w:hAnsi="Arial" w:cs="Arial"/>
                <w:b/>
                <w:bCs/>
                <w:color w:val="000000"/>
              </w:rPr>
              <w:t xml:space="preserve">. </w:t>
            </w:r>
            <w:r>
              <w:rPr>
                <w:rFonts w:ascii="Arial" w:hAnsi="Arial" w:cs="Arial"/>
                <w:b/>
                <w:bCs/>
                <w:color w:val="000000"/>
              </w:rPr>
              <w:br/>
              <w:t>Failure to respect the</w:t>
            </w:r>
            <w:r w:rsidR="005B2CAC">
              <w:rPr>
                <w:rFonts w:ascii="Arial" w:hAnsi="Arial" w:cs="Arial"/>
                <w:b/>
                <w:bCs/>
                <w:color w:val="000000"/>
              </w:rPr>
              <w:t>se</w:t>
            </w:r>
            <w:r>
              <w:rPr>
                <w:rFonts w:ascii="Arial" w:hAnsi="Arial" w:cs="Arial"/>
                <w:b/>
                <w:bCs/>
                <w:color w:val="000000"/>
              </w:rPr>
              <w:t xml:space="preserve"> limits may result in the proposal being declared ineligible.</w:t>
            </w:r>
          </w:p>
          <w:p w14:paraId="144C98DA" w14:textId="59909A0B" w:rsidR="008D115F" w:rsidRDefault="008D115F" w:rsidP="008D115F">
            <w:pPr>
              <w:jc w:val="center"/>
              <w:rPr>
                <w:rFonts w:ascii="Arial" w:hAnsi="Arial" w:cs="Arial"/>
                <w:b/>
                <w:bCs/>
                <w:color w:val="000000"/>
              </w:rPr>
            </w:pPr>
          </w:p>
          <w:p w14:paraId="104C7301" w14:textId="77777777" w:rsidR="008D115F" w:rsidRDefault="008D115F" w:rsidP="008D115F">
            <w:pPr>
              <w:rPr>
                <w:rFonts w:ascii="Arial" w:hAnsi="Arial" w:cs="Arial"/>
                <w:color w:val="000000"/>
              </w:rPr>
            </w:pPr>
            <w:r w:rsidRPr="00642DEB">
              <w:rPr>
                <w:rFonts w:ascii="Arial" w:hAnsi="Arial" w:cs="Arial"/>
                <w:color w:val="000000"/>
              </w:rPr>
              <w:t>Assessors are not looking for detailed costs or a line-by-line breakdown of all project resources. Overall, they want you to demonstrate how the resources you anticipate needing for your proposed work:</w:t>
            </w:r>
          </w:p>
          <w:p w14:paraId="717934B1" w14:textId="26DC5DFF" w:rsidR="00DB6F69" w:rsidRDefault="008D115F" w:rsidP="00DB6F69">
            <w:pPr>
              <w:pStyle w:val="ListParagraph"/>
              <w:numPr>
                <w:ilvl w:val="0"/>
                <w:numId w:val="3"/>
              </w:numPr>
              <w:rPr>
                <w:rFonts w:ascii="Arial" w:hAnsi="Arial" w:cs="Arial"/>
                <w:color w:val="000000"/>
              </w:rPr>
            </w:pPr>
            <w:r w:rsidRPr="00642DEB">
              <w:rPr>
                <w:rFonts w:ascii="Arial" w:hAnsi="Arial" w:cs="Arial"/>
                <w:color w:val="000000"/>
              </w:rPr>
              <w:t xml:space="preserve">are comprehensive, appropriate, and justified. </w:t>
            </w:r>
            <w:r w:rsidR="00DB6F69">
              <w:rPr>
                <w:rFonts w:ascii="Arial" w:hAnsi="Arial" w:cs="Arial"/>
                <w:color w:val="000000"/>
              </w:rPr>
              <w:t>and</w:t>
            </w:r>
            <w:r w:rsidRPr="00642DEB">
              <w:rPr>
                <w:rFonts w:ascii="Arial" w:hAnsi="Arial" w:cs="Arial"/>
                <w:color w:val="000000"/>
              </w:rPr>
              <w:t xml:space="preserve"> </w:t>
            </w:r>
          </w:p>
          <w:p w14:paraId="1B727057" w14:textId="51096BCB" w:rsidR="008D115F" w:rsidRPr="00DB6F69" w:rsidRDefault="008D115F" w:rsidP="00DB6F69">
            <w:pPr>
              <w:pStyle w:val="ListParagraph"/>
              <w:numPr>
                <w:ilvl w:val="0"/>
                <w:numId w:val="3"/>
              </w:numPr>
              <w:rPr>
                <w:rFonts w:ascii="Arial" w:hAnsi="Arial" w:cs="Arial"/>
                <w:color w:val="000000"/>
              </w:rPr>
            </w:pPr>
            <w:r w:rsidRPr="00DB6F69">
              <w:rPr>
                <w:rFonts w:ascii="Arial" w:hAnsi="Arial" w:cs="Arial"/>
                <w:color w:val="000000"/>
              </w:rPr>
              <w:t>represent the optimal use of resources to achieve the intended outcomes maximise potential outcomes and impacts.</w:t>
            </w:r>
          </w:p>
          <w:p w14:paraId="613486FD" w14:textId="77777777" w:rsidR="00E16A8B" w:rsidRDefault="00E16A8B" w:rsidP="0046469D">
            <w:pPr>
              <w:rPr>
                <w:rFonts w:ascii="Arial" w:hAnsi="Arial" w:cs="Arial"/>
                <w:b/>
                <w:sz w:val="26"/>
                <w:szCs w:val="26"/>
              </w:rPr>
            </w:pPr>
          </w:p>
        </w:tc>
      </w:tr>
    </w:tbl>
    <w:p w14:paraId="1D664E7F" w14:textId="77777777" w:rsidR="00E16A8B" w:rsidRDefault="00E16A8B" w:rsidP="00B07077">
      <w:pPr>
        <w:rPr>
          <w:rFonts w:ascii="Arial" w:hAnsi="Arial" w:cs="Arial"/>
          <w:b/>
          <w:bCs/>
          <w:color w:val="000000"/>
        </w:rPr>
      </w:pPr>
    </w:p>
    <w:p w14:paraId="38F6EFBC" w14:textId="1B8CB969" w:rsidR="008D115F" w:rsidRDefault="00B07077" w:rsidP="008D115F">
      <w:pPr>
        <w:pStyle w:val="ListParagraph"/>
        <w:numPr>
          <w:ilvl w:val="0"/>
          <w:numId w:val="4"/>
        </w:numPr>
        <w:rPr>
          <w:rFonts w:ascii="Arial" w:hAnsi="Arial" w:cs="Arial"/>
          <w:color w:val="000000" w:themeColor="text1"/>
        </w:rPr>
      </w:pPr>
      <w:r w:rsidRPr="00243A3E">
        <w:rPr>
          <w:rFonts w:ascii="Arial" w:hAnsi="Arial" w:cs="Arial"/>
          <w:b/>
          <w:bCs/>
          <w:color w:val="000000" w:themeColor="text1"/>
        </w:rPr>
        <w:t>Summary of combined total requested</w:t>
      </w:r>
      <w:r w:rsidR="00E16A8B">
        <w:br/>
      </w:r>
      <w:r w:rsidRPr="00243A3E">
        <w:rPr>
          <w:rFonts w:ascii="Arial" w:hAnsi="Arial" w:cs="Arial"/>
          <w:i/>
          <w:iCs/>
          <w:color w:val="000000" w:themeColor="text1"/>
        </w:rPr>
        <w:t xml:space="preserve">Please complete </w:t>
      </w:r>
      <w:r w:rsidRPr="00243A3E">
        <w:rPr>
          <w:rFonts w:ascii="Arial" w:hAnsi="Arial" w:cs="Arial"/>
          <w:i/>
          <w:iCs/>
          <w:color w:val="000000" w:themeColor="text1"/>
          <w:u w:val="single"/>
        </w:rPr>
        <w:t>all boxes</w:t>
      </w:r>
      <w:r w:rsidR="007B1F69" w:rsidRPr="00243A3E">
        <w:rPr>
          <w:rFonts w:ascii="Arial" w:hAnsi="Arial" w:cs="Arial"/>
          <w:color w:val="000000" w:themeColor="text1"/>
        </w:rPr>
        <w:t xml:space="preserve"> (UK Pounds=</w:t>
      </w:r>
      <w:r w:rsidR="005617FE" w:rsidRPr="009A0997">
        <w:rPr>
          <w:rFonts w:ascii="Arial" w:hAnsi="Arial" w:cs="Arial"/>
          <w:u w:val="single"/>
          <w:lang w:eastAsia="ja-JP"/>
        </w:rPr>
        <w:t>18</w:t>
      </w:r>
      <w:r w:rsidR="52504432" w:rsidRPr="009A0997">
        <w:rPr>
          <w:rFonts w:ascii="Arial" w:hAnsi="Arial" w:cs="Arial"/>
          <w:u w:val="single"/>
          <w:lang w:eastAsia="ja-JP"/>
        </w:rPr>
        <w:t>5</w:t>
      </w:r>
      <w:r w:rsidR="007B1F69" w:rsidRPr="009A0997">
        <w:rPr>
          <w:rFonts w:ascii="Arial" w:hAnsi="Arial" w:cs="Arial"/>
        </w:rPr>
        <w:t xml:space="preserve"> Japanese </w:t>
      </w:r>
      <w:r w:rsidR="007B1F69" w:rsidRPr="00243A3E">
        <w:rPr>
          <w:rFonts w:ascii="Arial" w:hAnsi="Arial" w:cs="Arial"/>
          <w:color w:val="000000" w:themeColor="text1"/>
        </w:rPr>
        <w:t>Yen)</w:t>
      </w:r>
    </w:p>
    <w:p w14:paraId="00B1A1DA" w14:textId="77777777" w:rsidR="006A5C62" w:rsidRPr="008D115F" w:rsidRDefault="006A5C62" w:rsidP="006A5C62">
      <w:pPr>
        <w:pStyle w:val="ListParagraph"/>
        <w:ind w:left="420"/>
        <w:rPr>
          <w:rFonts w:ascii="Arial" w:hAnsi="Arial" w:cs="Arial"/>
          <w:color w:val="000000" w:themeColor="text1"/>
        </w:rPr>
      </w:pPr>
    </w:p>
    <w:p w14:paraId="01A0445E" w14:textId="57E0599A" w:rsidR="006A5C62" w:rsidRPr="00C025DD" w:rsidRDefault="006A5C62" w:rsidP="00C025DD">
      <w:pPr>
        <w:rPr>
          <w:rFonts w:ascii="Arial" w:hAnsi="Arial" w:cs="Arial"/>
          <w:u w:val="single"/>
          <w:lang w:val="en"/>
        </w:rPr>
      </w:pPr>
      <w:r w:rsidRPr="00C025DD">
        <w:rPr>
          <w:rFonts w:ascii="Arial" w:hAnsi="Arial" w:cs="Arial"/>
          <w:u w:val="single"/>
          <w:lang w:val="en"/>
        </w:rPr>
        <w:t>Funding for international partnership and mobility activities</w:t>
      </w:r>
    </w:p>
    <w:p w14:paraId="6BB9ADCD" w14:textId="07319EA7" w:rsidR="008D115F" w:rsidRPr="009A0997" w:rsidRDefault="008D115F" w:rsidP="008D115F">
      <w:pPr>
        <w:rPr>
          <w:rFonts w:ascii="Arial" w:hAnsi="Arial" w:cs="Arial"/>
          <w:lang w:eastAsia="ja-JP"/>
        </w:rPr>
      </w:pPr>
      <w:r w:rsidRPr="00C025DD">
        <w:rPr>
          <w:rFonts w:ascii="Arial" w:hAnsi="Arial" w:cs="Arial"/>
          <w:lang w:eastAsia="ja-JP"/>
        </w:rPr>
        <w:t>At least 33% of the total requested funding should be used for the purpose of building and expanding networks with the partner country and promoting mobility. These expenses include the costs of organizing workshops, travel of researchers</w:t>
      </w:r>
      <w:r w:rsidRPr="009A0997">
        <w:rPr>
          <w:rFonts w:ascii="Arial" w:hAnsi="Arial" w:cs="Arial"/>
          <w:lang w:eastAsia="ja-JP"/>
        </w:rPr>
        <w:t xml:space="preserve"> to the partner country and expenses incurred after the travel, and personnel costs for staff to coordinate the implementation of the travel and exchanges. Research expenses to be conducted in the partner country by the dispatched researchers shall be borne by the partner country</w:t>
      </w:r>
      <w:r w:rsidR="005C204D">
        <w:rPr>
          <w:rFonts w:ascii="Arial" w:hAnsi="Arial" w:cs="Arial"/>
          <w:lang w:eastAsia="ja-JP"/>
        </w:rPr>
        <w:t xml:space="preserve"> and can be included in the mobility costings</w:t>
      </w:r>
      <w:r w:rsidR="00654539">
        <w:rPr>
          <w:rFonts w:ascii="Arial" w:hAnsi="Arial" w:cs="Arial"/>
          <w:lang w:eastAsia="ja-JP"/>
        </w:rPr>
        <w:t>.</w:t>
      </w:r>
    </w:p>
    <w:tbl>
      <w:tblPr>
        <w:tblStyle w:val="TableGrid"/>
        <w:tblW w:w="96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8"/>
        <w:gridCol w:w="2408"/>
        <w:gridCol w:w="2408"/>
        <w:gridCol w:w="2408"/>
      </w:tblGrid>
      <w:tr w:rsidR="49A74E69" w14:paraId="7158F7BC" w14:textId="77777777" w:rsidTr="008D115F">
        <w:trPr>
          <w:trHeight w:val="300"/>
        </w:trPr>
        <w:tc>
          <w:tcPr>
            <w:tcW w:w="2408" w:type="dxa"/>
            <w:tcMar>
              <w:left w:w="105" w:type="dxa"/>
              <w:right w:w="105" w:type="dxa"/>
            </w:tcMar>
          </w:tcPr>
          <w:p w14:paraId="70474BF1" w14:textId="7E48D3EC" w:rsidR="49A74E69" w:rsidRDefault="49A74E69" w:rsidP="49A74E69">
            <w:pPr>
              <w:spacing w:line="259" w:lineRule="auto"/>
              <w:rPr>
                <w:rFonts w:ascii="Arial" w:eastAsia="Arial" w:hAnsi="Arial" w:cs="Arial"/>
                <w:color w:val="000000" w:themeColor="text1"/>
              </w:rPr>
            </w:pPr>
          </w:p>
        </w:tc>
        <w:tc>
          <w:tcPr>
            <w:tcW w:w="2408" w:type="dxa"/>
            <w:tcMar>
              <w:left w:w="105" w:type="dxa"/>
              <w:right w:w="105" w:type="dxa"/>
            </w:tcMar>
          </w:tcPr>
          <w:p w14:paraId="7C07FC6E" w14:textId="138E076F" w:rsidR="49A74E69" w:rsidRPr="009A0997" w:rsidRDefault="49A74E69" w:rsidP="49A74E69">
            <w:pPr>
              <w:spacing w:line="259" w:lineRule="auto"/>
              <w:rPr>
                <w:rFonts w:ascii="Arial" w:eastAsia="Arial" w:hAnsi="Arial" w:cs="Arial"/>
              </w:rPr>
            </w:pPr>
            <w:r w:rsidRPr="009A0997">
              <w:rPr>
                <w:rFonts w:ascii="Arial" w:eastAsia="Arial" w:hAnsi="Arial" w:cs="Arial"/>
                <w:b/>
                <w:bCs/>
              </w:rPr>
              <w:t>Category</w:t>
            </w:r>
          </w:p>
        </w:tc>
        <w:tc>
          <w:tcPr>
            <w:tcW w:w="2408" w:type="dxa"/>
            <w:tcMar>
              <w:left w:w="105" w:type="dxa"/>
              <w:right w:w="105" w:type="dxa"/>
            </w:tcMar>
          </w:tcPr>
          <w:p w14:paraId="50D533A3" w14:textId="7E22F384" w:rsidR="49A74E69" w:rsidRDefault="49A74E69" w:rsidP="49A74E69">
            <w:pPr>
              <w:spacing w:line="259" w:lineRule="auto"/>
              <w:rPr>
                <w:rFonts w:ascii="Arial" w:eastAsia="Arial" w:hAnsi="Arial" w:cs="Arial"/>
                <w:color w:val="000000" w:themeColor="text1"/>
              </w:rPr>
            </w:pPr>
            <w:r w:rsidRPr="49A74E69">
              <w:rPr>
                <w:rFonts w:ascii="Arial" w:eastAsia="Arial" w:hAnsi="Arial" w:cs="Arial"/>
                <w:b/>
                <w:bCs/>
                <w:color w:val="000000" w:themeColor="text1"/>
              </w:rPr>
              <w:t xml:space="preserve">In Japanese Yen </w:t>
            </w:r>
          </w:p>
        </w:tc>
        <w:tc>
          <w:tcPr>
            <w:tcW w:w="2408" w:type="dxa"/>
            <w:tcMar>
              <w:left w:w="105" w:type="dxa"/>
              <w:right w:w="105" w:type="dxa"/>
            </w:tcMar>
          </w:tcPr>
          <w:p w14:paraId="325DB33C" w14:textId="4212F49F" w:rsidR="49A74E69" w:rsidRDefault="49A74E69" w:rsidP="49A74E69">
            <w:pPr>
              <w:spacing w:line="259" w:lineRule="auto"/>
              <w:rPr>
                <w:rFonts w:ascii="Arial" w:eastAsia="Arial" w:hAnsi="Arial" w:cs="Arial"/>
                <w:color w:val="000000" w:themeColor="text1"/>
              </w:rPr>
            </w:pPr>
            <w:r w:rsidRPr="49A74E69">
              <w:rPr>
                <w:rFonts w:ascii="Arial" w:eastAsia="Arial" w:hAnsi="Arial" w:cs="Arial"/>
                <w:b/>
                <w:bCs/>
                <w:color w:val="000000" w:themeColor="text1"/>
              </w:rPr>
              <w:t>In UK Pounds</w:t>
            </w:r>
          </w:p>
        </w:tc>
      </w:tr>
      <w:tr w:rsidR="49A74E69" w14:paraId="3AD10A06" w14:textId="77777777" w:rsidTr="008D115F">
        <w:trPr>
          <w:trHeight w:val="480"/>
        </w:trPr>
        <w:tc>
          <w:tcPr>
            <w:tcW w:w="2408" w:type="dxa"/>
            <w:vMerge w:val="restart"/>
            <w:tcMar>
              <w:left w:w="105" w:type="dxa"/>
              <w:right w:w="105" w:type="dxa"/>
            </w:tcMar>
          </w:tcPr>
          <w:p w14:paraId="6CEA42ED" w14:textId="05C9A382" w:rsidR="49A74E69" w:rsidRDefault="49A74E69" w:rsidP="49A74E69">
            <w:pPr>
              <w:spacing w:line="259" w:lineRule="auto"/>
              <w:rPr>
                <w:rFonts w:ascii="Calibri" w:eastAsia="Calibri" w:hAnsi="Calibri" w:cs="Calibri"/>
                <w:color w:val="000000" w:themeColor="text1"/>
              </w:rPr>
            </w:pPr>
            <w:r w:rsidRPr="49A74E69">
              <w:rPr>
                <w:rFonts w:ascii="Arial" w:eastAsia="Arial" w:hAnsi="Arial" w:cs="Arial"/>
                <w:b/>
                <w:bCs/>
                <w:color w:val="000000" w:themeColor="text1"/>
              </w:rPr>
              <w:t xml:space="preserve">Japanese funding requested </w:t>
            </w:r>
            <w:r w:rsidRPr="49A74E69">
              <w:rPr>
                <w:rFonts w:ascii="Arial" w:eastAsia="Arial" w:hAnsi="Arial" w:cs="Arial"/>
                <w:color w:val="000000" w:themeColor="text1"/>
                <w:lang w:val="en-US"/>
              </w:rPr>
              <w:t>(</w:t>
            </w:r>
            <w:r w:rsidRPr="49A74E69">
              <w:rPr>
                <w:rFonts w:ascii="Calibri" w:eastAsia="Calibri" w:hAnsi="Calibri" w:cs="Calibri"/>
                <w:i/>
                <w:iCs/>
                <w:color w:val="000000" w:themeColor="text1"/>
              </w:rPr>
              <w:t>please ensure the total matches the budget submitted to AMED)</w:t>
            </w:r>
          </w:p>
        </w:tc>
        <w:tc>
          <w:tcPr>
            <w:tcW w:w="2408" w:type="dxa"/>
            <w:tcMar>
              <w:left w:w="105" w:type="dxa"/>
              <w:right w:w="105" w:type="dxa"/>
            </w:tcMar>
          </w:tcPr>
          <w:p w14:paraId="3C440D4B" w14:textId="2C817124" w:rsidR="49A74E69" w:rsidRPr="009A0997" w:rsidRDefault="49A74E69" w:rsidP="49A74E69">
            <w:pPr>
              <w:spacing w:line="259" w:lineRule="auto"/>
              <w:rPr>
                <w:rFonts w:ascii="Arial" w:eastAsia="Arial" w:hAnsi="Arial" w:cs="Arial"/>
              </w:rPr>
            </w:pPr>
            <w:r w:rsidRPr="009A0997">
              <w:rPr>
                <w:rFonts w:ascii="Arial" w:eastAsia="Arial" w:hAnsi="Arial" w:cs="Arial"/>
              </w:rPr>
              <w:t>Research costs</w:t>
            </w:r>
          </w:p>
        </w:tc>
        <w:tc>
          <w:tcPr>
            <w:tcW w:w="2408" w:type="dxa"/>
            <w:tcMar>
              <w:left w:w="105" w:type="dxa"/>
              <w:right w:w="105" w:type="dxa"/>
            </w:tcMar>
          </w:tcPr>
          <w:p w14:paraId="341A0523" w14:textId="16C9A47D" w:rsidR="49A74E69" w:rsidRDefault="49A74E69" w:rsidP="49A74E69">
            <w:pPr>
              <w:spacing w:line="259" w:lineRule="auto"/>
              <w:rPr>
                <w:rFonts w:ascii="Arial" w:eastAsia="Arial" w:hAnsi="Arial" w:cs="Arial"/>
                <w:color w:val="D13438"/>
              </w:rPr>
            </w:pPr>
          </w:p>
          <w:p w14:paraId="1541D048" w14:textId="07637D13" w:rsidR="49A74E69" w:rsidRDefault="49A74E69" w:rsidP="49A74E69">
            <w:pPr>
              <w:spacing w:line="259" w:lineRule="auto"/>
              <w:rPr>
                <w:rFonts w:ascii="Arial" w:eastAsia="Arial" w:hAnsi="Arial" w:cs="Arial"/>
                <w:color w:val="000000" w:themeColor="text1"/>
              </w:rPr>
            </w:pPr>
          </w:p>
        </w:tc>
        <w:tc>
          <w:tcPr>
            <w:tcW w:w="2408" w:type="dxa"/>
            <w:tcMar>
              <w:left w:w="105" w:type="dxa"/>
              <w:right w:w="105" w:type="dxa"/>
            </w:tcMar>
          </w:tcPr>
          <w:p w14:paraId="512668B2" w14:textId="1A244D31" w:rsidR="49A74E69" w:rsidRDefault="49A74E69" w:rsidP="49A74E69">
            <w:pPr>
              <w:spacing w:line="259" w:lineRule="auto"/>
              <w:rPr>
                <w:rFonts w:ascii="Arial" w:eastAsia="Arial" w:hAnsi="Arial" w:cs="Arial"/>
                <w:color w:val="000000" w:themeColor="text1"/>
              </w:rPr>
            </w:pPr>
          </w:p>
        </w:tc>
      </w:tr>
      <w:tr w:rsidR="49A74E69" w14:paraId="70C4B076" w14:textId="77777777" w:rsidTr="008D115F">
        <w:trPr>
          <w:trHeight w:val="495"/>
        </w:trPr>
        <w:tc>
          <w:tcPr>
            <w:tcW w:w="2408" w:type="dxa"/>
            <w:vMerge/>
            <w:vAlign w:val="center"/>
          </w:tcPr>
          <w:p w14:paraId="248FDD40" w14:textId="77777777" w:rsidR="009861C2" w:rsidRDefault="009861C2"/>
        </w:tc>
        <w:tc>
          <w:tcPr>
            <w:tcW w:w="2408" w:type="dxa"/>
            <w:tcMar>
              <w:left w:w="105" w:type="dxa"/>
              <w:right w:w="105" w:type="dxa"/>
            </w:tcMar>
          </w:tcPr>
          <w:p w14:paraId="15C7C517" w14:textId="153B7EF7" w:rsidR="49A74E69" w:rsidRPr="009A0997" w:rsidRDefault="73063FD9" w:rsidP="49A74E69">
            <w:pPr>
              <w:spacing w:line="259" w:lineRule="auto"/>
              <w:rPr>
                <w:rFonts w:ascii="Arial" w:eastAsia="Arial" w:hAnsi="Arial" w:cs="Arial"/>
              </w:rPr>
            </w:pPr>
            <w:r w:rsidRPr="009A0997">
              <w:rPr>
                <w:rFonts w:ascii="Arial" w:eastAsia="Arial" w:hAnsi="Arial" w:cs="Arial"/>
              </w:rPr>
              <w:t>Mobility</w:t>
            </w:r>
            <w:r w:rsidR="00B61785" w:rsidRPr="009A0997">
              <w:rPr>
                <w:rFonts w:ascii="Arial" w:eastAsia="Arial" w:hAnsi="Arial" w:cs="Arial"/>
              </w:rPr>
              <w:t xml:space="preserve"> </w:t>
            </w:r>
            <w:r w:rsidR="695634CC" w:rsidRPr="009A0997">
              <w:rPr>
                <w:rFonts w:ascii="Arial" w:eastAsia="Arial" w:hAnsi="Arial" w:cs="Arial"/>
              </w:rPr>
              <w:t>Costs</w:t>
            </w:r>
          </w:p>
        </w:tc>
        <w:tc>
          <w:tcPr>
            <w:tcW w:w="2408" w:type="dxa"/>
            <w:tcMar>
              <w:left w:w="105" w:type="dxa"/>
              <w:right w:w="105" w:type="dxa"/>
            </w:tcMar>
          </w:tcPr>
          <w:p w14:paraId="1255DD88" w14:textId="343CDABA" w:rsidR="49A74E69" w:rsidRDefault="49A74E69" w:rsidP="49A74E69">
            <w:pPr>
              <w:spacing w:line="259" w:lineRule="auto"/>
              <w:rPr>
                <w:rFonts w:ascii="Arial" w:eastAsia="Arial" w:hAnsi="Arial" w:cs="Arial"/>
                <w:color w:val="D13438"/>
              </w:rPr>
            </w:pPr>
          </w:p>
          <w:p w14:paraId="58D3C3D9" w14:textId="469B6C35" w:rsidR="49A74E69" w:rsidRDefault="49A74E69" w:rsidP="49A74E69">
            <w:pPr>
              <w:spacing w:line="259" w:lineRule="auto"/>
              <w:rPr>
                <w:rFonts w:ascii="Arial" w:eastAsia="Arial" w:hAnsi="Arial" w:cs="Arial"/>
                <w:color w:val="000000" w:themeColor="text1"/>
              </w:rPr>
            </w:pPr>
          </w:p>
        </w:tc>
        <w:tc>
          <w:tcPr>
            <w:tcW w:w="2408" w:type="dxa"/>
            <w:tcMar>
              <w:left w:w="105" w:type="dxa"/>
              <w:right w:w="105" w:type="dxa"/>
            </w:tcMar>
          </w:tcPr>
          <w:p w14:paraId="22BD14C4" w14:textId="54BD7245" w:rsidR="49A74E69" w:rsidRDefault="49A74E69" w:rsidP="49A74E69">
            <w:pPr>
              <w:spacing w:line="259" w:lineRule="auto"/>
              <w:rPr>
                <w:rFonts w:ascii="Arial" w:eastAsia="Arial" w:hAnsi="Arial" w:cs="Arial"/>
                <w:color w:val="000000" w:themeColor="text1"/>
              </w:rPr>
            </w:pPr>
          </w:p>
        </w:tc>
      </w:tr>
      <w:tr w:rsidR="49A74E69" w14:paraId="6048F354" w14:textId="77777777" w:rsidTr="008D115F">
        <w:trPr>
          <w:trHeight w:val="495"/>
        </w:trPr>
        <w:tc>
          <w:tcPr>
            <w:tcW w:w="2408" w:type="dxa"/>
            <w:vMerge/>
            <w:vAlign w:val="center"/>
          </w:tcPr>
          <w:p w14:paraId="4A95E425" w14:textId="77777777" w:rsidR="009861C2" w:rsidRDefault="009861C2"/>
        </w:tc>
        <w:tc>
          <w:tcPr>
            <w:tcW w:w="2408" w:type="dxa"/>
            <w:tcMar>
              <w:left w:w="105" w:type="dxa"/>
              <w:right w:w="105" w:type="dxa"/>
            </w:tcMar>
          </w:tcPr>
          <w:p w14:paraId="3B32D3C7" w14:textId="7FA0C863" w:rsidR="49A74E69" w:rsidRPr="009A0997" w:rsidRDefault="49A74E69" w:rsidP="49A74E69">
            <w:pPr>
              <w:spacing w:line="259" w:lineRule="auto"/>
              <w:rPr>
                <w:rFonts w:ascii="Arial" w:eastAsia="Arial" w:hAnsi="Arial" w:cs="Arial"/>
              </w:rPr>
            </w:pPr>
            <w:r w:rsidRPr="009A0997">
              <w:rPr>
                <w:rFonts w:ascii="Arial" w:eastAsia="Arial" w:hAnsi="Arial" w:cs="Arial"/>
              </w:rPr>
              <w:t>Japanese Subtotal</w:t>
            </w:r>
          </w:p>
        </w:tc>
        <w:tc>
          <w:tcPr>
            <w:tcW w:w="2408" w:type="dxa"/>
            <w:tcMar>
              <w:left w:w="105" w:type="dxa"/>
              <w:right w:w="105" w:type="dxa"/>
            </w:tcMar>
          </w:tcPr>
          <w:p w14:paraId="1DCC9948" w14:textId="0CAC4079" w:rsidR="49A74E69" w:rsidRDefault="49A74E69" w:rsidP="49A74E69">
            <w:pPr>
              <w:spacing w:line="259" w:lineRule="auto"/>
              <w:rPr>
                <w:rFonts w:ascii="Arial" w:eastAsia="Arial" w:hAnsi="Arial" w:cs="Arial"/>
                <w:color w:val="000000" w:themeColor="text1"/>
              </w:rPr>
            </w:pPr>
          </w:p>
        </w:tc>
        <w:tc>
          <w:tcPr>
            <w:tcW w:w="2408" w:type="dxa"/>
            <w:tcMar>
              <w:left w:w="105" w:type="dxa"/>
              <w:right w:w="105" w:type="dxa"/>
            </w:tcMar>
          </w:tcPr>
          <w:p w14:paraId="1A1AFE37" w14:textId="7BDA39EE" w:rsidR="49A74E69" w:rsidRDefault="49A74E69" w:rsidP="49A74E69">
            <w:pPr>
              <w:spacing w:line="259" w:lineRule="auto"/>
              <w:rPr>
                <w:rFonts w:ascii="Arial" w:eastAsia="Arial" w:hAnsi="Arial" w:cs="Arial"/>
                <w:color w:val="000000" w:themeColor="text1"/>
              </w:rPr>
            </w:pPr>
          </w:p>
        </w:tc>
      </w:tr>
      <w:tr w:rsidR="49A74E69" w14:paraId="0303AE28" w14:textId="77777777" w:rsidTr="008D115F">
        <w:trPr>
          <w:trHeight w:val="525"/>
        </w:trPr>
        <w:tc>
          <w:tcPr>
            <w:tcW w:w="2408" w:type="dxa"/>
            <w:vMerge w:val="restart"/>
            <w:tcMar>
              <w:left w:w="105" w:type="dxa"/>
              <w:right w:w="105" w:type="dxa"/>
            </w:tcMar>
          </w:tcPr>
          <w:p w14:paraId="430B1D34" w14:textId="28852908" w:rsidR="49A74E69" w:rsidRPr="009A0997" w:rsidRDefault="49A74E69" w:rsidP="49A74E69">
            <w:pPr>
              <w:spacing w:line="259" w:lineRule="auto"/>
              <w:rPr>
                <w:rFonts w:ascii="Calibri" w:eastAsia="Calibri" w:hAnsi="Calibri" w:cs="Calibri"/>
              </w:rPr>
            </w:pPr>
            <w:r w:rsidRPr="009A0997">
              <w:rPr>
                <w:rFonts w:ascii="Arial" w:eastAsia="Arial" w:hAnsi="Arial" w:cs="Arial"/>
                <w:b/>
                <w:bCs/>
              </w:rPr>
              <w:t>UK funding requested</w:t>
            </w:r>
            <w:r w:rsidRPr="009A0997">
              <w:rPr>
                <w:rFonts w:ascii="Arial" w:eastAsia="Arial" w:hAnsi="Arial" w:cs="Arial"/>
                <w:b/>
                <w:bCs/>
                <w:lang w:val="en-US"/>
              </w:rPr>
              <w:t xml:space="preserve"> </w:t>
            </w:r>
            <w:r w:rsidRPr="009A0997">
              <w:rPr>
                <w:rFonts w:ascii="Calibri" w:eastAsia="Calibri" w:hAnsi="Calibri" w:cs="Calibri"/>
                <w:i/>
                <w:iCs/>
              </w:rPr>
              <w:t xml:space="preserve">please ensure the total matches the MRC contribution (80% FEC) total on </w:t>
            </w:r>
            <w:r w:rsidR="00CF0923">
              <w:rPr>
                <w:rFonts w:ascii="Calibri" w:eastAsia="Calibri" w:hAnsi="Calibri" w:cs="Calibri"/>
                <w:i/>
                <w:iCs/>
              </w:rPr>
              <w:t>TFS</w:t>
            </w:r>
          </w:p>
        </w:tc>
        <w:tc>
          <w:tcPr>
            <w:tcW w:w="2408" w:type="dxa"/>
            <w:tcMar>
              <w:left w:w="105" w:type="dxa"/>
              <w:right w:w="105" w:type="dxa"/>
            </w:tcMar>
          </w:tcPr>
          <w:p w14:paraId="08F57EE8" w14:textId="33930759" w:rsidR="49A74E69" w:rsidRPr="009A0997" w:rsidRDefault="49A74E69" w:rsidP="49A74E69">
            <w:pPr>
              <w:spacing w:line="259" w:lineRule="auto"/>
              <w:rPr>
                <w:rFonts w:ascii="Arial" w:eastAsia="Arial" w:hAnsi="Arial" w:cs="Arial"/>
              </w:rPr>
            </w:pPr>
            <w:r w:rsidRPr="009A0997">
              <w:rPr>
                <w:rFonts w:ascii="Arial" w:eastAsia="Arial" w:hAnsi="Arial" w:cs="Arial"/>
              </w:rPr>
              <w:t>Research costs</w:t>
            </w:r>
          </w:p>
        </w:tc>
        <w:tc>
          <w:tcPr>
            <w:tcW w:w="2408" w:type="dxa"/>
            <w:tcMar>
              <w:left w:w="105" w:type="dxa"/>
              <w:right w:w="105" w:type="dxa"/>
            </w:tcMar>
          </w:tcPr>
          <w:p w14:paraId="67D1F04E" w14:textId="31AEE3C9" w:rsidR="49A74E69" w:rsidRDefault="49A74E69" w:rsidP="49A74E69">
            <w:pPr>
              <w:spacing w:line="259" w:lineRule="auto"/>
              <w:rPr>
                <w:rFonts w:ascii="Arial" w:eastAsia="Arial" w:hAnsi="Arial" w:cs="Arial"/>
                <w:color w:val="D13438"/>
              </w:rPr>
            </w:pPr>
          </w:p>
          <w:p w14:paraId="0CC267AD" w14:textId="26E61B17" w:rsidR="49A74E69" w:rsidRDefault="49A74E69" w:rsidP="49A74E69">
            <w:pPr>
              <w:spacing w:line="259" w:lineRule="auto"/>
              <w:rPr>
                <w:rFonts w:ascii="Arial" w:eastAsia="Arial" w:hAnsi="Arial" w:cs="Arial"/>
                <w:color w:val="000000" w:themeColor="text1"/>
              </w:rPr>
            </w:pPr>
          </w:p>
        </w:tc>
        <w:tc>
          <w:tcPr>
            <w:tcW w:w="2408" w:type="dxa"/>
            <w:tcMar>
              <w:left w:w="105" w:type="dxa"/>
              <w:right w:w="105" w:type="dxa"/>
            </w:tcMar>
          </w:tcPr>
          <w:p w14:paraId="01877FCD" w14:textId="5F3EB816" w:rsidR="49A74E69" w:rsidRDefault="49A74E69" w:rsidP="49A74E69">
            <w:pPr>
              <w:spacing w:line="259" w:lineRule="auto"/>
              <w:rPr>
                <w:rFonts w:ascii="Arial" w:eastAsia="Arial" w:hAnsi="Arial" w:cs="Arial"/>
                <w:color w:val="000000" w:themeColor="text1"/>
              </w:rPr>
            </w:pPr>
          </w:p>
        </w:tc>
      </w:tr>
      <w:tr w:rsidR="49A74E69" w14:paraId="052DE5CD" w14:textId="77777777" w:rsidTr="008D115F">
        <w:trPr>
          <w:trHeight w:val="555"/>
        </w:trPr>
        <w:tc>
          <w:tcPr>
            <w:tcW w:w="2408" w:type="dxa"/>
            <w:vMerge/>
            <w:vAlign w:val="center"/>
          </w:tcPr>
          <w:p w14:paraId="5D0343D2" w14:textId="77777777" w:rsidR="009861C2" w:rsidRPr="009A0997" w:rsidRDefault="009861C2"/>
        </w:tc>
        <w:tc>
          <w:tcPr>
            <w:tcW w:w="2408" w:type="dxa"/>
            <w:tcMar>
              <w:left w:w="105" w:type="dxa"/>
              <w:right w:w="105" w:type="dxa"/>
            </w:tcMar>
          </w:tcPr>
          <w:p w14:paraId="3919AC4A" w14:textId="4C8B92C0" w:rsidR="49A74E69" w:rsidRPr="009A0997" w:rsidRDefault="73CD3DCE" w:rsidP="49A74E69">
            <w:pPr>
              <w:spacing w:line="259" w:lineRule="auto"/>
              <w:rPr>
                <w:rFonts w:ascii="Arial" w:eastAsia="Arial" w:hAnsi="Arial" w:cs="Arial"/>
              </w:rPr>
            </w:pPr>
            <w:r w:rsidRPr="009A0997">
              <w:rPr>
                <w:rFonts w:ascii="Arial" w:eastAsia="Arial" w:hAnsi="Arial" w:cs="Arial"/>
              </w:rPr>
              <w:t>Mobility</w:t>
            </w:r>
            <w:r w:rsidR="00B61785" w:rsidRPr="009A0997">
              <w:rPr>
                <w:rFonts w:ascii="Arial" w:eastAsia="Arial" w:hAnsi="Arial" w:cs="Arial"/>
              </w:rPr>
              <w:t xml:space="preserve"> Costs</w:t>
            </w:r>
          </w:p>
        </w:tc>
        <w:tc>
          <w:tcPr>
            <w:tcW w:w="2408" w:type="dxa"/>
            <w:tcMar>
              <w:left w:w="105" w:type="dxa"/>
              <w:right w:w="105" w:type="dxa"/>
            </w:tcMar>
          </w:tcPr>
          <w:p w14:paraId="645CC02A" w14:textId="0D6B8E3D" w:rsidR="49A74E69" w:rsidRDefault="49A74E69" w:rsidP="49A74E69">
            <w:pPr>
              <w:spacing w:line="259" w:lineRule="auto"/>
              <w:rPr>
                <w:rFonts w:ascii="Arial" w:eastAsia="Arial" w:hAnsi="Arial" w:cs="Arial"/>
                <w:color w:val="D13438"/>
              </w:rPr>
            </w:pPr>
          </w:p>
          <w:p w14:paraId="427BD8B7" w14:textId="4961C5AB" w:rsidR="49A74E69" w:rsidRDefault="49A74E69" w:rsidP="49A74E69">
            <w:pPr>
              <w:spacing w:line="259" w:lineRule="auto"/>
              <w:rPr>
                <w:rFonts w:ascii="Arial" w:eastAsia="Arial" w:hAnsi="Arial" w:cs="Arial"/>
                <w:color w:val="000000" w:themeColor="text1"/>
              </w:rPr>
            </w:pPr>
          </w:p>
        </w:tc>
        <w:tc>
          <w:tcPr>
            <w:tcW w:w="2408" w:type="dxa"/>
            <w:tcMar>
              <w:left w:w="105" w:type="dxa"/>
              <w:right w:w="105" w:type="dxa"/>
            </w:tcMar>
          </w:tcPr>
          <w:p w14:paraId="1B47297F" w14:textId="5A91FEE5" w:rsidR="49A74E69" w:rsidRDefault="49A74E69" w:rsidP="49A74E69">
            <w:pPr>
              <w:spacing w:line="259" w:lineRule="auto"/>
              <w:rPr>
                <w:rFonts w:ascii="Arial" w:eastAsia="Arial" w:hAnsi="Arial" w:cs="Arial"/>
                <w:color w:val="000000" w:themeColor="text1"/>
              </w:rPr>
            </w:pPr>
          </w:p>
        </w:tc>
      </w:tr>
      <w:tr w:rsidR="49A74E69" w14:paraId="330CE76A" w14:textId="77777777" w:rsidTr="008D115F">
        <w:trPr>
          <w:trHeight w:val="435"/>
        </w:trPr>
        <w:tc>
          <w:tcPr>
            <w:tcW w:w="2408" w:type="dxa"/>
            <w:vMerge/>
            <w:vAlign w:val="center"/>
          </w:tcPr>
          <w:p w14:paraId="44F862D6" w14:textId="77777777" w:rsidR="009861C2" w:rsidRPr="009A0997" w:rsidRDefault="009861C2"/>
        </w:tc>
        <w:tc>
          <w:tcPr>
            <w:tcW w:w="2408" w:type="dxa"/>
            <w:tcMar>
              <w:left w:w="105" w:type="dxa"/>
              <w:right w:w="105" w:type="dxa"/>
            </w:tcMar>
          </w:tcPr>
          <w:p w14:paraId="12FD19FF" w14:textId="7D26767F" w:rsidR="49A74E69" w:rsidRPr="009A0997" w:rsidRDefault="49A74E69" w:rsidP="49A74E69">
            <w:pPr>
              <w:spacing w:line="259" w:lineRule="auto"/>
              <w:rPr>
                <w:rFonts w:ascii="Arial" w:eastAsia="Arial" w:hAnsi="Arial" w:cs="Arial"/>
              </w:rPr>
            </w:pPr>
            <w:r w:rsidRPr="009A0997">
              <w:rPr>
                <w:rFonts w:ascii="Arial" w:eastAsia="Arial" w:hAnsi="Arial" w:cs="Arial"/>
              </w:rPr>
              <w:t>UK Subtotal</w:t>
            </w:r>
          </w:p>
        </w:tc>
        <w:tc>
          <w:tcPr>
            <w:tcW w:w="2408" w:type="dxa"/>
            <w:tcMar>
              <w:left w:w="105" w:type="dxa"/>
              <w:right w:w="105" w:type="dxa"/>
            </w:tcMar>
          </w:tcPr>
          <w:p w14:paraId="05CE1986" w14:textId="1501A450" w:rsidR="49A74E69" w:rsidRDefault="49A74E69" w:rsidP="49A74E69">
            <w:pPr>
              <w:spacing w:line="259" w:lineRule="auto"/>
              <w:rPr>
                <w:rFonts w:ascii="Arial" w:eastAsia="Arial" w:hAnsi="Arial" w:cs="Arial"/>
                <w:color w:val="D13438"/>
              </w:rPr>
            </w:pPr>
          </w:p>
          <w:p w14:paraId="301B49BD" w14:textId="7029D85C" w:rsidR="49A74E69" w:rsidRDefault="49A74E69" w:rsidP="49A74E69">
            <w:pPr>
              <w:spacing w:line="259" w:lineRule="auto"/>
              <w:rPr>
                <w:rFonts w:ascii="Arial" w:eastAsia="Arial" w:hAnsi="Arial" w:cs="Arial"/>
                <w:color w:val="000000" w:themeColor="text1"/>
              </w:rPr>
            </w:pPr>
          </w:p>
        </w:tc>
        <w:tc>
          <w:tcPr>
            <w:tcW w:w="2408" w:type="dxa"/>
            <w:tcMar>
              <w:left w:w="105" w:type="dxa"/>
              <w:right w:w="105" w:type="dxa"/>
            </w:tcMar>
          </w:tcPr>
          <w:p w14:paraId="6C86F39C" w14:textId="550B5503" w:rsidR="49A74E69" w:rsidRDefault="49A74E69" w:rsidP="49A74E69">
            <w:pPr>
              <w:spacing w:line="259" w:lineRule="auto"/>
              <w:rPr>
                <w:rFonts w:ascii="Arial" w:eastAsia="Arial" w:hAnsi="Arial" w:cs="Arial"/>
                <w:color w:val="000000" w:themeColor="text1"/>
              </w:rPr>
            </w:pPr>
          </w:p>
        </w:tc>
      </w:tr>
      <w:tr w:rsidR="007073CD" w14:paraId="03E0AD6C" w14:textId="77777777" w:rsidTr="00116095">
        <w:trPr>
          <w:trHeight w:val="555"/>
        </w:trPr>
        <w:tc>
          <w:tcPr>
            <w:tcW w:w="2408" w:type="dxa"/>
            <w:tcMar>
              <w:left w:w="105" w:type="dxa"/>
              <w:right w:w="105" w:type="dxa"/>
            </w:tcMar>
          </w:tcPr>
          <w:p w14:paraId="06BA6C1E" w14:textId="77777777" w:rsidR="007073CD" w:rsidRDefault="007073CD" w:rsidP="49A74E69">
            <w:pPr>
              <w:rPr>
                <w:rFonts w:ascii="Arial" w:eastAsia="Arial" w:hAnsi="Arial" w:cs="Arial"/>
                <w:color w:val="000000" w:themeColor="text1"/>
              </w:rPr>
            </w:pPr>
            <w:r w:rsidRPr="49A74E69">
              <w:rPr>
                <w:rFonts w:ascii="Arial" w:eastAsia="Arial" w:hAnsi="Arial" w:cs="Arial"/>
                <w:b/>
                <w:bCs/>
                <w:color w:val="000000" w:themeColor="text1"/>
              </w:rPr>
              <w:t>Total funding requested</w:t>
            </w:r>
          </w:p>
        </w:tc>
        <w:tc>
          <w:tcPr>
            <w:tcW w:w="2408" w:type="dxa"/>
          </w:tcPr>
          <w:p w14:paraId="7A6DAB8D" w14:textId="0B3EE3EB" w:rsidR="007073CD" w:rsidRDefault="007073CD" w:rsidP="49A74E69">
            <w:pPr>
              <w:spacing w:line="259" w:lineRule="auto"/>
              <w:rPr>
                <w:rFonts w:ascii="Arial" w:eastAsia="Arial" w:hAnsi="Arial" w:cs="Arial"/>
                <w:color w:val="000000" w:themeColor="text1"/>
              </w:rPr>
            </w:pPr>
          </w:p>
        </w:tc>
        <w:tc>
          <w:tcPr>
            <w:tcW w:w="2408" w:type="dxa"/>
            <w:tcMar>
              <w:left w:w="105" w:type="dxa"/>
              <w:right w:w="105" w:type="dxa"/>
            </w:tcMar>
          </w:tcPr>
          <w:p w14:paraId="5718F5DA" w14:textId="5EBD9178" w:rsidR="007073CD" w:rsidRDefault="007073CD" w:rsidP="49A74E69">
            <w:pPr>
              <w:spacing w:line="259" w:lineRule="auto"/>
              <w:rPr>
                <w:rFonts w:ascii="Arial" w:eastAsia="Arial" w:hAnsi="Arial" w:cs="Arial"/>
                <w:color w:val="000000" w:themeColor="text1"/>
              </w:rPr>
            </w:pPr>
          </w:p>
        </w:tc>
        <w:tc>
          <w:tcPr>
            <w:tcW w:w="2408" w:type="dxa"/>
            <w:tcMar>
              <w:left w:w="105" w:type="dxa"/>
              <w:right w:w="105" w:type="dxa"/>
            </w:tcMar>
          </w:tcPr>
          <w:p w14:paraId="452D50B0" w14:textId="6B4D864E" w:rsidR="007073CD" w:rsidRDefault="007073CD" w:rsidP="49A74E69">
            <w:pPr>
              <w:spacing w:line="259" w:lineRule="auto"/>
              <w:rPr>
                <w:rFonts w:ascii="Arial" w:eastAsia="Arial" w:hAnsi="Arial" w:cs="Arial"/>
                <w:color w:val="000000" w:themeColor="text1"/>
              </w:rPr>
            </w:pPr>
          </w:p>
        </w:tc>
      </w:tr>
    </w:tbl>
    <w:p w14:paraId="21EE479C" w14:textId="30758773" w:rsidR="00B07077" w:rsidRPr="005338BE" w:rsidRDefault="00B07077" w:rsidP="49A74E69">
      <w:pPr>
        <w:rPr>
          <w:rFonts w:ascii="Arial" w:hAnsi="Arial" w:cs="Arial"/>
          <w:b/>
          <w:bCs/>
          <w:color w:val="000000"/>
        </w:rPr>
      </w:pPr>
    </w:p>
    <w:p w14:paraId="735E573F" w14:textId="68BB6D32" w:rsidR="004A1C7E" w:rsidRDefault="00C33B3E" w:rsidP="00616B5F">
      <w:pPr>
        <w:autoSpaceDE w:val="0"/>
        <w:autoSpaceDN w:val="0"/>
        <w:adjustRightInd w:val="0"/>
        <w:spacing w:after="0" w:line="240" w:lineRule="auto"/>
        <w:rPr>
          <w:rFonts w:ascii="Arial" w:hAnsi="Arial" w:cs="Arial"/>
          <w:i/>
          <w:iCs/>
          <w:color w:val="000000"/>
        </w:rPr>
      </w:pPr>
      <w:r>
        <w:rPr>
          <w:rFonts w:ascii="Arial" w:hAnsi="Arial" w:cs="Arial"/>
          <w:b/>
          <w:bCs/>
          <w:color w:val="000000"/>
        </w:rPr>
        <w:t xml:space="preserve">(2) </w:t>
      </w:r>
      <w:r w:rsidR="00B07077" w:rsidRPr="005338BE">
        <w:rPr>
          <w:rFonts w:ascii="Arial" w:hAnsi="Arial" w:cs="Arial"/>
          <w:b/>
          <w:bCs/>
          <w:color w:val="000000"/>
        </w:rPr>
        <w:t xml:space="preserve">UK Applicants – All </w:t>
      </w:r>
      <w:r w:rsidR="00A00107">
        <w:rPr>
          <w:rFonts w:ascii="Arial" w:hAnsi="Arial" w:cs="Arial"/>
          <w:b/>
          <w:bCs/>
          <w:color w:val="000000"/>
        </w:rPr>
        <w:t xml:space="preserve">PL </w:t>
      </w:r>
      <w:r w:rsidR="00B07077" w:rsidRPr="005338BE">
        <w:rPr>
          <w:rFonts w:ascii="Arial" w:hAnsi="Arial" w:cs="Arial"/>
          <w:b/>
          <w:bCs/>
          <w:color w:val="000000"/>
        </w:rPr>
        <w:t xml:space="preserve">s and </w:t>
      </w:r>
      <w:r w:rsidR="00A00107">
        <w:rPr>
          <w:rFonts w:ascii="Arial" w:hAnsi="Arial" w:cs="Arial"/>
          <w:b/>
          <w:bCs/>
          <w:color w:val="000000"/>
        </w:rPr>
        <w:t xml:space="preserve">Co-PL </w:t>
      </w:r>
      <w:r w:rsidR="00B07077" w:rsidRPr="005338BE">
        <w:rPr>
          <w:rFonts w:ascii="Arial" w:hAnsi="Arial" w:cs="Arial"/>
          <w:b/>
          <w:bCs/>
          <w:color w:val="000000"/>
        </w:rPr>
        <w:t xml:space="preserve">s </w:t>
      </w:r>
      <w:r w:rsidR="00616B5F">
        <w:rPr>
          <w:rFonts w:ascii="Arial" w:hAnsi="Arial" w:cs="Arial"/>
          <w:b/>
          <w:bCs/>
          <w:color w:val="000000"/>
        </w:rPr>
        <w:t xml:space="preserve">must be </w:t>
      </w:r>
      <w:r w:rsidR="00B07077" w:rsidRPr="005338BE">
        <w:rPr>
          <w:rFonts w:ascii="Arial" w:hAnsi="Arial" w:cs="Arial"/>
          <w:b/>
          <w:bCs/>
          <w:color w:val="000000"/>
        </w:rPr>
        <w:t xml:space="preserve">listed </w:t>
      </w:r>
      <w:r w:rsidR="00616B5F">
        <w:rPr>
          <w:rFonts w:ascii="Arial" w:hAnsi="Arial" w:cs="Arial"/>
          <w:b/>
          <w:bCs/>
          <w:color w:val="000000"/>
        </w:rPr>
        <w:t xml:space="preserve">below </w:t>
      </w:r>
      <w:proofErr w:type="gramStart"/>
      <w:r w:rsidR="00616B5F">
        <w:rPr>
          <w:rFonts w:ascii="Arial" w:hAnsi="Arial" w:cs="Arial"/>
          <w:b/>
          <w:bCs/>
          <w:color w:val="000000"/>
        </w:rPr>
        <w:t>and also</w:t>
      </w:r>
      <w:proofErr w:type="gramEnd"/>
      <w:r w:rsidR="00616B5F">
        <w:rPr>
          <w:rFonts w:ascii="Arial" w:hAnsi="Arial" w:cs="Arial"/>
          <w:b/>
          <w:bCs/>
          <w:color w:val="000000"/>
        </w:rPr>
        <w:t xml:space="preserve"> </w:t>
      </w:r>
      <w:r w:rsidR="00B07077" w:rsidRPr="005338BE">
        <w:rPr>
          <w:rFonts w:ascii="Arial" w:hAnsi="Arial" w:cs="Arial"/>
          <w:b/>
          <w:bCs/>
          <w:color w:val="000000"/>
        </w:rPr>
        <w:t xml:space="preserve">added to the </w:t>
      </w:r>
      <w:r>
        <w:rPr>
          <w:rFonts w:ascii="Arial" w:hAnsi="Arial" w:cs="Arial"/>
          <w:b/>
          <w:bCs/>
          <w:color w:val="000000"/>
        </w:rPr>
        <w:t xml:space="preserve">UK </w:t>
      </w:r>
      <w:r w:rsidR="00D84BAE">
        <w:rPr>
          <w:rFonts w:ascii="Arial" w:hAnsi="Arial" w:cs="Arial"/>
          <w:b/>
          <w:bCs/>
          <w:color w:val="000000"/>
        </w:rPr>
        <w:t>TFS</w:t>
      </w:r>
      <w:r w:rsidR="00B07077" w:rsidRPr="005338BE">
        <w:rPr>
          <w:rFonts w:ascii="Arial" w:hAnsi="Arial" w:cs="Arial"/>
          <w:b/>
          <w:bCs/>
          <w:color w:val="000000"/>
        </w:rPr>
        <w:t xml:space="preserve"> system</w:t>
      </w:r>
      <w:r w:rsidR="00616B5F">
        <w:rPr>
          <w:rFonts w:ascii="Arial" w:hAnsi="Arial" w:cs="Arial"/>
          <w:b/>
          <w:bCs/>
          <w:color w:val="000000"/>
        </w:rPr>
        <w:t>.</w:t>
      </w:r>
      <w:r w:rsidR="00616B5F">
        <w:rPr>
          <w:rFonts w:ascii="Arial" w:hAnsi="Arial" w:cs="Arial"/>
          <w:color w:val="000000"/>
        </w:rPr>
        <w:t xml:space="preserve"> </w:t>
      </w:r>
      <w:r w:rsidR="00B07077" w:rsidRPr="005338BE">
        <w:rPr>
          <w:rFonts w:ascii="Arial" w:hAnsi="Arial" w:cs="Arial"/>
          <w:i/>
          <w:iCs/>
          <w:color w:val="000000"/>
        </w:rPr>
        <w:t xml:space="preserve">Please provide the names, full affiliations and details of </w:t>
      </w:r>
      <w:r w:rsidR="006817B3">
        <w:rPr>
          <w:rFonts w:ascii="Arial" w:hAnsi="Arial" w:cs="Arial"/>
          <w:i/>
          <w:iCs/>
          <w:color w:val="000000"/>
        </w:rPr>
        <w:t xml:space="preserve">the Project </w:t>
      </w:r>
      <w:r w:rsidR="00995344">
        <w:rPr>
          <w:rFonts w:ascii="Arial" w:hAnsi="Arial" w:cs="Arial"/>
          <w:i/>
          <w:iCs/>
          <w:color w:val="000000"/>
        </w:rPr>
        <w:t>L</w:t>
      </w:r>
      <w:r w:rsidR="00B07077" w:rsidRPr="005338BE">
        <w:rPr>
          <w:rFonts w:ascii="Arial" w:hAnsi="Arial" w:cs="Arial"/>
          <w:i/>
          <w:iCs/>
          <w:color w:val="000000"/>
        </w:rPr>
        <w:t>ead and</w:t>
      </w:r>
      <w:r w:rsidR="006817B3">
        <w:rPr>
          <w:rFonts w:ascii="Arial" w:hAnsi="Arial" w:cs="Arial"/>
          <w:i/>
          <w:iCs/>
          <w:color w:val="000000"/>
        </w:rPr>
        <w:t xml:space="preserve"> all</w:t>
      </w:r>
      <w:r w:rsidR="00B07077" w:rsidRPr="005338BE">
        <w:rPr>
          <w:rFonts w:ascii="Arial" w:hAnsi="Arial" w:cs="Arial"/>
          <w:i/>
          <w:iCs/>
          <w:color w:val="000000"/>
        </w:rPr>
        <w:t xml:space="preserve"> </w:t>
      </w:r>
      <w:r w:rsidR="00A00107">
        <w:rPr>
          <w:rFonts w:ascii="Arial" w:hAnsi="Arial" w:cs="Arial"/>
          <w:i/>
          <w:iCs/>
          <w:color w:val="000000"/>
        </w:rPr>
        <w:t>Co-P</w:t>
      </w:r>
      <w:r w:rsidR="004A1C7E">
        <w:rPr>
          <w:rFonts w:ascii="Arial" w:hAnsi="Arial" w:cs="Arial"/>
          <w:i/>
          <w:iCs/>
          <w:color w:val="000000"/>
        </w:rPr>
        <w:t>roject Leads.</w:t>
      </w:r>
      <w:r w:rsidR="00E847BF" w:rsidRPr="00E847BF">
        <w:rPr>
          <w:rFonts w:ascii="Arial" w:eastAsia="Meiryo UI" w:hAnsi="Arial" w:cs="Arial"/>
          <w:i/>
          <w:iCs/>
          <w:color w:val="D13438"/>
          <w:u w:val="single"/>
          <w:shd w:val="clear" w:color="auto" w:fill="FFFFFF"/>
        </w:rPr>
        <w:t xml:space="preserve"> </w:t>
      </w:r>
      <w:r w:rsidR="00E847BF" w:rsidRPr="009A0997">
        <w:rPr>
          <w:rFonts w:ascii="Arial" w:eastAsia="Meiryo UI" w:hAnsi="Arial" w:cs="Arial" w:hint="eastAsia"/>
          <w:i/>
          <w:iCs/>
          <w:shd w:val="clear" w:color="auto" w:fill="FFFFFF"/>
          <w:lang w:eastAsia="ja-JP"/>
        </w:rPr>
        <w:t>A</w:t>
      </w:r>
      <w:r w:rsidR="00E847BF" w:rsidRPr="009A0997">
        <w:rPr>
          <w:rStyle w:val="normaltextrun"/>
          <w:rFonts w:ascii="Arial" w:eastAsia="Meiryo UI" w:hAnsi="Arial" w:cs="Arial"/>
          <w:i/>
        </w:rPr>
        <w:t xml:space="preserve">lso include researcher(s) who plays a major role for </w:t>
      </w:r>
      <w:r w:rsidR="005441BD" w:rsidRPr="009A0997">
        <w:rPr>
          <w:rStyle w:val="normaltextrun"/>
          <w:rFonts w:ascii="Arial" w:eastAsia="Meiryo UI" w:hAnsi="Arial" w:cs="Arial"/>
          <w:i/>
        </w:rPr>
        <w:t>mobility</w:t>
      </w:r>
      <w:r w:rsidR="00E847BF" w:rsidRPr="009A0997">
        <w:rPr>
          <w:rStyle w:val="normaltextrun"/>
          <w:rFonts w:ascii="Arial" w:eastAsia="Meiryo UI" w:hAnsi="Arial" w:cs="Arial"/>
          <w:i/>
        </w:rPr>
        <w:t xml:space="preserve"> or those who participate as a next generation of researchers.</w:t>
      </w:r>
    </w:p>
    <w:p w14:paraId="4D3DF3D4" w14:textId="20ACFA9F" w:rsidR="00B07077" w:rsidRPr="00616B5F" w:rsidRDefault="00B07077" w:rsidP="00616B5F">
      <w:pPr>
        <w:autoSpaceDE w:val="0"/>
        <w:autoSpaceDN w:val="0"/>
        <w:adjustRightInd w:val="0"/>
        <w:spacing w:after="0" w:line="240" w:lineRule="auto"/>
        <w:rPr>
          <w:rFonts w:ascii="Arial" w:hAnsi="Arial" w:cs="Arial"/>
          <w:color w:val="000000"/>
        </w:rPr>
      </w:pPr>
    </w:p>
    <w:tbl>
      <w:tblPr>
        <w:tblStyle w:val="TableGrid"/>
        <w:tblpPr w:leftFromText="180" w:rightFromText="180" w:vertAnchor="text" w:horzAnchor="margin" w:tblpY="24"/>
        <w:tblW w:w="9634" w:type="dxa"/>
        <w:tblLook w:val="04A0" w:firstRow="1" w:lastRow="0" w:firstColumn="1" w:lastColumn="0" w:noHBand="0" w:noVBand="1"/>
      </w:tblPr>
      <w:tblGrid>
        <w:gridCol w:w="2310"/>
        <w:gridCol w:w="2310"/>
        <w:gridCol w:w="2311"/>
        <w:gridCol w:w="2703"/>
      </w:tblGrid>
      <w:tr w:rsidR="00B07077" w:rsidRPr="005338BE" w14:paraId="2F979570" w14:textId="77777777" w:rsidTr="00616B5F">
        <w:tc>
          <w:tcPr>
            <w:tcW w:w="2310" w:type="dxa"/>
          </w:tcPr>
          <w:p w14:paraId="5CBFE2C8" w14:textId="7E1603D5" w:rsidR="00B07077" w:rsidRPr="005338BE" w:rsidRDefault="00B07077" w:rsidP="003E0075">
            <w:pPr>
              <w:autoSpaceDE w:val="0"/>
              <w:autoSpaceDN w:val="0"/>
              <w:adjustRightInd w:val="0"/>
              <w:rPr>
                <w:rFonts w:ascii="Arial" w:hAnsi="Arial" w:cs="Arial"/>
                <w:b/>
                <w:bCs/>
                <w:color w:val="000000"/>
              </w:rPr>
            </w:pPr>
            <w:r w:rsidRPr="005338BE">
              <w:rPr>
                <w:rFonts w:ascii="Arial" w:hAnsi="Arial" w:cs="Arial"/>
                <w:b/>
                <w:bCs/>
                <w:color w:val="000000"/>
              </w:rPr>
              <w:t>Role (</w:t>
            </w:r>
            <w:r w:rsidR="00A00107">
              <w:rPr>
                <w:rFonts w:ascii="Arial" w:hAnsi="Arial" w:cs="Arial"/>
                <w:b/>
                <w:bCs/>
                <w:color w:val="000000"/>
              </w:rPr>
              <w:t>PL</w:t>
            </w:r>
            <w:r w:rsidRPr="005338BE">
              <w:rPr>
                <w:rFonts w:ascii="Arial" w:hAnsi="Arial" w:cs="Arial"/>
                <w:b/>
                <w:bCs/>
                <w:color w:val="000000"/>
              </w:rPr>
              <w:t xml:space="preserve"> or </w:t>
            </w:r>
            <w:r w:rsidR="00A00107">
              <w:rPr>
                <w:rFonts w:ascii="Arial" w:hAnsi="Arial" w:cs="Arial"/>
                <w:b/>
                <w:bCs/>
                <w:color w:val="000000"/>
              </w:rPr>
              <w:t>Co-</w:t>
            </w:r>
            <w:proofErr w:type="gramStart"/>
            <w:r w:rsidR="00A00107">
              <w:rPr>
                <w:rFonts w:ascii="Arial" w:hAnsi="Arial" w:cs="Arial"/>
                <w:b/>
                <w:bCs/>
                <w:color w:val="000000"/>
              </w:rPr>
              <w:t xml:space="preserve">PL </w:t>
            </w:r>
            <w:r w:rsidRPr="005338BE">
              <w:rPr>
                <w:rFonts w:ascii="Arial" w:hAnsi="Arial" w:cs="Arial"/>
                <w:b/>
                <w:bCs/>
                <w:color w:val="000000"/>
              </w:rPr>
              <w:t>)</w:t>
            </w:r>
            <w:proofErr w:type="gramEnd"/>
          </w:p>
        </w:tc>
        <w:tc>
          <w:tcPr>
            <w:tcW w:w="2310" w:type="dxa"/>
          </w:tcPr>
          <w:p w14:paraId="486BF988" w14:textId="77777777" w:rsidR="00B07077" w:rsidRPr="005338BE" w:rsidRDefault="00B07077" w:rsidP="003E0075">
            <w:pPr>
              <w:autoSpaceDE w:val="0"/>
              <w:autoSpaceDN w:val="0"/>
              <w:adjustRightInd w:val="0"/>
              <w:rPr>
                <w:rFonts w:ascii="Arial" w:hAnsi="Arial" w:cs="Arial"/>
                <w:b/>
                <w:bCs/>
                <w:color w:val="000000"/>
              </w:rPr>
            </w:pPr>
            <w:r w:rsidRPr="005338BE">
              <w:rPr>
                <w:rFonts w:ascii="Arial" w:hAnsi="Arial" w:cs="Arial"/>
                <w:b/>
                <w:bCs/>
                <w:color w:val="000000"/>
              </w:rPr>
              <w:t>Name</w:t>
            </w:r>
          </w:p>
        </w:tc>
        <w:tc>
          <w:tcPr>
            <w:tcW w:w="2311" w:type="dxa"/>
          </w:tcPr>
          <w:p w14:paraId="7150BF4E" w14:textId="77777777" w:rsidR="00B07077" w:rsidRPr="005338BE" w:rsidRDefault="00B07077" w:rsidP="003E0075">
            <w:pPr>
              <w:autoSpaceDE w:val="0"/>
              <w:autoSpaceDN w:val="0"/>
              <w:adjustRightInd w:val="0"/>
              <w:rPr>
                <w:rFonts w:ascii="Arial" w:hAnsi="Arial" w:cs="Arial"/>
                <w:b/>
                <w:bCs/>
                <w:color w:val="000000"/>
              </w:rPr>
            </w:pPr>
            <w:r w:rsidRPr="005338BE">
              <w:rPr>
                <w:rFonts w:ascii="Arial" w:hAnsi="Arial" w:cs="Arial"/>
                <w:b/>
                <w:bCs/>
                <w:color w:val="000000"/>
              </w:rPr>
              <w:t>Organisation</w:t>
            </w:r>
          </w:p>
        </w:tc>
        <w:tc>
          <w:tcPr>
            <w:tcW w:w="2703" w:type="dxa"/>
          </w:tcPr>
          <w:p w14:paraId="41C7F890" w14:textId="77777777" w:rsidR="00B07077" w:rsidRPr="005338BE" w:rsidRDefault="00B07077" w:rsidP="003E0075">
            <w:pPr>
              <w:autoSpaceDE w:val="0"/>
              <w:autoSpaceDN w:val="0"/>
              <w:adjustRightInd w:val="0"/>
              <w:rPr>
                <w:rFonts w:ascii="Arial" w:hAnsi="Arial" w:cs="Arial"/>
                <w:b/>
                <w:bCs/>
                <w:color w:val="000000"/>
              </w:rPr>
            </w:pPr>
            <w:r w:rsidRPr="005338BE">
              <w:rPr>
                <w:rFonts w:ascii="Arial" w:hAnsi="Arial" w:cs="Arial"/>
                <w:b/>
                <w:bCs/>
                <w:color w:val="000000"/>
              </w:rPr>
              <w:t>Division or Department</w:t>
            </w:r>
          </w:p>
        </w:tc>
      </w:tr>
      <w:tr w:rsidR="00B07077" w:rsidRPr="005338BE" w14:paraId="7A271C05" w14:textId="77777777" w:rsidTr="00616B5F">
        <w:tc>
          <w:tcPr>
            <w:tcW w:w="2310" w:type="dxa"/>
          </w:tcPr>
          <w:p w14:paraId="654CBD75" w14:textId="77777777" w:rsidR="00B07077" w:rsidRPr="005338BE" w:rsidRDefault="00B07077" w:rsidP="003E0075">
            <w:pPr>
              <w:autoSpaceDE w:val="0"/>
              <w:autoSpaceDN w:val="0"/>
              <w:adjustRightInd w:val="0"/>
              <w:rPr>
                <w:rFonts w:ascii="Arial" w:hAnsi="Arial" w:cs="Arial"/>
                <w:b/>
                <w:bCs/>
                <w:color w:val="000000"/>
              </w:rPr>
            </w:pPr>
          </w:p>
        </w:tc>
        <w:tc>
          <w:tcPr>
            <w:tcW w:w="2310" w:type="dxa"/>
          </w:tcPr>
          <w:p w14:paraId="4C0D0E31" w14:textId="77777777" w:rsidR="00B07077" w:rsidRPr="005338BE" w:rsidRDefault="00B07077" w:rsidP="003E0075">
            <w:pPr>
              <w:autoSpaceDE w:val="0"/>
              <w:autoSpaceDN w:val="0"/>
              <w:adjustRightInd w:val="0"/>
              <w:rPr>
                <w:rFonts w:ascii="Arial" w:hAnsi="Arial" w:cs="Arial"/>
                <w:b/>
                <w:bCs/>
                <w:color w:val="000000"/>
              </w:rPr>
            </w:pPr>
          </w:p>
        </w:tc>
        <w:tc>
          <w:tcPr>
            <w:tcW w:w="2311" w:type="dxa"/>
          </w:tcPr>
          <w:p w14:paraId="2BE63BBA" w14:textId="77777777" w:rsidR="00B07077" w:rsidRPr="005338BE" w:rsidRDefault="00B07077" w:rsidP="003E0075">
            <w:pPr>
              <w:autoSpaceDE w:val="0"/>
              <w:autoSpaceDN w:val="0"/>
              <w:adjustRightInd w:val="0"/>
              <w:rPr>
                <w:rFonts w:ascii="Arial" w:hAnsi="Arial" w:cs="Arial"/>
                <w:b/>
                <w:bCs/>
                <w:color w:val="000000"/>
              </w:rPr>
            </w:pPr>
          </w:p>
        </w:tc>
        <w:tc>
          <w:tcPr>
            <w:tcW w:w="2703" w:type="dxa"/>
          </w:tcPr>
          <w:p w14:paraId="3A8E24D0" w14:textId="77777777" w:rsidR="00B07077" w:rsidRPr="005338BE" w:rsidRDefault="00B07077" w:rsidP="003E0075">
            <w:pPr>
              <w:autoSpaceDE w:val="0"/>
              <w:autoSpaceDN w:val="0"/>
              <w:adjustRightInd w:val="0"/>
              <w:rPr>
                <w:rFonts w:ascii="Arial" w:hAnsi="Arial" w:cs="Arial"/>
                <w:b/>
                <w:bCs/>
                <w:color w:val="000000"/>
              </w:rPr>
            </w:pPr>
          </w:p>
        </w:tc>
      </w:tr>
      <w:tr w:rsidR="00B07077" w:rsidRPr="005338BE" w14:paraId="7E7F935C" w14:textId="77777777" w:rsidTr="00616B5F">
        <w:tc>
          <w:tcPr>
            <w:tcW w:w="2310" w:type="dxa"/>
          </w:tcPr>
          <w:p w14:paraId="496AF190" w14:textId="77777777" w:rsidR="00B07077" w:rsidRPr="005338BE" w:rsidRDefault="00B07077" w:rsidP="003E0075">
            <w:pPr>
              <w:autoSpaceDE w:val="0"/>
              <w:autoSpaceDN w:val="0"/>
              <w:adjustRightInd w:val="0"/>
              <w:rPr>
                <w:rFonts w:ascii="Arial" w:hAnsi="Arial" w:cs="Arial"/>
                <w:b/>
                <w:bCs/>
                <w:color w:val="000000"/>
              </w:rPr>
            </w:pPr>
          </w:p>
        </w:tc>
        <w:tc>
          <w:tcPr>
            <w:tcW w:w="2310" w:type="dxa"/>
          </w:tcPr>
          <w:p w14:paraId="26C203FF" w14:textId="77777777" w:rsidR="00B07077" w:rsidRPr="005338BE" w:rsidRDefault="00B07077" w:rsidP="003E0075">
            <w:pPr>
              <w:autoSpaceDE w:val="0"/>
              <w:autoSpaceDN w:val="0"/>
              <w:adjustRightInd w:val="0"/>
              <w:rPr>
                <w:rFonts w:ascii="Arial" w:hAnsi="Arial" w:cs="Arial"/>
                <w:b/>
                <w:bCs/>
                <w:color w:val="000000"/>
              </w:rPr>
            </w:pPr>
          </w:p>
        </w:tc>
        <w:tc>
          <w:tcPr>
            <w:tcW w:w="2311" w:type="dxa"/>
          </w:tcPr>
          <w:p w14:paraId="7C200993" w14:textId="77777777" w:rsidR="00B07077" w:rsidRPr="005338BE" w:rsidRDefault="00B07077" w:rsidP="003E0075">
            <w:pPr>
              <w:autoSpaceDE w:val="0"/>
              <w:autoSpaceDN w:val="0"/>
              <w:adjustRightInd w:val="0"/>
              <w:rPr>
                <w:rFonts w:ascii="Arial" w:hAnsi="Arial" w:cs="Arial"/>
                <w:b/>
                <w:bCs/>
                <w:color w:val="000000"/>
              </w:rPr>
            </w:pPr>
          </w:p>
        </w:tc>
        <w:tc>
          <w:tcPr>
            <w:tcW w:w="2703" w:type="dxa"/>
          </w:tcPr>
          <w:p w14:paraId="741C5897" w14:textId="77777777" w:rsidR="00B07077" w:rsidRPr="005338BE" w:rsidRDefault="00B07077" w:rsidP="003E0075">
            <w:pPr>
              <w:autoSpaceDE w:val="0"/>
              <w:autoSpaceDN w:val="0"/>
              <w:adjustRightInd w:val="0"/>
              <w:rPr>
                <w:rFonts w:ascii="Arial" w:hAnsi="Arial" w:cs="Arial"/>
                <w:b/>
                <w:bCs/>
                <w:color w:val="000000"/>
              </w:rPr>
            </w:pPr>
          </w:p>
        </w:tc>
      </w:tr>
      <w:tr w:rsidR="00B07077" w:rsidRPr="005338BE" w14:paraId="7EED6076" w14:textId="77777777" w:rsidTr="00616B5F">
        <w:tc>
          <w:tcPr>
            <w:tcW w:w="2310" w:type="dxa"/>
          </w:tcPr>
          <w:p w14:paraId="7F453005" w14:textId="77777777" w:rsidR="00B07077" w:rsidRPr="005338BE" w:rsidRDefault="00B07077" w:rsidP="003E0075">
            <w:pPr>
              <w:autoSpaceDE w:val="0"/>
              <w:autoSpaceDN w:val="0"/>
              <w:adjustRightInd w:val="0"/>
              <w:rPr>
                <w:rFonts w:ascii="Arial" w:hAnsi="Arial" w:cs="Arial"/>
                <w:b/>
                <w:bCs/>
                <w:color w:val="000000"/>
              </w:rPr>
            </w:pPr>
          </w:p>
        </w:tc>
        <w:tc>
          <w:tcPr>
            <w:tcW w:w="2310" w:type="dxa"/>
          </w:tcPr>
          <w:p w14:paraId="1C503CE9" w14:textId="77777777" w:rsidR="00B07077" w:rsidRPr="005338BE" w:rsidRDefault="00B07077" w:rsidP="003E0075">
            <w:pPr>
              <w:autoSpaceDE w:val="0"/>
              <w:autoSpaceDN w:val="0"/>
              <w:adjustRightInd w:val="0"/>
              <w:rPr>
                <w:rFonts w:ascii="Arial" w:hAnsi="Arial" w:cs="Arial"/>
                <w:b/>
                <w:bCs/>
                <w:color w:val="000000"/>
              </w:rPr>
            </w:pPr>
          </w:p>
        </w:tc>
        <w:tc>
          <w:tcPr>
            <w:tcW w:w="2311" w:type="dxa"/>
          </w:tcPr>
          <w:p w14:paraId="4D3D6B52" w14:textId="77777777" w:rsidR="00B07077" w:rsidRPr="005338BE" w:rsidRDefault="00B07077" w:rsidP="003E0075">
            <w:pPr>
              <w:autoSpaceDE w:val="0"/>
              <w:autoSpaceDN w:val="0"/>
              <w:adjustRightInd w:val="0"/>
              <w:rPr>
                <w:rFonts w:ascii="Arial" w:hAnsi="Arial" w:cs="Arial"/>
                <w:b/>
                <w:bCs/>
                <w:color w:val="000000"/>
              </w:rPr>
            </w:pPr>
          </w:p>
        </w:tc>
        <w:tc>
          <w:tcPr>
            <w:tcW w:w="2703" w:type="dxa"/>
          </w:tcPr>
          <w:p w14:paraId="484AF6DD" w14:textId="77777777" w:rsidR="00B07077" w:rsidRPr="005338BE" w:rsidRDefault="00B07077" w:rsidP="003E0075">
            <w:pPr>
              <w:autoSpaceDE w:val="0"/>
              <w:autoSpaceDN w:val="0"/>
              <w:adjustRightInd w:val="0"/>
              <w:rPr>
                <w:rFonts w:ascii="Arial" w:hAnsi="Arial" w:cs="Arial"/>
                <w:b/>
                <w:bCs/>
                <w:color w:val="000000"/>
              </w:rPr>
            </w:pPr>
          </w:p>
        </w:tc>
      </w:tr>
      <w:tr w:rsidR="00B07077" w:rsidRPr="005338BE" w14:paraId="497AABC2" w14:textId="77777777" w:rsidTr="00616B5F">
        <w:tc>
          <w:tcPr>
            <w:tcW w:w="2310" w:type="dxa"/>
          </w:tcPr>
          <w:p w14:paraId="739A8972" w14:textId="77777777" w:rsidR="00B07077" w:rsidRPr="005338BE" w:rsidRDefault="00B07077" w:rsidP="003E0075">
            <w:pPr>
              <w:autoSpaceDE w:val="0"/>
              <w:autoSpaceDN w:val="0"/>
              <w:adjustRightInd w:val="0"/>
              <w:rPr>
                <w:rFonts w:ascii="Arial" w:hAnsi="Arial" w:cs="Arial"/>
                <w:b/>
                <w:bCs/>
                <w:color w:val="000000"/>
              </w:rPr>
            </w:pPr>
          </w:p>
        </w:tc>
        <w:tc>
          <w:tcPr>
            <w:tcW w:w="2310" w:type="dxa"/>
          </w:tcPr>
          <w:p w14:paraId="0A97E0EA" w14:textId="77777777" w:rsidR="00B07077" w:rsidRPr="005338BE" w:rsidRDefault="00B07077" w:rsidP="003E0075">
            <w:pPr>
              <w:autoSpaceDE w:val="0"/>
              <w:autoSpaceDN w:val="0"/>
              <w:adjustRightInd w:val="0"/>
              <w:rPr>
                <w:rFonts w:ascii="Arial" w:hAnsi="Arial" w:cs="Arial"/>
                <w:b/>
                <w:bCs/>
                <w:color w:val="000000"/>
              </w:rPr>
            </w:pPr>
          </w:p>
        </w:tc>
        <w:tc>
          <w:tcPr>
            <w:tcW w:w="2311" w:type="dxa"/>
          </w:tcPr>
          <w:p w14:paraId="7F9C2647" w14:textId="77777777" w:rsidR="00B07077" w:rsidRPr="005338BE" w:rsidRDefault="00B07077" w:rsidP="003E0075">
            <w:pPr>
              <w:autoSpaceDE w:val="0"/>
              <w:autoSpaceDN w:val="0"/>
              <w:adjustRightInd w:val="0"/>
              <w:rPr>
                <w:rFonts w:ascii="Arial" w:hAnsi="Arial" w:cs="Arial"/>
                <w:b/>
                <w:bCs/>
                <w:color w:val="000000"/>
              </w:rPr>
            </w:pPr>
          </w:p>
        </w:tc>
        <w:tc>
          <w:tcPr>
            <w:tcW w:w="2703" w:type="dxa"/>
          </w:tcPr>
          <w:p w14:paraId="2475779E" w14:textId="77777777" w:rsidR="00B07077" w:rsidRPr="005338BE" w:rsidRDefault="00B07077" w:rsidP="003E0075">
            <w:pPr>
              <w:autoSpaceDE w:val="0"/>
              <w:autoSpaceDN w:val="0"/>
              <w:adjustRightInd w:val="0"/>
              <w:rPr>
                <w:rFonts w:ascii="Arial" w:hAnsi="Arial" w:cs="Arial"/>
                <w:b/>
                <w:bCs/>
                <w:color w:val="000000"/>
              </w:rPr>
            </w:pPr>
          </w:p>
        </w:tc>
      </w:tr>
    </w:tbl>
    <w:p w14:paraId="021C16A2" w14:textId="77777777" w:rsidR="00C33B3E" w:rsidRPr="005338BE" w:rsidRDefault="00C33B3E" w:rsidP="00B07077">
      <w:pPr>
        <w:autoSpaceDE w:val="0"/>
        <w:autoSpaceDN w:val="0"/>
        <w:adjustRightInd w:val="0"/>
        <w:spacing w:after="0" w:line="240" w:lineRule="auto"/>
        <w:rPr>
          <w:rFonts w:ascii="Arial" w:hAnsi="Arial" w:cs="Arial"/>
          <w:b/>
          <w:bCs/>
          <w:color w:val="000000"/>
        </w:rPr>
      </w:pPr>
    </w:p>
    <w:p w14:paraId="0A9D0093" w14:textId="37E44D1E" w:rsidR="00C33B3E" w:rsidRPr="005338BE" w:rsidRDefault="00C33B3E" w:rsidP="00C33B3E">
      <w:pPr>
        <w:rPr>
          <w:rFonts w:ascii="Arial" w:hAnsi="Arial" w:cs="Arial"/>
          <w:i/>
        </w:rPr>
      </w:pPr>
      <w:r>
        <w:rPr>
          <w:rFonts w:ascii="Arial" w:hAnsi="Arial" w:cs="Arial"/>
          <w:b/>
          <w:bCs/>
          <w:color w:val="000000"/>
        </w:rPr>
        <w:t xml:space="preserve">(3) </w:t>
      </w:r>
      <w:r w:rsidR="00A5013D">
        <w:rPr>
          <w:rFonts w:ascii="Arial" w:hAnsi="Arial" w:cs="Arial"/>
          <w:b/>
        </w:rPr>
        <w:t xml:space="preserve">Japanese </w:t>
      </w:r>
      <w:r>
        <w:rPr>
          <w:rFonts w:ascii="Arial" w:hAnsi="Arial" w:cs="Arial"/>
          <w:b/>
        </w:rPr>
        <w:t xml:space="preserve">Applicants </w:t>
      </w:r>
      <w:r w:rsidR="00616B5F" w:rsidRPr="005338BE">
        <w:rPr>
          <w:rFonts w:ascii="Arial" w:hAnsi="Arial" w:cs="Arial"/>
          <w:b/>
          <w:bCs/>
          <w:color w:val="000000"/>
        </w:rPr>
        <w:t xml:space="preserve">– All </w:t>
      </w:r>
      <w:r w:rsidR="00A00107">
        <w:rPr>
          <w:rFonts w:ascii="Arial" w:hAnsi="Arial" w:cs="Arial"/>
          <w:b/>
          <w:bCs/>
          <w:color w:val="000000"/>
        </w:rPr>
        <w:t xml:space="preserve">PL </w:t>
      </w:r>
      <w:r w:rsidR="00A5013D">
        <w:rPr>
          <w:rFonts w:ascii="Arial" w:hAnsi="Arial" w:cs="Arial"/>
          <w:b/>
          <w:bCs/>
          <w:color w:val="000000"/>
        </w:rPr>
        <w:t xml:space="preserve">s and </w:t>
      </w:r>
      <w:r w:rsidR="00A00107">
        <w:rPr>
          <w:rFonts w:ascii="Arial" w:hAnsi="Arial" w:cs="Arial"/>
          <w:b/>
          <w:bCs/>
          <w:color w:val="000000"/>
        </w:rPr>
        <w:t xml:space="preserve">Co-PL </w:t>
      </w:r>
      <w:r w:rsidR="00A5013D">
        <w:rPr>
          <w:rFonts w:ascii="Arial" w:hAnsi="Arial" w:cs="Arial"/>
          <w:b/>
          <w:bCs/>
          <w:color w:val="000000"/>
        </w:rPr>
        <w:t>s</w:t>
      </w:r>
      <w:r w:rsidR="00ED226E">
        <w:rPr>
          <w:rFonts w:ascii="Arial" w:hAnsi="Arial" w:cs="Arial"/>
          <w:b/>
          <w:bCs/>
          <w:color w:val="000000"/>
        </w:rPr>
        <w:t xml:space="preserve"> </w:t>
      </w:r>
      <w:r w:rsidR="00616B5F">
        <w:rPr>
          <w:rFonts w:ascii="Arial" w:hAnsi="Arial" w:cs="Arial"/>
          <w:b/>
          <w:bCs/>
          <w:color w:val="000000"/>
        </w:rPr>
        <w:t xml:space="preserve">must be </w:t>
      </w:r>
      <w:r w:rsidR="00616B5F" w:rsidRPr="005338BE">
        <w:rPr>
          <w:rFonts w:ascii="Arial" w:hAnsi="Arial" w:cs="Arial"/>
          <w:b/>
          <w:bCs/>
          <w:color w:val="000000"/>
        </w:rPr>
        <w:t xml:space="preserve">listed </w:t>
      </w:r>
      <w:r w:rsidR="00616B5F">
        <w:rPr>
          <w:rFonts w:ascii="Arial" w:hAnsi="Arial" w:cs="Arial"/>
          <w:b/>
          <w:bCs/>
          <w:color w:val="000000"/>
        </w:rPr>
        <w:t xml:space="preserve">below and </w:t>
      </w:r>
      <w:r w:rsidR="00616B5F" w:rsidRPr="005338BE">
        <w:rPr>
          <w:rFonts w:ascii="Arial" w:hAnsi="Arial" w:cs="Arial"/>
          <w:b/>
          <w:bCs/>
          <w:color w:val="000000"/>
        </w:rPr>
        <w:t xml:space="preserve">added to the </w:t>
      </w:r>
      <w:r w:rsidR="00616B5F">
        <w:rPr>
          <w:rFonts w:ascii="Arial" w:hAnsi="Arial" w:cs="Arial"/>
          <w:b/>
          <w:bCs/>
          <w:color w:val="000000"/>
        </w:rPr>
        <w:t xml:space="preserve">UK </w:t>
      </w:r>
      <w:r w:rsidR="00A00107">
        <w:rPr>
          <w:rFonts w:ascii="Arial" w:hAnsi="Arial" w:cs="Arial"/>
          <w:b/>
          <w:bCs/>
          <w:color w:val="000000"/>
        </w:rPr>
        <w:t>TFS</w:t>
      </w:r>
      <w:r w:rsidR="00616B5F" w:rsidRPr="005338BE">
        <w:rPr>
          <w:rFonts w:ascii="Arial" w:hAnsi="Arial" w:cs="Arial"/>
          <w:b/>
          <w:bCs/>
          <w:color w:val="000000"/>
        </w:rPr>
        <w:t xml:space="preserve"> system</w:t>
      </w:r>
      <w:r w:rsidR="00616B5F">
        <w:rPr>
          <w:rFonts w:ascii="Arial" w:hAnsi="Arial" w:cs="Arial"/>
          <w:b/>
          <w:bCs/>
          <w:color w:val="000000"/>
        </w:rPr>
        <w:t>.</w:t>
      </w:r>
      <w:r w:rsidR="00616B5F">
        <w:rPr>
          <w:rFonts w:ascii="Arial" w:hAnsi="Arial" w:cs="Arial"/>
          <w:b/>
        </w:rPr>
        <w:t xml:space="preserve"> </w:t>
      </w:r>
      <w:r w:rsidRPr="005338BE">
        <w:rPr>
          <w:rFonts w:ascii="Arial" w:hAnsi="Arial" w:cs="Arial"/>
          <w:i/>
        </w:rPr>
        <w:t xml:space="preserve">Please provide names, full affiliations and details of </w:t>
      </w:r>
      <w:r w:rsidR="006817B3">
        <w:rPr>
          <w:rFonts w:ascii="Arial" w:hAnsi="Arial" w:cs="Arial"/>
          <w:i/>
        </w:rPr>
        <w:t>the Project</w:t>
      </w:r>
      <w:r w:rsidRPr="005338BE">
        <w:rPr>
          <w:rFonts w:ascii="Arial" w:hAnsi="Arial" w:cs="Arial"/>
          <w:i/>
        </w:rPr>
        <w:t xml:space="preserve"> </w:t>
      </w:r>
      <w:r w:rsidR="006817B3">
        <w:rPr>
          <w:rFonts w:ascii="Arial" w:hAnsi="Arial" w:cs="Arial"/>
          <w:i/>
        </w:rPr>
        <w:t>L</w:t>
      </w:r>
      <w:r w:rsidRPr="005338BE">
        <w:rPr>
          <w:rFonts w:ascii="Arial" w:hAnsi="Arial" w:cs="Arial"/>
          <w:i/>
        </w:rPr>
        <w:t>ead and</w:t>
      </w:r>
      <w:r w:rsidR="006817B3">
        <w:rPr>
          <w:rFonts w:ascii="Arial" w:hAnsi="Arial" w:cs="Arial"/>
          <w:i/>
        </w:rPr>
        <w:t xml:space="preserve"> all</w:t>
      </w:r>
      <w:r w:rsidRPr="005338BE">
        <w:rPr>
          <w:rFonts w:ascii="Arial" w:hAnsi="Arial" w:cs="Arial"/>
          <w:i/>
        </w:rPr>
        <w:t xml:space="preserve"> </w:t>
      </w:r>
      <w:r w:rsidR="00A00107">
        <w:rPr>
          <w:rFonts w:ascii="Arial" w:hAnsi="Arial" w:cs="Arial"/>
          <w:i/>
        </w:rPr>
        <w:t>Co-</w:t>
      </w:r>
      <w:r w:rsidR="002708C6">
        <w:rPr>
          <w:rFonts w:ascii="Arial" w:hAnsi="Arial" w:cs="Arial"/>
          <w:i/>
        </w:rPr>
        <w:t>Project Leads</w:t>
      </w:r>
      <w:r w:rsidR="004C2BEA" w:rsidRPr="009A0997">
        <w:rPr>
          <w:rFonts w:ascii="Arial" w:hAnsi="Arial" w:cs="Arial"/>
          <w:i/>
        </w:rPr>
        <w:t>.</w:t>
      </w:r>
      <w:r w:rsidR="00D84AE7" w:rsidRPr="009A0997">
        <w:rPr>
          <w:rFonts w:ascii="Arial" w:eastAsia="Meiryo UI" w:hAnsi="Arial" w:cs="Arial"/>
          <w:i/>
          <w:iCs/>
          <w:shd w:val="clear" w:color="auto" w:fill="FFFFFF"/>
        </w:rPr>
        <w:t xml:space="preserve"> </w:t>
      </w:r>
      <w:r w:rsidR="00D84AE7" w:rsidRPr="009A0997">
        <w:rPr>
          <w:rStyle w:val="normaltextrun"/>
          <w:rFonts w:ascii="Arial" w:eastAsia="Meiryo UI" w:hAnsi="Arial" w:cs="Arial"/>
          <w:i/>
        </w:rPr>
        <w:t>Also include researcher(s) who plays a major role for mobility or those who participate as a next generation of researchers.</w:t>
      </w:r>
      <w:r w:rsidR="00D84AE7" w:rsidRPr="009A0997">
        <w:rPr>
          <w:rStyle w:val="eop"/>
          <w:rFonts w:ascii="Arial" w:hAnsi="Arial" w:cs="Arial"/>
        </w:rPr>
        <w:t> </w:t>
      </w:r>
    </w:p>
    <w:tbl>
      <w:tblPr>
        <w:tblStyle w:val="TableGrid"/>
        <w:tblpPr w:leftFromText="180" w:rightFromText="180" w:vertAnchor="text" w:horzAnchor="margin" w:tblpY="24"/>
        <w:tblW w:w="9634" w:type="dxa"/>
        <w:tblLook w:val="04A0" w:firstRow="1" w:lastRow="0" w:firstColumn="1" w:lastColumn="0" w:noHBand="0" w:noVBand="1"/>
      </w:tblPr>
      <w:tblGrid>
        <w:gridCol w:w="2310"/>
        <w:gridCol w:w="2310"/>
        <w:gridCol w:w="2311"/>
        <w:gridCol w:w="2703"/>
      </w:tblGrid>
      <w:tr w:rsidR="00C33B3E" w:rsidRPr="005338BE" w14:paraId="2AD486FF" w14:textId="77777777" w:rsidTr="00616B5F">
        <w:tc>
          <w:tcPr>
            <w:tcW w:w="2310" w:type="dxa"/>
          </w:tcPr>
          <w:p w14:paraId="442BB1F7" w14:textId="1A968B11" w:rsidR="00C33B3E" w:rsidRPr="005338BE" w:rsidRDefault="00C33B3E" w:rsidP="002B258D">
            <w:pPr>
              <w:autoSpaceDE w:val="0"/>
              <w:autoSpaceDN w:val="0"/>
              <w:adjustRightInd w:val="0"/>
              <w:rPr>
                <w:rFonts w:ascii="Arial" w:hAnsi="Arial" w:cs="Arial"/>
                <w:b/>
                <w:bCs/>
                <w:color w:val="000000"/>
              </w:rPr>
            </w:pPr>
            <w:r w:rsidRPr="005338BE">
              <w:rPr>
                <w:rFonts w:ascii="Arial" w:hAnsi="Arial" w:cs="Arial"/>
                <w:b/>
                <w:bCs/>
                <w:color w:val="000000"/>
              </w:rPr>
              <w:t>Role (</w:t>
            </w:r>
            <w:r w:rsidR="00A00107">
              <w:rPr>
                <w:rFonts w:ascii="Arial" w:hAnsi="Arial" w:cs="Arial"/>
                <w:b/>
                <w:bCs/>
                <w:color w:val="000000"/>
              </w:rPr>
              <w:t>PL</w:t>
            </w:r>
            <w:r w:rsidR="00A5013D">
              <w:rPr>
                <w:rFonts w:ascii="Arial" w:hAnsi="Arial" w:cs="Arial"/>
                <w:b/>
                <w:bCs/>
                <w:color w:val="000000"/>
              </w:rPr>
              <w:t xml:space="preserve"> or </w:t>
            </w:r>
            <w:r w:rsidR="00A00107">
              <w:rPr>
                <w:rFonts w:ascii="Arial" w:hAnsi="Arial" w:cs="Arial"/>
                <w:b/>
                <w:bCs/>
                <w:color w:val="000000"/>
              </w:rPr>
              <w:t>Co-PL</w:t>
            </w:r>
            <w:r w:rsidRPr="005338BE">
              <w:rPr>
                <w:rFonts w:ascii="Arial" w:hAnsi="Arial" w:cs="Arial"/>
                <w:b/>
                <w:bCs/>
                <w:color w:val="000000"/>
              </w:rPr>
              <w:t>)</w:t>
            </w:r>
          </w:p>
        </w:tc>
        <w:tc>
          <w:tcPr>
            <w:tcW w:w="2310" w:type="dxa"/>
          </w:tcPr>
          <w:p w14:paraId="5B5721CB" w14:textId="77777777" w:rsidR="00C33B3E" w:rsidRPr="005338BE" w:rsidRDefault="00C33B3E" w:rsidP="002B258D">
            <w:pPr>
              <w:autoSpaceDE w:val="0"/>
              <w:autoSpaceDN w:val="0"/>
              <w:adjustRightInd w:val="0"/>
              <w:rPr>
                <w:rFonts w:ascii="Arial" w:hAnsi="Arial" w:cs="Arial"/>
                <w:b/>
                <w:bCs/>
                <w:color w:val="000000"/>
              </w:rPr>
            </w:pPr>
            <w:r w:rsidRPr="005338BE">
              <w:rPr>
                <w:rFonts w:ascii="Arial" w:hAnsi="Arial" w:cs="Arial"/>
                <w:b/>
                <w:bCs/>
                <w:color w:val="000000"/>
              </w:rPr>
              <w:t>Name</w:t>
            </w:r>
          </w:p>
        </w:tc>
        <w:tc>
          <w:tcPr>
            <w:tcW w:w="2311" w:type="dxa"/>
          </w:tcPr>
          <w:p w14:paraId="38B847D5" w14:textId="77777777" w:rsidR="00C33B3E" w:rsidRPr="005338BE" w:rsidRDefault="00C33B3E" w:rsidP="002B258D">
            <w:pPr>
              <w:autoSpaceDE w:val="0"/>
              <w:autoSpaceDN w:val="0"/>
              <w:adjustRightInd w:val="0"/>
              <w:rPr>
                <w:rFonts w:ascii="Arial" w:hAnsi="Arial" w:cs="Arial"/>
                <w:b/>
                <w:bCs/>
                <w:color w:val="000000"/>
              </w:rPr>
            </w:pPr>
            <w:r w:rsidRPr="005338BE">
              <w:rPr>
                <w:rFonts w:ascii="Arial" w:hAnsi="Arial" w:cs="Arial"/>
                <w:b/>
                <w:bCs/>
                <w:color w:val="000000"/>
              </w:rPr>
              <w:t>Organisation</w:t>
            </w:r>
          </w:p>
        </w:tc>
        <w:tc>
          <w:tcPr>
            <w:tcW w:w="2703" w:type="dxa"/>
          </w:tcPr>
          <w:p w14:paraId="10A87D1D" w14:textId="77777777" w:rsidR="00C33B3E" w:rsidRPr="005338BE" w:rsidRDefault="00C33B3E" w:rsidP="002B258D">
            <w:pPr>
              <w:autoSpaceDE w:val="0"/>
              <w:autoSpaceDN w:val="0"/>
              <w:adjustRightInd w:val="0"/>
              <w:rPr>
                <w:rFonts w:ascii="Arial" w:hAnsi="Arial" w:cs="Arial"/>
                <w:b/>
                <w:bCs/>
                <w:color w:val="000000"/>
              </w:rPr>
            </w:pPr>
            <w:r w:rsidRPr="005338BE">
              <w:rPr>
                <w:rFonts w:ascii="Arial" w:hAnsi="Arial" w:cs="Arial"/>
                <w:b/>
                <w:bCs/>
                <w:color w:val="000000"/>
              </w:rPr>
              <w:t>Division or Department</w:t>
            </w:r>
          </w:p>
        </w:tc>
      </w:tr>
      <w:tr w:rsidR="00C33B3E" w:rsidRPr="005338BE" w14:paraId="34E33654" w14:textId="77777777" w:rsidTr="00616B5F">
        <w:tc>
          <w:tcPr>
            <w:tcW w:w="2310" w:type="dxa"/>
          </w:tcPr>
          <w:p w14:paraId="364BA6B9" w14:textId="77777777" w:rsidR="00C33B3E" w:rsidRPr="005338BE" w:rsidRDefault="00C33B3E" w:rsidP="002B258D">
            <w:pPr>
              <w:autoSpaceDE w:val="0"/>
              <w:autoSpaceDN w:val="0"/>
              <w:adjustRightInd w:val="0"/>
              <w:rPr>
                <w:rFonts w:ascii="Arial" w:hAnsi="Arial" w:cs="Arial"/>
                <w:b/>
                <w:bCs/>
                <w:color w:val="000000"/>
              </w:rPr>
            </w:pPr>
          </w:p>
        </w:tc>
        <w:tc>
          <w:tcPr>
            <w:tcW w:w="2310" w:type="dxa"/>
          </w:tcPr>
          <w:p w14:paraId="0F47E8FE" w14:textId="77777777" w:rsidR="00C33B3E" w:rsidRPr="005338BE" w:rsidRDefault="00C33B3E" w:rsidP="002B258D">
            <w:pPr>
              <w:autoSpaceDE w:val="0"/>
              <w:autoSpaceDN w:val="0"/>
              <w:adjustRightInd w:val="0"/>
              <w:rPr>
                <w:rFonts w:ascii="Arial" w:hAnsi="Arial" w:cs="Arial"/>
                <w:b/>
                <w:bCs/>
                <w:color w:val="000000"/>
              </w:rPr>
            </w:pPr>
          </w:p>
        </w:tc>
        <w:tc>
          <w:tcPr>
            <w:tcW w:w="2311" w:type="dxa"/>
          </w:tcPr>
          <w:p w14:paraId="54C20D52" w14:textId="77777777" w:rsidR="00C33B3E" w:rsidRPr="005338BE" w:rsidRDefault="00C33B3E" w:rsidP="002B258D">
            <w:pPr>
              <w:autoSpaceDE w:val="0"/>
              <w:autoSpaceDN w:val="0"/>
              <w:adjustRightInd w:val="0"/>
              <w:rPr>
                <w:rFonts w:ascii="Arial" w:hAnsi="Arial" w:cs="Arial"/>
                <w:b/>
                <w:bCs/>
                <w:color w:val="000000"/>
              </w:rPr>
            </w:pPr>
          </w:p>
        </w:tc>
        <w:tc>
          <w:tcPr>
            <w:tcW w:w="2703" w:type="dxa"/>
          </w:tcPr>
          <w:p w14:paraId="3385F3B5" w14:textId="77777777" w:rsidR="00C33B3E" w:rsidRPr="005338BE" w:rsidRDefault="00C33B3E" w:rsidP="002B258D">
            <w:pPr>
              <w:autoSpaceDE w:val="0"/>
              <w:autoSpaceDN w:val="0"/>
              <w:adjustRightInd w:val="0"/>
              <w:rPr>
                <w:rFonts w:ascii="Arial" w:hAnsi="Arial" w:cs="Arial"/>
                <w:b/>
                <w:bCs/>
                <w:color w:val="000000"/>
              </w:rPr>
            </w:pPr>
          </w:p>
        </w:tc>
      </w:tr>
      <w:tr w:rsidR="00C33B3E" w:rsidRPr="005338BE" w14:paraId="77C4938A" w14:textId="77777777" w:rsidTr="00616B5F">
        <w:tc>
          <w:tcPr>
            <w:tcW w:w="2310" w:type="dxa"/>
          </w:tcPr>
          <w:p w14:paraId="0BA80A9D" w14:textId="77777777" w:rsidR="00C33B3E" w:rsidRPr="005338BE" w:rsidRDefault="00C33B3E" w:rsidP="002B258D">
            <w:pPr>
              <w:autoSpaceDE w:val="0"/>
              <w:autoSpaceDN w:val="0"/>
              <w:adjustRightInd w:val="0"/>
              <w:rPr>
                <w:rFonts w:ascii="Arial" w:hAnsi="Arial" w:cs="Arial"/>
                <w:b/>
                <w:bCs/>
                <w:color w:val="000000"/>
              </w:rPr>
            </w:pPr>
          </w:p>
        </w:tc>
        <w:tc>
          <w:tcPr>
            <w:tcW w:w="2310" w:type="dxa"/>
          </w:tcPr>
          <w:p w14:paraId="48ABD132" w14:textId="77777777" w:rsidR="00C33B3E" w:rsidRPr="005338BE" w:rsidRDefault="00C33B3E" w:rsidP="002B258D">
            <w:pPr>
              <w:autoSpaceDE w:val="0"/>
              <w:autoSpaceDN w:val="0"/>
              <w:adjustRightInd w:val="0"/>
              <w:rPr>
                <w:rFonts w:ascii="Arial" w:hAnsi="Arial" w:cs="Arial"/>
                <w:b/>
                <w:bCs/>
                <w:color w:val="000000"/>
              </w:rPr>
            </w:pPr>
          </w:p>
        </w:tc>
        <w:tc>
          <w:tcPr>
            <w:tcW w:w="2311" w:type="dxa"/>
          </w:tcPr>
          <w:p w14:paraId="028552CB" w14:textId="77777777" w:rsidR="00C33B3E" w:rsidRPr="005338BE" w:rsidRDefault="00C33B3E" w:rsidP="002B258D">
            <w:pPr>
              <w:autoSpaceDE w:val="0"/>
              <w:autoSpaceDN w:val="0"/>
              <w:adjustRightInd w:val="0"/>
              <w:rPr>
                <w:rFonts w:ascii="Arial" w:hAnsi="Arial" w:cs="Arial"/>
                <w:b/>
                <w:bCs/>
                <w:color w:val="000000"/>
              </w:rPr>
            </w:pPr>
          </w:p>
        </w:tc>
        <w:tc>
          <w:tcPr>
            <w:tcW w:w="2703" w:type="dxa"/>
          </w:tcPr>
          <w:p w14:paraId="4FC5F13D" w14:textId="77777777" w:rsidR="00C33B3E" w:rsidRPr="005338BE" w:rsidRDefault="00C33B3E" w:rsidP="002B258D">
            <w:pPr>
              <w:autoSpaceDE w:val="0"/>
              <w:autoSpaceDN w:val="0"/>
              <w:adjustRightInd w:val="0"/>
              <w:rPr>
                <w:rFonts w:ascii="Arial" w:hAnsi="Arial" w:cs="Arial"/>
                <w:b/>
                <w:bCs/>
                <w:color w:val="000000"/>
              </w:rPr>
            </w:pPr>
          </w:p>
        </w:tc>
      </w:tr>
      <w:tr w:rsidR="00C33B3E" w:rsidRPr="005338BE" w14:paraId="421D05D3" w14:textId="77777777" w:rsidTr="00616B5F">
        <w:tc>
          <w:tcPr>
            <w:tcW w:w="2310" w:type="dxa"/>
          </w:tcPr>
          <w:p w14:paraId="4B5D18EE" w14:textId="77777777" w:rsidR="00C33B3E" w:rsidRPr="005338BE" w:rsidRDefault="00C33B3E" w:rsidP="002B258D">
            <w:pPr>
              <w:autoSpaceDE w:val="0"/>
              <w:autoSpaceDN w:val="0"/>
              <w:adjustRightInd w:val="0"/>
              <w:rPr>
                <w:rFonts w:ascii="Arial" w:hAnsi="Arial" w:cs="Arial"/>
                <w:b/>
                <w:bCs/>
                <w:color w:val="000000"/>
              </w:rPr>
            </w:pPr>
          </w:p>
        </w:tc>
        <w:tc>
          <w:tcPr>
            <w:tcW w:w="2310" w:type="dxa"/>
          </w:tcPr>
          <w:p w14:paraId="4D924FC8" w14:textId="77777777" w:rsidR="00C33B3E" w:rsidRPr="005338BE" w:rsidRDefault="00C33B3E" w:rsidP="002B258D">
            <w:pPr>
              <w:autoSpaceDE w:val="0"/>
              <w:autoSpaceDN w:val="0"/>
              <w:adjustRightInd w:val="0"/>
              <w:rPr>
                <w:rFonts w:ascii="Arial" w:hAnsi="Arial" w:cs="Arial"/>
                <w:b/>
                <w:bCs/>
                <w:color w:val="000000"/>
              </w:rPr>
            </w:pPr>
          </w:p>
        </w:tc>
        <w:tc>
          <w:tcPr>
            <w:tcW w:w="2311" w:type="dxa"/>
          </w:tcPr>
          <w:p w14:paraId="010B8606" w14:textId="77777777" w:rsidR="00C33B3E" w:rsidRPr="005338BE" w:rsidRDefault="00C33B3E" w:rsidP="002B258D">
            <w:pPr>
              <w:autoSpaceDE w:val="0"/>
              <w:autoSpaceDN w:val="0"/>
              <w:adjustRightInd w:val="0"/>
              <w:rPr>
                <w:rFonts w:ascii="Arial" w:hAnsi="Arial" w:cs="Arial"/>
                <w:b/>
                <w:bCs/>
                <w:color w:val="000000"/>
              </w:rPr>
            </w:pPr>
          </w:p>
        </w:tc>
        <w:tc>
          <w:tcPr>
            <w:tcW w:w="2703" w:type="dxa"/>
          </w:tcPr>
          <w:p w14:paraId="322149E8" w14:textId="77777777" w:rsidR="00C33B3E" w:rsidRPr="005338BE" w:rsidRDefault="00C33B3E" w:rsidP="002B258D">
            <w:pPr>
              <w:autoSpaceDE w:val="0"/>
              <w:autoSpaceDN w:val="0"/>
              <w:adjustRightInd w:val="0"/>
              <w:rPr>
                <w:rFonts w:ascii="Arial" w:hAnsi="Arial" w:cs="Arial"/>
                <w:b/>
                <w:bCs/>
                <w:color w:val="000000"/>
              </w:rPr>
            </w:pPr>
          </w:p>
        </w:tc>
      </w:tr>
    </w:tbl>
    <w:p w14:paraId="36D8541C" w14:textId="77777777" w:rsidR="00C33B3E" w:rsidRDefault="00C33B3E" w:rsidP="00B07077">
      <w:pPr>
        <w:autoSpaceDE w:val="0"/>
        <w:autoSpaceDN w:val="0"/>
        <w:adjustRightInd w:val="0"/>
        <w:spacing w:after="0" w:line="240" w:lineRule="auto"/>
        <w:rPr>
          <w:rFonts w:ascii="Arial" w:hAnsi="Arial" w:cs="Arial"/>
          <w:b/>
          <w:bCs/>
          <w:color w:val="000000"/>
        </w:rPr>
      </w:pPr>
    </w:p>
    <w:p w14:paraId="6B4720AB" w14:textId="77777777" w:rsidR="00616B5F" w:rsidRDefault="00616B5F" w:rsidP="00B07077">
      <w:pPr>
        <w:autoSpaceDE w:val="0"/>
        <w:autoSpaceDN w:val="0"/>
        <w:adjustRightInd w:val="0"/>
        <w:spacing w:after="0" w:line="240" w:lineRule="auto"/>
        <w:rPr>
          <w:rFonts w:ascii="Arial" w:hAnsi="Arial" w:cs="Arial"/>
          <w:b/>
          <w:bCs/>
          <w:color w:val="000000"/>
        </w:rPr>
      </w:pPr>
    </w:p>
    <w:p w14:paraId="22BD3CE1" w14:textId="2A32C896" w:rsidR="00B07077" w:rsidRPr="00767563" w:rsidRDefault="00C33B3E" w:rsidP="00B07077">
      <w:pPr>
        <w:autoSpaceDE w:val="0"/>
        <w:autoSpaceDN w:val="0"/>
        <w:adjustRightInd w:val="0"/>
        <w:spacing w:after="0" w:line="240" w:lineRule="auto"/>
        <w:rPr>
          <w:rFonts w:ascii="Arial" w:hAnsi="Arial" w:cs="Arial"/>
          <w:b/>
          <w:bCs/>
        </w:rPr>
      </w:pPr>
      <w:r>
        <w:rPr>
          <w:rFonts w:ascii="Arial" w:hAnsi="Arial" w:cs="Arial"/>
          <w:b/>
          <w:bCs/>
          <w:color w:val="000000"/>
        </w:rPr>
        <w:t>(4</w:t>
      </w:r>
      <w:r w:rsidRPr="00767563">
        <w:rPr>
          <w:rFonts w:ascii="Arial" w:hAnsi="Arial" w:cs="Arial"/>
          <w:b/>
          <w:bCs/>
        </w:rPr>
        <w:t xml:space="preserve">) </w:t>
      </w:r>
      <w:r w:rsidR="00B07077" w:rsidRPr="00767563">
        <w:rPr>
          <w:rFonts w:ascii="Arial" w:hAnsi="Arial" w:cs="Arial"/>
          <w:b/>
          <w:bCs/>
        </w:rPr>
        <w:t xml:space="preserve">Justification of UK costs </w:t>
      </w:r>
      <w:r w:rsidRPr="00767563">
        <w:rPr>
          <w:rFonts w:ascii="Arial" w:hAnsi="Arial" w:cs="Arial"/>
          <w:b/>
          <w:bCs/>
        </w:rPr>
        <w:t xml:space="preserve">(maximum of </w:t>
      </w:r>
      <w:r w:rsidR="00D40053">
        <w:rPr>
          <w:rFonts w:ascii="Arial" w:hAnsi="Arial" w:cs="Arial"/>
          <w:b/>
          <w:bCs/>
        </w:rPr>
        <w:t>1</w:t>
      </w:r>
      <w:r w:rsidR="00C55D2D" w:rsidRPr="00767563">
        <w:rPr>
          <w:rFonts w:ascii="Arial" w:hAnsi="Arial" w:cs="Arial"/>
          <w:b/>
          <w:bCs/>
        </w:rPr>
        <w:t>500 words</w:t>
      </w:r>
      <w:r w:rsidRPr="00767563">
        <w:rPr>
          <w:rFonts w:ascii="Arial" w:hAnsi="Arial" w:cs="Arial"/>
          <w:b/>
          <w:bCs/>
        </w:rPr>
        <w:t>)</w:t>
      </w:r>
    </w:p>
    <w:p w14:paraId="0528B70B" w14:textId="77777777" w:rsidR="00C55D2D" w:rsidRPr="00767563" w:rsidRDefault="00C55D2D" w:rsidP="00B07077">
      <w:pPr>
        <w:autoSpaceDE w:val="0"/>
        <w:autoSpaceDN w:val="0"/>
        <w:adjustRightInd w:val="0"/>
        <w:spacing w:after="0" w:line="240" w:lineRule="auto"/>
        <w:rPr>
          <w:rFonts w:ascii="Arial" w:hAnsi="Arial" w:cs="Arial"/>
        </w:rPr>
      </w:pPr>
    </w:p>
    <w:p w14:paraId="50D547D9" w14:textId="4CBF8D03" w:rsidR="00B07077" w:rsidRDefault="00B07077" w:rsidP="00B07077">
      <w:pPr>
        <w:rPr>
          <w:rFonts w:ascii="Arial" w:hAnsi="Arial" w:cs="Arial"/>
        </w:rPr>
      </w:pPr>
      <w:r w:rsidRPr="007A6D3E">
        <w:rPr>
          <w:rFonts w:ascii="Arial" w:hAnsi="Arial" w:cs="Arial"/>
        </w:rPr>
        <w:t xml:space="preserve">Please break down your UK costs, </w:t>
      </w:r>
      <w:r w:rsidRPr="007A6D3E">
        <w:rPr>
          <w:rFonts w:ascii="Arial" w:hAnsi="Arial" w:cs="Arial"/>
          <w:b/>
        </w:rPr>
        <w:t>explaining</w:t>
      </w:r>
      <w:r w:rsidRPr="007A6D3E">
        <w:rPr>
          <w:rFonts w:ascii="Arial" w:hAnsi="Arial" w:cs="Arial"/>
        </w:rPr>
        <w:t xml:space="preserve"> why the resources requested are appropriate for the </w:t>
      </w:r>
      <w:r w:rsidRPr="009A0997">
        <w:rPr>
          <w:rFonts w:ascii="Arial" w:hAnsi="Arial" w:cs="Arial"/>
        </w:rPr>
        <w:t>research</w:t>
      </w:r>
      <w:r w:rsidR="000F3921" w:rsidRPr="009A0997">
        <w:rPr>
          <w:rFonts w:ascii="Arial" w:hAnsi="Arial" w:cs="Arial"/>
        </w:rPr>
        <w:t xml:space="preserve"> and </w:t>
      </w:r>
      <w:r w:rsidR="2A9C9F79" w:rsidRPr="009A0997">
        <w:rPr>
          <w:rFonts w:ascii="Arial" w:hAnsi="Arial" w:cs="Arial"/>
        </w:rPr>
        <w:t>mobility</w:t>
      </w:r>
      <w:r w:rsidRPr="009A0997">
        <w:rPr>
          <w:rFonts w:ascii="Arial" w:hAnsi="Arial" w:cs="Arial"/>
        </w:rPr>
        <w:t xml:space="preserve"> proposed</w:t>
      </w:r>
      <w:r w:rsidRPr="007A6D3E">
        <w:rPr>
          <w:rFonts w:ascii="Arial" w:hAnsi="Arial" w:cs="Arial"/>
        </w:rPr>
        <w:t xml:space="preserve">, </w:t>
      </w:r>
      <w:proofErr w:type="gramStart"/>
      <w:r w:rsidRPr="007A6D3E">
        <w:rPr>
          <w:rFonts w:ascii="Arial" w:hAnsi="Arial" w:cs="Arial"/>
        </w:rPr>
        <w:t>taking into account</w:t>
      </w:r>
      <w:proofErr w:type="gramEnd"/>
      <w:r w:rsidRPr="007A6D3E">
        <w:rPr>
          <w:rFonts w:ascii="Arial" w:hAnsi="Arial" w:cs="Arial"/>
        </w:rPr>
        <w:t xml:space="preserve"> the nature and complexity of the proposal. It should </w:t>
      </w:r>
      <w:r w:rsidRPr="007A6D3E">
        <w:rPr>
          <w:rFonts w:ascii="Arial" w:hAnsi="Arial" w:cs="Arial"/>
          <w:b/>
        </w:rPr>
        <w:t>not</w:t>
      </w:r>
      <w:r w:rsidRPr="007A6D3E">
        <w:rPr>
          <w:rFonts w:ascii="Arial" w:hAnsi="Arial" w:cs="Arial"/>
        </w:rPr>
        <w:t xml:space="preserve"> be simply a list of the resources required</w:t>
      </w:r>
      <w:r w:rsidR="00AC55E4" w:rsidRPr="007A6D3E">
        <w:rPr>
          <w:rFonts w:ascii="Arial" w:hAnsi="Arial" w:cs="Arial"/>
        </w:rPr>
        <w:t>.</w:t>
      </w:r>
    </w:p>
    <w:p w14:paraId="6B918208" w14:textId="4BE4102D" w:rsidR="00D40053" w:rsidRDefault="00C17646" w:rsidP="00B07077">
      <w:pPr>
        <w:rPr>
          <w:rFonts w:ascii="Arial" w:hAnsi="Arial" w:cs="Arial"/>
        </w:rPr>
      </w:pPr>
      <w:r>
        <w:rPr>
          <w:rFonts w:ascii="Arial" w:hAnsi="Arial" w:cs="Arial"/>
        </w:rPr>
        <w:t xml:space="preserve">UK </w:t>
      </w:r>
      <w:r w:rsidR="009A0997">
        <w:rPr>
          <w:rFonts w:ascii="Arial" w:hAnsi="Arial" w:cs="Arial"/>
        </w:rPr>
        <w:t xml:space="preserve">Mobility Costs can </w:t>
      </w:r>
      <w:r w:rsidR="00F315D4">
        <w:rPr>
          <w:rFonts w:ascii="Arial" w:hAnsi="Arial" w:cs="Arial"/>
        </w:rPr>
        <w:t>include.</w:t>
      </w:r>
    </w:p>
    <w:tbl>
      <w:tblPr>
        <w:tblStyle w:val="TableGrid"/>
        <w:tblW w:w="9272" w:type="dxa"/>
        <w:tblLook w:val="04A0" w:firstRow="1" w:lastRow="0" w:firstColumn="1" w:lastColumn="0" w:noHBand="0" w:noVBand="1"/>
      </w:tblPr>
      <w:tblGrid>
        <w:gridCol w:w="2689"/>
        <w:gridCol w:w="6583"/>
      </w:tblGrid>
      <w:tr w:rsidR="009A0997" w:rsidRPr="009A0997" w14:paraId="4364E5BE" w14:textId="77777777" w:rsidTr="00635E39">
        <w:trPr>
          <w:trHeight w:val="240"/>
        </w:trPr>
        <w:tc>
          <w:tcPr>
            <w:tcW w:w="2689" w:type="dxa"/>
          </w:tcPr>
          <w:p w14:paraId="5CF92675" w14:textId="77777777" w:rsidR="009A0997" w:rsidRPr="009A0997" w:rsidRDefault="009A0997" w:rsidP="00635E39">
            <w:pPr>
              <w:rPr>
                <w:rFonts w:ascii="Arial" w:hAnsi="Arial" w:cs="Arial"/>
              </w:rPr>
            </w:pPr>
            <w:r w:rsidRPr="009A0997">
              <w:rPr>
                <w:rFonts w:ascii="Arial" w:hAnsi="Arial" w:cs="Arial"/>
              </w:rPr>
              <w:t xml:space="preserve">Main Item </w:t>
            </w:r>
          </w:p>
        </w:tc>
        <w:tc>
          <w:tcPr>
            <w:tcW w:w="6583" w:type="dxa"/>
          </w:tcPr>
          <w:p w14:paraId="5D45373C" w14:textId="77777777" w:rsidR="009A0997" w:rsidRPr="009A0997" w:rsidRDefault="009A0997" w:rsidP="00635E39">
            <w:pPr>
              <w:rPr>
                <w:rFonts w:ascii="Arial" w:hAnsi="Arial" w:cs="Arial"/>
              </w:rPr>
            </w:pPr>
            <w:r w:rsidRPr="009A0997">
              <w:rPr>
                <w:rFonts w:ascii="Arial" w:hAnsi="Arial" w:cs="Arial"/>
              </w:rPr>
              <w:t xml:space="preserve">Definition </w:t>
            </w:r>
          </w:p>
        </w:tc>
      </w:tr>
      <w:tr w:rsidR="009A0997" w:rsidRPr="009A0997" w14:paraId="7511947C" w14:textId="77777777" w:rsidTr="00635E39">
        <w:trPr>
          <w:trHeight w:val="868"/>
        </w:trPr>
        <w:tc>
          <w:tcPr>
            <w:tcW w:w="2689" w:type="dxa"/>
          </w:tcPr>
          <w:p w14:paraId="10CE87E9" w14:textId="69BA7503" w:rsidR="009A0997" w:rsidRPr="00671E96" w:rsidRDefault="00FA211A" w:rsidP="00635E39">
            <w:pPr>
              <w:rPr>
                <w:rFonts w:ascii="Arial" w:hAnsi="Arial" w:cs="Arial"/>
              </w:rPr>
            </w:pPr>
            <w:r w:rsidRPr="00671E96">
              <w:rPr>
                <w:rFonts w:ascii="Arial" w:hAnsi="Arial" w:cs="Arial"/>
              </w:rPr>
              <w:t>Research costs</w:t>
            </w:r>
            <w:r w:rsidR="009A0997" w:rsidRPr="00671E96">
              <w:rPr>
                <w:rFonts w:ascii="Arial" w:hAnsi="Arial" w:cs="Arial"/>
              </w:rPr>
              <w:t xml:space="preserve"> (equipment/supplies) when hosting researchers </w:t>
            </w:r>
          </w:p>
        </w:tc>
        <w:tc>
          <w:tcPr>
            <w:tcW w:w="6583" w:type="dxa"/>
          </w:tcPr>
          <w:p w14:paraId="5E40BFF9" w14:textId="77777777" w:rsidR="009A0997" w:rsidRPr="00671E96" w:rsidRDefault="009A0997" w:rsidP="00635E39">
            <w:pPr>
              <w:rPr>
                <w:rFonts w:ascii="Arial" w:hAnsi="Arial" w:cs="Arial"/>
              </w:rPr>
            </w:pPr>
            <w:r w:rsidRPr="00671E96">
              <w:rPr>
                <w:rFonts w:ascii="Arial" w:hAnsi="Arial" w:cs="Arial"/>
              </w:rPr>
              <w:t>Research facilities/equipment/prototypes, software (ready-made goods), purchasing costs for reagents/materials/consumables for use in research</w:t>
            </w:r>
          </w:p>
        </w:tc>
      </w:tr>
      <w:tr w:rsidR="007C20DB" w:rsidRPr="009A0997" w14:paraId="1830314B" w14:textId="77777777" w:rsidTr="00635E39">
        <w:trPr>
          <w:trHeight w:val="746"/>
        </w:trPr>
        <w:tc>
          <w:tcPr>
            <w:tcW w:w="2689" w:type="dxa"/>
          </w:tcPr>
          <w:p w14:paraId="3E7A61DE" w14:textId="3475C6EF" w:rsidR="007C20DB" w:rsidRPr="00671E96" w:rsidRDefault="007C20DB" w:rsidP="007C20DB">
            <w:pPr>
              <w:rPr>
                <w:rFonts w:ascii="Arial" w:hAnsi="Arial" w:cs="Arial"/>
              </w:rPr>
            </w:pPr>
            <w:r w:rsidRPr="00671E96">
              <w:rPr>
                <w:rFonts w:ascii="Arial" w:hAnsi="Arial" w:cs="Arial"/>
              </w:rPr>
              <w:t>Travel costs</w:t>
            </w:r>
            <w:r w:rsidRPr="00671E96">
              <w:rPr>
                <w:rFonts w:ascii="Arial" w:hAnsi="Arial" w:cs="Arial"/>
                <w:lang w:eastAsia="ja-JP"/>
              </w:rPr>
              <w:t xml:space="preserve"> for personal exchanges and joint meetings</w:t>
            </w:r>
          </w:p>
        </w:tc>
        <w:tc>
          <w:tcPr>
            <w:tcW w:w="6583" w:type="dxa"/>
          </w:tcPr>
          <w:p w14:paraId="78094F32" w14:textId="77777777" w:rsidR="007C20DB" w:rsidRPr="00671E96" w:rsidRDefault="007C20DB" w:rsidP="007C20DB">
            <w:pPr>
              <w:rPr>
                <w:rFonts w:ascii="Arial" w:hAnsi="Arial" w:cs="Arial"/>
              </w:rPr>
            </w:pPr>
            <w:r w:rsidRPr="00671E96">
              <w:rPr>
                <w:rFonts w:ascii="Arial" w:hAnsi="Arial" w:cs="Arial"/>
              </w:rPr>
              <w:t>Travel costs of UK research participants, travel costs for invited participants such as external experts</w:t>
            </w:r>
          </w:p>
        </w:tc>
      </w:tr>
      <w:tr w:rsidR="007C20DB" w:rsidRPr="009A0997" w14:paraId="56FA1CDC" w14:textId="77777777" w:rsidTr="00635E39">
        <w:trPr>
          <w:trHeight w:val="240"/>
        </w:trPr>
        <w:tc>
          <w:tcPr>
            <w:tcW w:w="2689" w:type="dxa"/>
          </w:tcPr>
          <w:p w14:paraId="0BDFD51A" w14:textId="22391811" w:rsidR="007C20DB" w:rsidRPr="00671E96" w:rsidRDefault="007C20DB" w:rsidP="007C20DB">
            <w:pPr>
              <w:rPr>
                <w:rFonts w:ascii="Arial" w:hAnsi="Arial" w:cs="Arial"/>
              </w:rPr>
            </w:pPr>
            <w:r w:rsidRPr="00671E96">
              <w:rPr>
                <w:rFonts w:ascii="Arial" w:hAnsi="Arial" w:cs="Arial"/>
              </w:rPr>
              <w:t>Personnel costs/ services costs for expatriates</w:t>
            </w:r>
          </w:p>
        </w:tc>
        <w:tc>
          <w:tcPr>
            <w:tcW w:w="6583" w:type="dxa"/>
          </w:tcPr>
          <w:p w14:paraId="6E413779" w14:textId="655BF047" w:rsidR="007C20DB" w:rsidRPr="00671E96" w:rsidRDefault="007C20DB" w:rsidP="007C20DB">
            <w:pPr>
              <w:rPr>
                <w:rFonts w:ascii="Arial" w:hAnsi="Arial" w:cs="Arial"/>
              </w:rPr>
            </w:pPr>
            <w:r w:rsidRPr="00671E96">
              <w:rPr>
                <w:rFonts w:ascii="Arial" w:hAnsi="Arial" w:cs="Arial"/>
              </w:rPr>
              <w:t xml:space="preserve">Personnel costs for those </w:t>
            </w:r>
            <w:proofErr w:type="gramStart"/>
            <w:r w:rsidRPr="00671E96">
              <w:rPr>
                <w:rFonts w:ascii="Arial" w:hAnsi="Arial" w:cs="Arial"/>
              </w:rPr>
              <w:t>traveling:</w:t>
            </w:r>
            <w:proofErr w:type="gramEnd"/>
            <w:r w:rsidRPr="00671E96">
              <w:rPr>
                <w:rFonts w:ascii="Arial" w:hAnsi="Arial" w:cs="Arial"/>
              </w:rPr>
              <w:t xml:space="preserve"> personnel costs for researchers, etc., employed to conduct the relevant contracted research (including personnel costs for PLs and Co-PLs) and related costs e.g. interpretation/translation</w:t>
            </w:r>
          </w:p>
        </w:tc>
      </w:tr>
      <w:tr w:rsidR="007C20DB" w:rsidRPr="009A0997" w14:paraId="45B7FE7B" w14:textId="77777777" w:rsidTr="00635E39">
        <w:trPr>
          <w:trHeight w:val="240"/>
        </w:trPr>
        <w:tc>
          <w:tcPr>
            <w:tcW w:w="2689" w:type="dxa"/>
          </w:tcPr>
          <w:p w14:paraId="54320028" w14:textId="5F5E4833" w:rsidR="007C20DB" w:rsidRPr="00671E96" w:rsidRDefault="007C20DB" w:rsidP="007C20DB">
            <w:pPr>
              <w:rPr>
                <w:rFonts w:ascii="Arial" w:hAnsi="Arial" w:cs="Arial"/>
              </w:rPr>
            </w:pPr>
            <w:r w:rsidRPr="00671E96">
              <w:rPr>
                <w:rFonts w:ascii="Arial" w:hAnsi="Arial" w:cs="Arial"/>
              </w:rPr>
              <w:lastRenderedPageBreak/>
              <w:t>Other cost</w:t>
            </w:r>
            <w:r w:rsidR="00515BAC" w:rsidRPr="00671E96">
              <w:rPr>
                <w:rFonts w:ascii="Arial" w:hAnsi="Arial" w:cs="Arial"/>
                <w:lang w:eastAsia="ja-JP"/>
              </w:rPr>
              <w:t>s</w:t>
            </w:r>
            <w:r w:rsidRPr="00671E96">
              <w:rPr>
                <w:rFonts w:ascii="Arial" w:hAnsi="Arial" w:cs="Arial"/>
              </w:rPr>
              <w:t xml:space="preserve"> for international partnership and mobility activities</w:t>
            </w:r>
          </w:p>
        </w:tc>
        <w:tc>
          <w:tcPr>
            <w:tcW w:w="6583" w:type="dxa"/>
          </w:tcPr>
          <w:p w14:paraId="1D3CEF60" w14:textId="77777777" w:rsidR="007C20DB" w:rsidRPr="00671E96" w:rsidRDefault="007C20DB" w:rsidP="007C20DB">
            <w:pPr>
              <w:rPr>
                <w:rFonts w:ascii="Arial" w:hAnsi="Arial" w:cs="Arial"/>
              </w:rPr>
            </w:pPr>
            <w:r w:rsidRPr="00671E96">
              <w:rPr>
                <w:rFonts w:ascii="Arial" w:hAnsi="Arial" w:cs="Arial"/>
              </w:rPr>
              <w:t>Costs for implementing the relevant contracted research other than the above. Examples: conference costs, equipment leasing costs, Equipment repair costs and subcontract costs.</w:t>
            </w:r>
          </w:p>
        </w:tc>
      </w:tr>
    </w:tbl>
    <w:p w14:paraId="673BE893" w14:textId="77777777" w:rsidR="00D40053" w:rsidRPr="007A6D3E" w:rsidRDefault="00D40053" w:rsidP="00B07077">
      <w:pPr>
        <w:rPr>
          <w:rFonts w:ascii="Arial" w:hAnsi="Arial" w:cs="Arial"/>
        </w:rPr>
      </w:pPr>
    </w:p>
    <w:p w14:paraId="64413ABF" w14:textId="3D301975" w:rsidR="00275382" w:rsidRPr="00767563" w:rsidRDefault="009A0997" w:rsidP="00B07077">
      <w:pPr>
        <w:rPr>
          <w:rFonts w:ascii="Arial" w:hAnsi="Arial" w:cs="Arial"/>
        </w:rPr>
      </w:pPr>
      <w:r>
        <w:rPr>
          <w:rFonts w:ascii="Arial" w:hAnsi="Arial" w:cs="Arial"/>
        </w:rPr>
        <w:t xml:space="preserve">Please provide a </w:t>
      </w:r>
      <w:r w:rsidRPr="009A0997">
        <w:rPr>
          <w:rFonts w:ascii="Arial" w:hAnsi="Arial" w:cs="Arial"/>
        </w:rPr>
        <w:t>clear justification of the</w:t>
      </w:r>
      <w:r>
        <w:rPr>
          <w:rFonts w:ascii="Arial" w:hAnsi="Arial" w:cs="Arial"/>
        </w:rPr>
        <w:t xml:space="preserve"> </w:t>
      </w:r>
      <w:r w:rsidRPr="009A0997">
        <w:rPr>
          <w:rFonts w:ascii="Arial" w:hAnsi="Arial" w:cs="Arial"/>
        </w:rPr>
        <w:t>resources</w:t>
      </w:r>
      <w:r>
        <w:rPr>
          <w:rFonts w:ascii="Arial" w:hAnsi="Arial" w:cs="Arial"/>
        </w:rPr>
        <w:t xml:space="preserve"> requested</w:t>
      </w:r>
      <w:r w:rsidR="00C55D2D" w:rsidRPr="00767563">
        <w:rPr>
          <w:rFonts w:ascii="Arial" w:hAnsi="Arial" w:cs="Arial"/>
        </w:rPr>
        <w:t>,</w:t>
      </w:r>
      <w:r w:rsidR="00511989">
        <w:rPr>
          <w:rFonts w:ascii="Arial" w:hAnsi="Arial" w:cs="Arial"/>
        </w:rPr>
        <w:t xml:space="preserve"> including a </w:t>
      </w:r>
      <w:r w:rsidR="00511989" w:rsidRPr="009A0997">
        <w:rPr>
          <w:rFonts w:ascii="Arial" w:hAnsi="Arial" w:cs="Arial"/>
        </w:rPr>
        <w:t>clear indication of what is included within the mobility costs</w:t>
      </w:r>
      <w:r w:rsidR="00511989">
        <w:rPr>
          <w:rFonts w:ascii="Arial" w:hAnsi="Arial" w:cs="Arial"/>
        </w:rPr>
        <w:t xml:space="preserve">, </w:t>
      </w:r>
      <w:r w:rsidR="00C55D2D" w:rsidRPr="00767563">
        <w:rPr>
          <w:rFonts w:ascii="Arial" w:hAnsi="Arial" w:cs="Arial"/>
        </w:rPr>
        <w:t>in particular:</w:t>
      </w:r>
    </w:p>
    <w:p w14:paraId="1FC48704" w14:textId="5960C886" w:rsidR="00C55D2D" w:rsidRPr="00767563" w:rsidRDefault="00C55D2D" w:rsidP="00C55D2D">
      <w:pPr>
        <w:pStyle w:val="ListParagraph"/>
        <w:numPr>
          <w:ilvl w:val="0"/>
          <w:numId w:val="1"/>
        </w:numPr>
        <w:spacing w:line="276" w:lineRule="auto"/>
        <w:rPr>
          <w:rFonts w:ascii="Arial" w:hAnsi="Arial" w:cs="Arial"/>
        </w:rPr>
      </w:pPr>
      <w:r w:rsidRPr="00767563">
        <w:rPr>
          <w:rFonts w:ascii="Arial" w:hAnsi="Arial" w:cs="Arial"/>
        </w:rPr>
        <w:t>project staff</w:t>
      </w:r>
    </w:p>
    <w:p w14:paraId="517C7526" w14:textId="28077BB8" w:rsidR="00C55D2D" w:rsidRPr="00767563" w:rsidRDefault="00C55D2D" w:rsidP="00C55D2D">
      <w:pPr>
        <w:pStyle w:val="ListParagraph"/>
        <w:numPr>
          <w:ilvl w:val="0"/>
          <w:numId w:val="1"/>
        </w:numPr>
        <w:spacing w:line="276" w:lineRule="auto"/>
        <w:rPr>
          <w:rFonts w:ascii="Arial" w:hAnsi="Arial" w:cs="Arial"/>
        </w:rPr>
      </w:pPr>
      <w:r w:rsidRPr="00767563">
        <w:rPr>
          <w:rFonts w:ascii="Arial" w:hAnsi="Arial" w:cs="Arial"/>
        </w:rPr>
        <w:t>significant travel for field work or collaboration (but not regular travel between collaborating organisations or to conferences)</w:t>
      </w:r>
    </w:p>
    <w:p w14:paraId="2EA724B2" w14:textId="2EB59AF8" w:rsidR="00C55D2D" w:rsidRPr="00767563" w:rsidRDefault="00C55D2D" w:rsidP="00C55D2D">
      <w:pPr>
        <w:pStyle w:val="ListParagraph"/>
        <w:numPr>
          <w:ilvl w:val="0"/>
          <w:numId w:val="1"/>
        </w:numPr>
        <w:spacing w:line="276" w:lineRule="auto"/>
        <w:rPr>
          <w:rFonts w:ascii="Arial" w:hAnsi="Arial" w:cs="Arial"/>
        </w:rPr>
      </w:pPr>
      <w:r w:rsidRPr="00767563">
        <w:rPr>
          <w:rFonts w:ascii="Arial" w:hAnsi="Arial" w:cs="Arial"/>
        </w:rPr>
        <w:t xml:space="preserve">any equipment that will cost more than </w:t>
      </w:r>
      <w:proofErr w:type="gramStart"/>
      <w:r w:rsidRPr="00767563">
        <w:rPr>
          <w:rFonts w:ascii="Arial" w:hAnsi="Arial" w:cs="Arial"/>
        </w:rPr>
        <w:t>£10,000</w:t>
      </w:r>
      <w:proofErr w:type="gramEnd"/>
    </w:p>
    <w:p w14:paraId="5D379E19" w14:textId="094A3AB9" w:rsidR="00C55D2D" w:rsidRPr="00767563" w:rsidRDefault="00C55D2D" w:rsidP="00C55D2D">
      <w:pPr>
        <w:pStyle w:val="ListParagraph"/>
        <w:numPr>
          <w:ilvl w:val="0"/>
          <w:numId w:val="1"/>
        </w:numPr>
        <w:spacing w:line="276" w:lineRule="auto"/>
        <w:rPr>
          <w:rFonts w:ascii="Arial" w:hAnsi="Arial" w:cs="Arial"/>
        </w:rPr>
      </w:pPr>
      <w:r w:rsidRPr="00767563">
        <w:rPr>
          <w:rFonts w:ascii="Arial" w:hAnsi="Arial" w:cs="Arial"/>
        </w:rPr>
        <w:t xml:space="preserve">any consumables beyond typical requirements, or that are required in exceptional </w:t>
      </w:r>
      <w:proofErr w:type="gramStart"/>
      <w:r w:rsidRPr="00767563">
        <w:rPr>
          <w:rFonts w:ascii="Arial" w:hAnsi="Arial" w:cs="Arial"/>
        </w:rPr>
        <w:t>quantities</w:t>
      </w:r>
      <w:proofErr w:type="gramEnd"/>
    </w:p>
    <w:p w14:paraId="39B91254" w14:textId="5625FAB0" w:rsidR="00C55D2D" w:rsidRPr="00767563" w:rsidRDefault="00C55D2D" w:rsidP="00C55D2D">
      <w:pPr>
        <w:pStyle w:val="ListParagraph"/>
        <w:numPr>
          <w:ilvl w:val="0"/>
          <w:numId w:val="1"/>
        </w:numPr>
        <w:spacing w:line="276" w:lineRule="auto"/>
        <w:rPr>
          <w:rFonts w:ascii="Arial" w:hAnsi="Arial" w:cs="Arial"/>
        </w:rPr>
      </w:pPr>
      <w:r w:rsidRPr="00767563">
        <w:rPr>
          <w:rFonts w:ascii="Arial" w:hAnsi="Arial" w:cs="Arial"/>
        </w:rPr>
        <w:t>all facilities and infrastructure costs</w:t>
      </w:r>
    </w:p>
    <w:p w14:paraId="0C00F3EA" w14:textId="7D4C6E15" w:rsidR="00C55D2D" w:rsidRPr="00767563" w:rsidRDefault="00C55D2D" w:rsidP="00C55D2D">
      <w:pPr>
        <w:pStyle w:val="ListParagraph"/>
        <w:numPr>
          <w:ilvl w:val="0"/>
          <w:numId w:val="1"/>
        </w:numPr>
        <w:spacing w:line="276" w:lineRule="auto"/>
        <w:rPr>
          <w:rFonts w:ascii="Arial" w:hAnsi="Arial" w:cs="Arial"/>
        </w:rPr>
      </w:pPr>
      <w:r w:rsidRPr="00767563">
        <w:rPr>
          <w:rFonts w:ascii="Arial" w:hAnsi="Arial" w:cs="Arial"/>
        </w:rPr>
        <w:t>all resources that have been costed as ‘</w:t>
      </w:r>
      <w:proofErr w:type="gramStart"/>
      <w:r w:rsidRPr="00767563">
        <w:rPr>
          <w:rFonts w:ascii="Arial" w:hAnsi="Arial" w:cs="Arial"/>
        </w:rPr>
        <w:t>Exceptions’</w:t>
      </w:r>
      <w:proofErr w:type="gramEnd"/>
    </w:p>
    <w:p w14:paraId="1B9A11DB" w14:textId="370DFD20" w:rsidR="00C55D2D" w:rsidRPr="00767563" w:rsidRDefault="00C55D2D" w:rsidP="00C55D2D">
      <w:pPr>
        <w:pStyle w:val="ListParagraph"/>
        <w:numPr>
          <w:ilvl w:val="0"/>
          <w:numId w:val="1"/>
        </w:numPr>
        <w:spacing w:line="276" w:lineRule="auto"/>
        <w:rPr>
          <w:rFonts w:ascii="Arial" w:eastAsia="Calibri" w:hAnsi="Arial" w:cs="Arial"/>
        </w:rPr>
      </w:pPr>
      <w:r w:rsidRPr="00767563">
        <w:rPr>
          <w:rFonts w:ascii="Arial" w:eastAsia="Arial" w:hAnsi="Arial" w:cs="Arial"/>
        </w:rPr>
        <w:t>support for public and patient involvement and engagement</w:t>
      </w:r>
    </w:p>
    <w:p w14:paraId="00ABBABB" w14:textId="2BDA0B7E" w:rsidR="00C55D2D" w:rsidRPr="00767563" w:rsidRDefault="00C55D2D" w:rsidP="00C55D2D">
      <w:pPr>
        <w:pStyle w:val="ListParagraph"/>
        <w:numPr>
          <w:ilvl w:val="0"/>
          <w:numId w:val="1"/>
        </w:numPr>
        <w:spacing w:line="276" w:lineRule="auto"/>
        <w:rPr>
          <w:rFonts w:ascii="Arial" w:eastAsia="Roboto" w:hAnsi="Arial" w:cs="Arial"/>
        </w:rPr>
      </w:pPr>
      <w:r w:rsidRPr="00767563">
        <w:rPr>
          <w:rFonts w:ascii="Arial" w:eastAsia="Roboto" w:hAnsi="Arial" w:cs="Arial"/>
        </w:rPr>
        <w:t xml:space="preserve">support for preserving, long-term storage, or sharing of </w:t>
      </w:r>
      <w:proofErr w:type="gramStart"/>
      <w:r w:rsidRPr="00767563">
        <w:rPr>
          <w:rFonts w:ascii="Arial" w:eastAsia="Roboto" w:hAnsi="Arial" w:cs="Arial"/>
        </w:rPr>
        <w:t>data</w:t>
      </w:r>
      <w:proofErr w:type="gramEnd"/>
    </w:p>
    <w:p w14:paraId="18B2F643" w14:textId="65E539BC" w:rsidR="00C55D2D" w:rsidRPr="00767563" w:rsidRDefault="0038637D" w:rsidP="00C55D2D">
      <w:pPr>
        <w:pStyle w:val="ListParagraph"/>
        <w:numPr>
          <w:ilvl w:val="0"/>
          <w:numId w:val="1"/>
        </w:numPr>
        <w:rPr>
          <w:rFonts w:ascii="Arial" w:eastAsia="Calibri" w:hAnsi="Arial" w:cs="Arial"/>
        </w:rPr>
      </w:pPr>
      <w:hyperlink r:id="rId13">
        <w:r w:rsidR="00C55D2D" w:rsidRPr="00767563">
          <w:rPr>
            <w:rStyle w:val="Hyperlink"/>
            <w:rFonts w:ascii="Arial" w:eastAsia="Roboto" w:hAnsi="Arial" w:cs="Arial"/>
            <w:color w:val="auto"/>
          </w:rPr>
          <w:t>NHS research costs</w:t>
        </w:r>
      </w:hyperlink>
      <w:r w:rsidR="00C55D2D" w:rsidRPr="00767563">
        <w:rPr>
          <w:rFonts w:ascii="Arial" w:eastAsia="Roboto" w:hAnsi="Arial" w:cs="Arial"/>
        </w:rPr>
        <w:t xml:space="preserve">, when they are associated with NHS </w:t>
      </w:r>
      <w:proofErr w:type="gramStart"/>
      <w:r w:rsidR="00C55D2D" w:rsidRPr="00767563">
        <w:rPr>
          <w:rFonts w:ascii="Arial" w:eastAsia="Roboto" w:hAnsi="Arial" w:cs="Arial"/>
        </w:rPr>
        <w:t>studies</w:t>
      </w:r>
      <w:proofErr w:type="gramEnd"/>
    </w:p>
    <w:p w14:paraId="249E20C3" w14:textId="6569CFEE" w:rsidR="00C55D2D" w:rsidRPr="00767563" w:rsidRDefault="00C55D2D" w:rsidP="00C55D2D">
      <w:pPr>
        <w:pStyle w:val="ListParagraph"/>
        <w:numPr>
          <w:ilvl w:val="0"/>
          <w:numId w:val="1"/>
        </w:numPr>
        <w:rPr>
          <w:rFonts w:ascii="Arial" w:eastAsia="Calibri" w:hAnsi="Arial" w:cs="Arial"/>
        </w:rPr>
      </w:pPr>
      <w:r w:rsidRPr="00767563">
        <w:rPr>
          <w:rFonts w:ascii="Arial" w:eastAsia="Roboto" w:hAnsi="Arial" w:cs="Arial"/>
        </w:rPr>
        <w:t xml:space="preserve">animal costs, such as numbers that need to be bred or maintained and to maintain high welfare </w:t>
      </w:r>
      <w:proofErr w:type="gramStart"/>
      <w:r w:rsidRPr="00767563">
        <w:rPr>
          <w:rFonts w:ascii="Arial" w:eastAsia="Roboto" w:hAnsi="Arial" w:cs="Arial"/>
        </w:rPr>
        <w:t>standards</w:t>
      </w:r>
      <w:proofErr w:type="gramEnd"/>
    </w:p>
    <w:p w14:paraId="615BAA0F" w14:textId="5FD7FA97" w:rsidR="00C55D2D" w:rsidRPr="00767563" w:rsidRDefault="00C55D2D" w:rsidP="00C55D2D">
      <w:pPr>
        <w:pStyle w:val="ListParagraph"/>
        <w:numPr>
          <w:ilvl w:val="0"/>
          <w:numId w:val="1"/>
        </w:numPr>
        <w:rPr>
          <w:rFonts w:ascii="Arial" w:eastAsia="Arial" w:hAnsi="Arial" w:cs="Arial"/>
          <w:lang w:val="en-US"/>
        </w:rPr>
      </w:pPr>
      <w:r w:rsidRPr="00767563">
        <w:rPr>
          <w:rFonts w:ascii="Arial" w:eastAsia="Arial" w:hAnsi="Arial" w:cs="Arial"/>
          <w:lang w:val="en-US"/>
        </w:rPr>
        <w:t xml:space="preserve">MRC unit transition applicants – briefly </w:t>
      </w:r>
      <w:proofErr w:type="spellStart"/>
      <w:r w:rsidRPr="00767563">
        <w:rPr>
          <w:rFonts w:ascii="Arial" w:eastAsia="Arial" w:hAnsi="Arial" w:cs="Arial"/>
          <w:lang w:val="en-US"/>
        </w:rPr>
        <w:t>summarise</w:t>
      </w:r>
      <w:proofErr w:type="spellEnd"/>
      <w:r w:rsidRPr="00767563">
        <w:rPr>
          <w:rFonts w:ascii="Arial" w:eastAsia="Arial" w:hAnsi="Arial" w:cs="Arial"/>
          <w:lang w:val="en-US"/>
        </w:rPr>
        <w:t xml:space="preserve"> the resources you will receive for this work from unit funding which are not being requested as part of this application. Use the current unit costing approach to explain these and state the total cost of your proposed work, including unit resources and costs requested from this </w:t>
      </w:r>
      <w:proofErr w:type="gramStart"/>
      <w:r w:rsidRPr="00767563">
        <w:rPr>
          <w:rFonts w:ascii="Arial" w:eastAsia="Arial" w:hAnsi="Arial" w:cs="Arial"/>
          <w:lang w:val="en-US"/>
        </w:rPr>
        <w:t>application</w:t>
      </w:r>
      <w:proofErr w:type="gramEnd"/>
    </w:p>
    <w:p w14:paraId="79F628DC" w14:textId="09A710E6" w:rsidR="00C55D2D" w:rsidRPr="00275382" w:rsidRDefault="00C55D2D" w:rsidP="00B07077">
      <w:pPr>
        <w:rPr>
          <w:rFonts w:ascii="Arial" w:hAnsi="Arial" w:cs="Arial"/>
          <w:color w:val="000000"/>
        </w:rPr>
      </w:pPr>
    </w:p>
    <w:tbl>
      <w:tblPr>
        <w:tblStyle w:val="TableGrid"/>
        <w:tblW w:w="0" w:type="auto"/>
        <w:tblLook w:val="04A0" w:firstRow="1" w:lastRow="0" w:firstColumn="1" w:lastColumn="0" w:noHBand="0" w:noVBand="1"/>
      </w:tblPr>
      <w:tblGrid>
        <w:gridCol w:w="9242"/>
      </w:tblGrid>
      <w:tr w:rsidR="00B07077" w:rsidRPr="00A07B3C" w14:paraId="1B62CB2B" w14:textId="77777777" w:rsidTr="00330DBA">
        <w:trPr>
          <w:trHeight w:val="1165"/>
        </w:trPr>
        <w:tc>
          <w:tcPr>
            <w:tcW w:w="9242" w:type="dxa"/>
          </w:tcPr>
          <w:p w14:paraId="21322DF2" w14:textId="693FF256" w:rsidR="00B07077" w:rsidRPr="00A07B3C" w:rsidRDefault="00F753B5" w:rsidP="003E0075">
            <w:pPr>
              <w:rPr>
                <w:rFonts w:ascii="Arial" w:hAnsi="Arial" w:cs="Arial"/>
                <w:iCs/>
                <w:color w:val="000000"/>
              </w:rPr>
            </w:pPr>
            <w:r>
              <w:rPr>
                <w:rFonts w:ascii="Arial" w:hAnsi="Arial" w:cs="Arial"/>
                <w:color w:val="000000"/>
              </w:rPr>
              <w:t xml:space="preserve">(MRC anticipate this will be a duplication of the submission provided in the </w:t>
            </w:r>
            <w:r w:rsidRPr="005C20D3">
              <w:rPr>
                <w:rFonts w:ascii="Arial" w:hAnsi="Arial" w:cs="Arial"/>
                <w:color w:val="000000"/>
              </w:rPr>
              <w:t>Resources and cost justification</w:t>
            </w:r>
            <w:r>
              <w:rPr>
                <w:rFonts w:ascii="Arial" w:hAnsi="Arial" w:cs="Arial"/>
                <w:color w:val="000000"/>
              </w:rPr>
              <w:t xml:space="preserve"> section within TFS)</w:t>
            </w:r>
          </w:p>
          <w:p w14:paraId="1D1955C9" w14:textId="77777777" w:rsidR="00B07077" w:rsidRPr="00A07B3C" w:rsidRDefault="00B07077" w:rsidP="003E0075">
            <w:pPr>
              <w:rPr>
                <w:rFonts w:ascii="Arial" w:hAnsi="Arial" w:cs="Arial"/>
                <w:iCs/>
                <w:color w:val="000000"/>
              </w:rPr>
            </w:pPr>
          </w:p>
          <w:p w14:paraId="6FFCD4B0" w14:textId="77777777" w:rsidR="00B07077" w:rsidRPr="00A07B3C" w:rsidRDefault="00B07077" w:rsidP="003E0075">
            <w:pPr>
              <w:rPr>
                <w:rFonts w:ascii="Arial" w:hAnsi="Arial" w:cs="Arial"/>
                <w:iCs/>
                <w:color w:val="000000"/>
              </w:rPr>
            </w:pPr>
          </w:p>
          <w:p w14:paraId="51784784" w14:textId="77777777" w:rsidR="00B07077" w:rsidRPr="00A07B3C" w:rsidRDefault="00B07077" w:rsidP="003E0075">
            <w:pPr>
              <w:rPr>
                <w:rFonts w:ascii="Arial" w:hAnsi="Arial" w:cs="Arial"/>
                <w:iCs/>
                <w:color w:val="000000"/>
              </w:rPr>
            </w:pPr>
          </w:p>
          <w:p w14:paraId="0E5C7C3B" w14:textId="77777777" w:rsidR="00B07077" w:rsidRPr="00A07B3C" w:rsidRDefault="00B07077" w:rsidP="003E0075">
            <w:pPr>
              <w:rPr>
                <w:rFonts w:ascii="Arial" w:hAnsi="Arial" w:cs="Arial"/>
                <w:iCs/>
                <w:color w:val="000000"/>
              </w:rPr>
            </w:pPr>
          </w:p>
          <w:p w14:paraId="0D169EC8" w14:textId="77777777" w:rsidR="00616B5F" w:rsidRPr="00A07B3C" w:rsidRDefault="00616B5F" w:rsidP="003E0075">
            <w:pPr>
              <w:rPr>
                <w:rFonts w:ascii="Arial" w:hAnsi="Arial" w:cs="Arial"/>
                <w:iCs/>
                <w:color w:val="000000"/>
              </w:rPr>
            </w:pPr>
          </w:p>
          <w:p w14:paraId="37D60CBD" w14:textId="77777777" w:rsidR="00616B5F" w:rsidRPr="00A07B3C" w:rsidRDefault="00616B5F" w:rsidP="003E0075">
            <w:pPr>
              <w:rPr>
                <w:rFonts w:ascii="Arial" w:hAnsi="Arial" w:cs="Arial"/>
                <w:iCs/>
                <w:color w:val="000000"/>
              </w:rPr>
            </w:pPr>
          </w:p>
          <w:p w14:paraId="29B37D56" w14:textId="77777777" w:rsidR="00616B5F" w:rsidRPr="00A07B3C" w:rsidRDefault="00616B5F" w:rsidP="003E0075">
            <w:pPr>
              <w:rPr>
                <w:rFonts w:ascii="Arial" w:hAnsi="Arial" w:cs="Arial"/>
                <w:iCs/>
                <w:color w:val="000000"/>
              </w:rPr>
            </w:pPr>
          </w:p>
          <w:p w14:paraId="65DC1B70" w14:textId="77777777" w:rsidR="00616B5F" w:rsidRPr="00A07B3C" w:rsidRDefault="00616B5F" w:rsidP="003E0075">
            <w:pPr>
              <w:rPr>
                <w:rFonts w:ascii="Arial" w:hAnsi="Arial" w:cs="Arial"/>
                <w:iCs/>
                <w:color w:val="000000"/>
              </w:rPr>
            </w:pPr>
          </w:p>
          <w:p w14:paraId="481597AA" w14:textId="77777777" w:rsidR="00616B5F" w:rsidRPr="00A07B3C" w:rsidRDefault="00616B5F" w:rsidP="003E0075">
            <w:pPr>
              <w:rPr>
                <w:rFonts w:ascii="Arial" w:hAnsi="Arial" w:cs="Arial"/>
                <w:iCs/>
                <w:color w:val="000000"/>
              </w:rPr>
            </w:pPr>
          </w:p>
          <w:p w14:paraId="7F6837E2" w14:textId="77777777" w:rsidR="00616B5F" w:rsidRPr="00A07B3C" w:rsidRDefault="00616B5F" w:rsidP="003E0075">
            <w:pPr>
              <w:rPr>
                <w:rFonts w:ascii="Arial" w:hAnsi="Arial" w:cs="Arial"/>
                <w:iCs/>
                <w:color w:val="000000"/>
              </w:rPr>
            </w:pPr>
          </w:p>
          <w:p w14:paraId="5C34E537" w14:textId="77777777" w:rsidR="00616B5F" w:rsidRPr="00A07B3C" w:rsidRDefault="00616B5F" w:rsidP="003E0075">
            <w:pPr>
              <w:rPr>
                <w:rFonts w:ascii="Arial" w:hAnsi="Arial" w:cs="Arial"/>
                <w:iCs/>
                <w:color w:val="000000"/>
              </w:rPr>
            </w:pPr>
          </w:p>
          <w:p w14:paraId="6B60C33D" w14:textId="77777777" w:rsidR="00A07B3C" w:rsidRPr="00A07B3C" w:rsidRDefault="00A07B3C" w:rsidP="003E0075">
            <w:pPr>
              <w:rPr>
                <w:rFonts w:ascii="Arial" w:hAnsi="Arial" w:cs="Arial"/>
                <w:iCs/>
                <w:color w:val="000000"/>
              </w:rPr>
            </w:pPr>
          </w:p>
          <w:p w14:paraId="19370E4C" w14:textId="77777777" w:rsidR="00616B5F" w:rsidRPr="00A07B3C" w:rsidRDefault="00616B5F" w:rsidP="003E0075">
            <w:pPr>
              <w:rPr>
                <w:rFonts w:ascii="Arial" w:hAnsi="Arial" w:cs="Arial"/>
                <w:iCs/>
                <w:color w:val="000000"/>
              </w:rPr>
            </w:pPr>
          </w:p>
          <w:p w14:paraId="702C3D31" w14:textId="77777777" w:rsidR="00616B5F" w:rsidRPr="00A07B3C" w:rsidRDefault="00616B5F" w:rsidP="003E0075">
            <w:pPr>
              <w:rPr>
                <w:rFonts w:ascii="Arial" w:hAnsi="Arial" w:cs="Arial"/>
                <w:iCs/>
                <w:color w:val="000000"/>
              </w:rPr>
            </w:pPr>
          </w:p>
          <w:p w14:paraId="21C6C55A" w14:textId="77777777" w:rsidR="00B07077" w:rsidRPr="006D01E5" w:rsidRDefault="00B07077" w:rsidP="003E0075">
            <w:pPr>
              <w:rPr>
                <w:rFonts w:ascii="Arial" w:hAnsi="Arial" w:cs="Arial"/>
                <w:iCs/>
                <w:color w:val="000000"/>
              </w:rPr>
            </w:pPr>
          </w:p>
          <w:p w14:paraId="618DE3A3" w14:textId="77777777" w:rsidR="00B07077" w:rsidRPr="00A07B3C" w:rsidRDefault="00B07077" w:rsidP="003E0075">
            <w:pPr>
              <w:rPr>
                <w:rFonts w:ascii="Arial" w:hAnsi="Arial" w:cs="Arial"/>
                <w:iCs/>
                <w:color w:val="000000"/>
              </w:rPr>
            </w:pPr>
          </w:p>
        </w:tc>
      </w:tr>
    </w:tbl>
    <w:p w14:paraId="3818FA20" w14:textId="4A559B85" w:rsidR="00B07077" w:rsidRDefault="00B07077" w:rsidP="00B07077">
      <w:pPr>
        <w:rPr>
          <w:rFonts w:ascii="Arial" w:hAnsi="Arial" w:cs="Arial"/>
          <w:iCs/>
          <w:color w:val="000000"/>
        </w:rPr>
      </w:pPr>
    </w:p>
    <w:p w14:paraId="513C2AC9" w14:textId="77777777" w:rsidR="00F315D4" w:rsidRPr="006D01E5" w:rsidRDefault="00F315D4" w:rsidP="00B07077">
      <w:pPr>
        <w:rPr>
          <w:rFonts w:ascii="Arial" w:hAnsi="Arial" w:cs="Arial"/>
          <w:iCs/>
          <w:color w:val="000000"/>
        </w:rPr>
      </w:pPr>
    </w:p>
    <w:p w14:paraId="31407EBC" w14:textId="48EE500D" w:rsidR="00B07077" w:rsidRPr="005338BE" w:rsidRDefault="00C33B3E" w:rsidP="00B07077">
      <w:pPr>
        <w:autoSpaceDE w:val="0"/>
        <w:autoSpaceDN w:val="0"/>
        <w:adjustRightInd w:val="0"/>
        <w:spacing w:after="0" w:line="240" w:lineRule="auto"/>
        <w:rPr>
          <w:rFonts w:ascii="Arial" w:hAnsi="Arial" w:cs="Arial"/>
          <w:color w:val="000000"/>
        </w:rPr>
      </w:pPr>
      <w:r>
        <w:rPr>
          <w:rFonts w:ascii="Arial" w:hAnsi="Arial" w:cs="Arial"/>
          <w:b/>
        </w:rPr>
        <w:t xml:space="preserve">(5) </w:t>
      </w:r>
      <w:r w:rsidR="00B07077" w:rsidRPr="005338BE">
        <w:rPr>
          <w:rFonts w:ascii="Arial" w:hAnsi="Arial" w:cs="Arial"/>
          <w:b/>
          <w:bCs/>
          <w:color w:val="000000"/>
        </w:rPr>
        <w:t xml:space="preserve">Justification of </w:t>
      </w:r>
      <w:r w:rsidR="00A5013D">
        <w:rPr>
          <w:rFonts w:ascii="Arial" w:hAnsi="Arial" w:cs="Arial"/>
          <w:b/>
          <w:bCs/>
          <w:color w:val="000000"/>
        </w:rPr>
        <w:t>Japanese</w:t>
      </w:r>
      <w:r w:rsidR="00B07077" w:rsidRPr="005338BE">
        <w:rPr>
          <w:rFonts w:ascii="Arial" w:hAnsi="Arial" w:cs="Arial"/>
          <w:b/>
          <w:bCs/>
          <w:color w:val="000000"/>
        </w:rPr>
        <w:t xml:space="preserve"> costs </w:t>
      </w:r>
      <w:r>
        <w:rPr>
          <w:rFonts w:ascii="Arial" w:hAnsi="Arial" w:cs="Arial"/>
          <w:b/>
          <w:bCs/>
          <w:color w:val="000000"/>
        </w:rPr>
        <w:t>(maximum of</w:t>
      </w:r>
      <w:r w:rsidR="00C17646">
        <w:rPr>
          <w:rFonts w:ascii="Arial" w:hAnsi="Arial" w:cs="Arial"/>
          <w:b/>
          <w:bCs/>
          <w:color w:val="000000"/>
        </w:rPr>
        <w:t xml:space="preserve"> 1500 words)</w:t>
      </w:r>
      <w:r>
        <w:rPr>
          <w:rFonts w:ascii="Arial" w:hAnsi="Arial" w:cs="Arial"/>
          <w:b/>
          <w:bCs/>
          <w:color w:val="000000"/>
        </w:rPr>
        <w:t xml:space="preserve"> </w:t>
      </w:r>
    </w:p>
    <w:p w14:paraId="4C86739E" w14:textId="14596B4C" w:rsidR="00F315D4" w:rsidRDefault="00F315D4" w:rsidP="00F315D4">
      <w:pPr>
        <w:rPr>
          <w:rFonts w:ascii="Arial" w:hAnsi="Arial" w:cs="Arial"/>
        </w:rPr>
      </w:pPr>
      <w:r w:rsidRPr="007A6D3E">
        <w:rPr>
          <w:rFonts w:ascii="Arial" w:hAnsi="Arial" w:cs="Arial"/>
        </w:rPr>
        <w:lastRenderedPageBreak/>
        <w:t xml:space="preserve">Please break down your </w:t>
      </w:r>
      <w:r>
        <w:rPr>
          <w:rFonts w:ascii="Arial" w:hAnsi="Arial" w:cs="Arial"/>
        </w:rPr>
        <w:t>Japanese</w:t>
      </w:r>
      <w:r w:rsidRPr="007A6D3E">
        <w:rPr>
          <w:rFonts w:ascii="Arial" w:hAnsi="Arial" w:cs="Arial"/>
        </w:rPr>
        <w:t xml:space="preserve"> costs, </w:t>
      </w:r>
      <w:r w:rsidRPr="007A6D3E">
        <w:rPr>
          <w:rFonts w:ascii="Arial" w:hAnsi="Arial" w:cs="Arial"/>
          <w:b/>
        </w:rPr>
        <w:t>explaining</w:t>
      </w:r>
      <w:r w:rsidRPr="007A6D3E">
        <w:rPr>
          <w:rFonts w:ascii="Arial" w:hAnsi="Arial" w:cs="Arial"/>
        </w:rPr>
        <w:t xml:space="preserve"> why the resources requested are appropriate for the </w:t>
      </w:r>
      <w:r w:rsidRPr="009A0997">
        <w:rPr>
          <w:rFonts w:ascii="Arial" w:hAnsi="Arial" w:cs="Arial"/>
        </w:rPr>
        <w:t>research and mobility proposed</w:t>
      </w:r>
      <w:r w:rsidRPr="007A6D3E">
        <w:rPr>
          <w:rFonts w:ascii="Arial" w:hAnsi="Arial" w:cs="Arial"/>
        </w:rPr>
        <w:t xml:space="preserve">, </w:t>
      </w:r>
      <w:proofErr w:type="gramStart"/>
      <w:r w:rsidRPr="007A6D3E">
        <w:rPr>
          <w:rFonts w:ascii="Arial" w:hAnsi="Arial" w:cs="Arial"/>
        </w:rPr>
        <w:t>taking into account</w:t>
      </w:r>
      <w:proofErr w:type="gramEnd"/>
      <w:r w:rsidRPr="007A6D3E">
        <w:rPr>
          <w:rFonts w:ascii="Arial" w:hAnsi="Arial" w:cs="Arial"/>
        </w:rPr>
        <w:t xml:space="preserve"> the nature and complexity of the proposal. It should </w:t>
      </w:r>
      <w:r w:rsidRPr="007A6D3E">
        <w:rPr>
          <w:rFonts w:ascii="Arial" w:hAnsi="Arial" w:cs="Arial"/>
          <w:b/>
        </w:rPr>
        <w:t>not</w:t>
      </w:r>
      <w:r w:rsidRPr="007A6D3E">
        <w:rPr>
          <w:rFonts w:ascii="Arial" w:hAnsi="Arial" w:cs="Arial"/>
        </w:rPr>
        <w:t xml:space="preserve"> be simply a list of the resources required.</w:t>
      </w:r>
    </w:p>
    <w:p w14:paraId="28F82C06" w14:textId="2F825B7D" w:rsidR="00E91A37" w:rsidRDefault="00B07077" w:rsidP="00B07077">
      <w:pPr>
        <w:rPr>
          <w:rFonts w:ascii="Arial" w:hAnsi="Arial" w:cs="Arial"/>
          <w:bCs/>
          <w:color w:val="000000"/>
        </w:rPr>
      </w:pPr>
      <w:r w:rsidRPr="00E91A37">
        <w:rPr>
          <w:rFonts w:ascii="Arial" w:hAnsi="Arial" w:cs="Arial"/>
          <w:color w:val="000000"/>
        </w:rPr>
        <w:t xml:space="preserve">Please break down your </w:t>
      </w:r>
      <w:r w:rsidR="00A5013D" w:rsidRPr="00E91A37">
        <w:rPr>
          <w:rFonts w:ascii="Arial" w:hAnsi="Arial" w:cs="Arial"/>
          <w:color w:val="000000"/>
        </w:rPr>
        <w:t>Japanese</w:t>
      </w:r>
      <w:r w:rsidRPr="00E91A37">
        <w:rPr>
          <w:rFonts w:ascii="Arial" w:hAnsi="Arial" w:cs="Arial"/>
          <w:color w:val="000000"/>
        </w:rPr>
        <w:t xml:space="preserve"> costs</w:t>
      </w:r>
      <w:r w:rsidR="00E91A37" w:rsidRPr="00E91A37">
        <w:rPr>
          <w:rFonts w:ascii="Arial" w:hAnsi="Arial" w:cs="Arial"/>
          <w:color w:val="000000"/>
        </w:rPr>
        <w:t xml:space="preserve"> in particular:</w:t>
      </w:r>
      <w:r w:rsidRPr="00E91A37">
        <w:rPr>
          <w:rFonts w:ascii="Arial" w:hAnsi="Arial" w:cs="Arial"/>
          <w:color w:val="000000"/>
        </w:rPr>
        <w:t xml:space="preserve"> </w:t>
      </w:r>
    </w:p>
    <w:p w14:paraId="4AC6E29C" w14:textId="34465041" w:rsidR="00E91A37" w:rsidRPr="00E91A37" w:rsidRDefault="0091217A" w:rsidP="00E91A37">
      <w:pPr>
        <w:pStyle w:val="ListParagraph"/>
        <w:numPr>
          <w:ilvl w:val="0"/>
          <w:numId w:val="2"/>
        </w:numPr>
        <w:rPr>
          <w:rFonts w:ascii="Arial" w:hAnsi="Arial" w:cs="Arial"/>
          <w:i/>
          <w:iCs/>
          <w:color w:val="000000"/>
        </w:rPr>
      </w:pPr>
      <w:r w:rsidRPr="020E7772">
        <w:rPr>
          <w:rFonts w:ascii="Arial" w:hAnsi="Arial" w:cs="Arial"/>
          <w:color w:val="000000" w:themeColor="text1"/>
        </w:rPr>
        <w:t>e</w:t>
      </w:r>
      <w:r w:rsidR="00B07077" w:rsidRPr="020E7772">
        <w:rPr>
          <w:rFonts w:ascii="Arial" w:hAnsi="Arial" w:cs="Arial"/>
          <w:color w:val="000000" w:themeColor="text1"/>
        </w:rPr>
        <w:t xml:space="preserve">xplaining why the resources requested are appropriate for the research </w:t>
      </w:r>
      <w:r w:rsidR="00530364" w:rsidRPr="006A5C62">
        <w:rPr>
          <w:rFonts w:ascii="Arial" w:hAnsi="Arial" w:cs="Arial"/>
        </w:rPr>
        <w:t xml:space="preserve">and </w:t>
      </w:r>
      <w:r w:rsidR="006555BE" w:rsidRPr="006A5C62">
        <w:rPr>
          <w:rFonts w:ascii="Arial" w:hAnsi="Arial" w:cs="Arial"/>
        </w:rPr>
        <w:t>mobility</w:t>
      </w:r>
      <w:r w:rsidR="000F3921" w:rsidRPr="006A5C62">
        <w:rPr>
          <w:rFonts w:ascii="Arial" w:hAnsi="Arial" w:cs="Arial"/>
          <w:u w:val="single"/>
        </w:rPr>
        <w:t xml:space="preserve"> </w:t>
      </w:r>
      <w:r w:rsidR="00B07077" w:rsidRPr="020E7772">
        <w:rPr>
          <w:rFonts w:ascii="Arial" w:hAnsi="Arial" w:cs="Arial"/>
          <w:color w:val="000000" w:themeColor="text1"/>
        </w:rPr>
        <w:t>proposed</w:t>
      </w:r>
      <w:r w:rsidR="004643B8" w:rsidRPr="020E7772">
        <w:rPr>
          <w:rFonts w:ascii="Arial" w:hAnsi="Arial" w:cs="Arial"/>
          <w:color w:val="000000" w:themeColor="text1"/>
        </w:rPr>
        <w:t>.</w:t>
      </w:r>
      <w:r w:rsidR="00B07077" w:rsidRPr="020E7772">
        <w:rPr>
          <w:rFonts w:ascii="Arial" w:hAnsi="Arial" w:cs="Arial"/>
          <w:color w:val="000000" w:themeColor="text1"/>
        </w:rPr>
        <w:t xml:space="preserve"> </w:t>
      </w:r>
    </w:p>
    <w:p w14:paraId="75A14B2C" w14:textId="046B7596" w:rsidR="00E91A37" w:rsidRPr="00F315D4" w:rsidRDefault="0091217A" w:rsidP="00E91A37">
      <w:pPr>
        <w:pStyle w:val="ListParagraph"/>
        <w:numPr>
          <w:ilvl w:val="0"/>
          <w:numId w:val="2"/>
        </w:numPr>
        <w:rPr>
          <w:rFonts w:ascii="Arial" w:hAnsi="Arial" w:cs="Arial"/>
          <w:i/>
          <w:iCs/>
          <w:color w:val="000000"/>
        </w:rPr>
      </w:pPr>
      <w:r>
        <w:rPr>
          <w:rFonts w:ascii="Arial" w:hAnsi="Arial" w:cs="Arial"/>
          <w:color w:val="000000"/>
        </w:rPr>
        <w:t>d</w:t>
      </w:r>
      <w:r w:rsidR="00E91A37">
        <w:rPr>
          <w:rFonts w:ascii="Arial" w:hAnsi="Arial" w:cs="Arial"/>
          <w:color w:val="000000"/>
        </w:rPr>
        <w:t>etail</w:t>
      </w:r>
      <w:r w:rsidR="0078045D">
        <w:rPr>
          <w:rFonts w:ascii="Arial" w:hAnsi="Arial" w:cs="Arial"/>
          <w:color w:val="000000"/>
        </w:rPr>
        <w:t>ing</w:t>
      </w:r>
      <w:r w:rsidR="00E91A37">
        <w:rPr>
          <w:rFonts w:ascii="Arial" w:hAnsi="Arial" w:cs="Arial"/>
          <w:color w:val="000000"/>
        </w:rPr>
        <w:t xml:space="preserve"> how the resources will be used, </w:t>
      </w:r>
      <w:proofErr w:type="gramStart"/>
      <w:r w:rsidR="00B07077" w:rsidRPr="00E91A37">
        <w:rPr>
          <w:rFonts w:ascii="Arial" w:hAnsi="Arial" w:cs="Arial"/>
          <w:color w:val="000000"/>
        </w:rPr>
        <w:t>taking into account</w:t>
      </w:r>
      <w:proofErr w:type="gramEnd"/>
      <w:r w:rsidR="00B07077" w:rsidRPr="00E91A37">
        <w:rPr>
          <w:rFonts w:ascii="Arial" w:hAnsi="Arial" w:cs="Arial"/>
          <w:color w:val="000000"/>
        </w:rPr>
        <w:t xml:space="preserve"> the nature and complexity of the proposal. </w:t>
      </w:r>
    </w:p>
    <w:p w14:paraId="11BDFFA4" w14:textId="4104EFC0" w:rsidR="00336DA5" w:rsidRPr="00F315D4" w:rsidRDefault="00F315D4" w:rsidP="00F315D4">
      <w:pPr>
        <w:rPr>
          <w:rFonts w:ascii="Arial" w:hAnsi="Arial" w:cs="Arial"/>
          <w:color w:val="000000"/>
        </w:rPr>
      </w:pPr>
      <w:r>
        <w:rPr>
          <w:rFonts w:ascii="Arial" w:hAnsi="Arial" w:cs="Arial"/>
          <w:color w:val="000000"/>
        </w:rPr>
        <w:t>Japanese Mobility Costs can include.</w:t>
      </w:r>
    </w:p>
    <w:tbl>
      <w:tblPr>
        <w:tblStyle w:val="TableGrid"/>
        <w:tblW w:w="9493" w:type="dxa"/>
        <w:tblLook w:val="04A0" w:firstRow="1" w:lastRow="0" w:firstColumn="1" w:lastColumn="0" w:noHBand="0" w:noVBand="1"/>
      </w:tblPr>
      <w:tblGrid>
        <w:gridCol w:w="2171"/>
        <w:gridCol w:w="6697"/>
        <w:gridCol w:w="625"/>
      </w:tblGrid>
      <w:tr w:rsidR="00F315D4" w14:paraId="6A9EA221" w14:textId="77777777" w:rsidTr="00201F36">
        <w:trPr>
          <w:trHeight w:val="219"/>
        </w:trPr>
        <w:tc>
          <w:tcPr>
            <w:tcW w:w="2171" w:type="dxa"/>
          </w:tcPr>
          <w:p w14:paraId="4B516637" w14:textId="77777777" w:rsidR="00F315D4" w:rsidRDefault="00F315D4" w:rsidP="0060509E">
            <w:r>
              <w:t>Main Item</w:t>
            </w:r>
          </w:p>
        </w:tc>
        <w:tc>
          <w:tcPr>
            <w:tcW w:w="7322" w:type="dxa"/>
            <w:gridSpan w:val="2"/>
          </w:tcPr>
          <w:p w14:paraId="0CCB3436" w14:textId="77777777" w:rsidR="00F315D4" w:rsidRDefault="00F315D4" w:rsidP="0060509E">
            <w:r>
              <w:t>Definition</w:t>
            </w:r>
          </w:p>
        </w:tc>
      </w:tr>
      <w:tr w:rsidR="00F315D4" w14:paraId="1A4733FE" w14:textId="77777777" w:rsidTr="00201F36">
        <w:trPr>
          <w:trHeight w:val="647"/>
        </w:trPr>
        <w:tc>
          <w:tcPr>
            <w:tcW w:w="2171" w:type="dxa"/>
          </w:tcPr>
          <w:p w14:paraId="62BEB3C3" w14:textId="125CF992" w:rsidR="00F315D4" w:rsidRDefault="008B4718" w:rsidP="0060509E">
            <w:r w:rsidRPr="00671E96">
              <w:t>Research costs (equipment/supplies) when hosting researchers</w:t>
            </w:r>
          </w:p>
        </w:tc>
        <w:tc>
          <w:tcPr>
            <w:tcW w:w="7322" w:type="dxa"/>
            <w:gridSpan w:val="2"/>
          </w:tcPr>
          <w:p w14:paraId="49032FA2" w14:textId="77777777" w:rsidR="00F315D4" w:rsidRDefault="00F315D4" w:rsidP="0060509E">
            <w:r w:rsidRPr="00A533EC">
              <w:t>Research facilities/equipment/prototypes, software (ready-made goods), book purchasing costs, purchasing costs for reagents/materials/consumables for use in research</w:t>
            </w:r>
          </w:p>
        </w:tc>
      </w:tr>
      <w:tr w:rsidR="00F315D4" w14:paraId="6E07C6DE" w14:textId="77777777" w:rsidTr="00201F36">
        <w:trPr>
          <w:trHeight w:val="427"/>
        </w:trPr>
        <w:tc>
          <w:tcPr>
            <w:tcW w:w="2171" w:type="dxa"/>
          </w:tcPr>
          <w:p w14:paraId="38A25E75" w14:textId="155A1021" w:rsidR="00F315D4" w:rsidRDefault="00F315D4" w:rsidP="0060509E">
            <w:pPr>
              <w:rPr>
                <w:lang w:eastAsia="ja-JP"/>
              </w:rPr>
            </w:pPr>
            <w:r w:rsidRPr="00A533EC">
              <w:t>Travel costs</w:t>
            </w:r>
            <w:r w:rsidR="004866DA">
              <w:rPr>
                <w:rFonts w:hint="eastAsia"/>
                <w:lang w:eastAsia="ja-JP"/>
              </w:rPr>
              <w:t xml:space="preserve"> </w:t>
            </w:r>
            <w:r w:rsidR="004866DA">
              <w:rPr>
                <w:lang w:eastAsia="ja-JP"/>
              </w:rPr>
              <w:t xml:space="preserve">for </w:t>
            </w:r>
            <w:r w:rsidR="00D51AF5">
              <w:rPr>
                <w:lang w:eastAsia="ja-JP"/>
              </w:rPr>
              <w:t>personal exchanges</w:t>
            </w:r>
            <w:r w:rsidR="00F27D8A">
              <w:rPr>
                <w:lang w:eastAsia="ja-JP"/>
              </w:rPr>
              <w:t xml:space="preserve"> and </w:t>
            </w:r>
            <w:r w:rsidR="00870C1A">
              <w:rPr>
                <w:rFonts w:hint="eastAsia"/>
                <w:lang w:eastAsia="ja-JP"/>
              </w:rPr>
              <w:t>j</w:t>
            </w:r>
            <w:r w:rsidR="00870C1A">
              <w:rPr>
                <w:lang w:eastAsia="ja-JP"/>
              </w:rPr>
              <w:t>oin</w:t>
            </w:r>
            <w:r w:rsidR="006D1B83">
              <w:rPr>
                <w:lang w:eastAsia="ja-JP"/>
              </w:rPr>
              <w:t>t</w:t>
            </w:r>
            <w:r w:rsidR="00870C1A">
              <w:rPr>
                <w:lang w:eastAsia="ja-JP"/>
              </w:rPr>
              <w:t xml:space="preserve"> meetings</w:t>
            </w:r>
          </w:p>
        </w:tc>
        <w:tc>
          <w:tcPr>
            <w:tcW w:w="7322" w:type="dxa"/>
            <w:gridSpan w:val="2"/>
          </w:tcPr>
          <w:p w14:paraId="480E7769" w14:textId="77777777" w:rsidR="00F315D4" w:rsidRDefault="00F315D4" w:rsidP="0060509E">
            <w:r w:rsidRPr="00A533EC">
              <w:t>Travel costs of research participants, travel costs for invited participants such as external experts</w:t>
            </w:r>
          </w:p>
        </w:tc>
      </w:tr>
      <w:tr w:rsidR="00F315D4" w14:paraId="6A11C504" w14:textId="77777777" w:rsidTr="00201F36">
        <w:trPr>
          <w:trHeight w:val="1098"/>
        </w:trPr>
        <w:tc>
          <w:tcPr>
            <w:tcW w:w="2171" w:type="dxa"/>
          </w:tcPr>
          <w:p w14:paraId="3B6516AE" w14:textId="3ED4A04A" w:rsidR="00F315D4" w:rsidRDefault="00F315D4" w:rsidP="0060509E">
            <w:r w:rsidRPr="00A533EC">
              <w:t>Personnel costs/ services cost</w:t>
            </w:r>
            <w:r w:rsidR="00B958C3">
              <w:t>s for expatriates</w:t>
            </w:r>
          </w:p>
        </w:tc>
        <w:tc>
          <w:tcPr>
            <w:tcW w:w="7322" w:type="dxa"/>
            <w:gridSpan w:val="2"/>
          </w:tcPr>
          <w:p w14:paraId="3023D792" w14:textId="6D67789F" w:rsidR="00F315D4" w:rsidRDefault="00F315D4" w:rsidP="0060509E">
            <w:r w:rsidRPr="00A533EC">
              <w:t>Personnel costs: personnel costs for researchers, etc., employed to conduct the relevant contracted research (including personnel costs for PIs and Sub</w:t>
            </w:r>
            <w:r w:rsidR="00A536B9">
              <w:t xml:space="preserve"> </w:t>
            </w:r>
            <w:r w:rsidRPr="00A533EC">
              <w:t xml:space="preserve">Investigators) Service costs: expenditure for services such as lecture requests, guidance/advice, test subjects, interpretation/translation, and unskilled </w:t>
            </w:r>
            <w:proofErr w:type="spellStart"/>
            <w:r w:rsidRPr="00A533EC">
              <w:t>labor</w:t>
            </w:r>
            <w:proofErr w:type="spellEnd"/>
            <w:r w:rsidRPr="00A533EC">
              <w:t>.</w:t>
            </w:r>
          </w:p>
        </w:tc>
      </w:tr>
      <w:tr w:rsidR="00F315D4" w14:paraId="45FEB35F" w14:textId="77777777" w:rsidTr="00201F36">
        <w:trPr>
          <w:trHeight w:val="1733"/>
        </w:trPr>
        <w:tc>
          <w:tcPr>
            <w:tcW w:w="2171" w:type="dxa"/>
          </w:tcPr>
          <w:p w14:paraId="46C02782" w14:textId="15E01595" w:rsidR="00F315D4" w:rsidRDefault="00F315D4" w:rsidP="0060509E">
            <w:r w:rsidRPr="00A533EC">
              <w:t>Other</w:t>
            </w:r>
            <w:r w:rsidR="0053392D">
              <w:t xml:space="preserve"> </w:t>
            </w:r>
            <w:r w:rsidR="00BA5AAB">
              <w:t>cost</w:t>
            </w:r>
            <w:r w:rsidR="00A321D1">
              <w:t>s</w:t>
            </w:r>
            <w:r w:rsidR="00BA5AAB">
              <w:t xml:space="preserve"> </w:t>
            </w:r>
            <w:r w:rsidR="0053392D">
              <w:t>for international partnership and mobility activities</w:t>
            </w:r>
          </w:p>
        </w:tc>
        <w:tc>
          <w:tcPr>
            <w:tcW w:w="7322" w:type="dxa"/>
            <w:gridSpan w:val="2"/>
          </w:tcPr>
          <w:p w14:paraId="48BA21F2" w14:textId="77777777" w:rsidR="00F315D4" w:rsidRDefault="00F315D4" w:rsidP="0060509E">
            <w:r w:rsidRPr="00A533EC">
              <w:t>Costs for implementing the relevant contracted research other than the above. Examples: Research accomplishments publication costs (academic paper contribution costs, academic paper offprint costs, website production costs, etc.), conference costs, equipment leasing costs, Equipment repair costs, printing costs, subcontract costs, licensing fee, expenses for entrusting other persons with PIs’ work other than research and development ordinarily performed by PIs at their affiliated institutions (buyout expenses), amount equivalent to consumption tax related to untaxed transactions, etc</w:t>
            </w:r>
          </w:p>
          <w:p w14:paraId="54B88622" w14:textId="0ECF7B4E" w:rsidR="00336DA5" w:rsidRDefault="00336DA5" w:rsidP="0060509E"/>
        </w:tc>
      </w:tr>
      <w:tr w:rsidR="00B07077" w:rsidRPr="00A07B3C" w14:paraId="4C07A460" w14:textId="77777777" w:rsidTr="00A536B9">
        <w:trPr>
          <w:gridAfter w:val="1"/>
          <w:wAfter w:w="625" w:type="dxa"/>
          <w:trHeight w:val="5984"/>
        </w:trPr>
        <w:tc>
          <w:tcPr>
            <w:tcW w:w="8868" w:type="dxa"/>
            <w:gridSpan w:val="2"/>
          </w:tcPr>
          <w:p w14:paraId="3A0EE216" w14:textId="1B680E7A" w:rsidR="00B07077" w:rsidRDefault="00B07077" w:rsidP="00F315D4">
            <w:pPr>
              <w:rPr>
                <w:rFonts w:ascii="Arial" w:hAnsi="Arial" w:cs="Arial"/>
                <w:iCs/>
                <w:color w:val="000000"/>
              </w:rPr>
            </w:pPr>
          </w:p>
          <w:p w14:paraId="3C2B886E" w14:textId="458A15AB" w:rsidR="00336DA5" w:rsidRPr="00275382" w:rsidRDefault="00336DA5" w:rsidP="00336DA5">
            <w:pPr>
              <w:rPr>
                <w:rFonts w:ascii="Arial" w:hAnsi="Arial" w:cs="Arial"/>
                <w:color w:val="000000"/>
              </w:rPr>
            </w:pPr>
            <w:r>
              <w:rPr>
                <w:rFonts w:ascii="Arial" w:hAnsi="Arial" w:cs="Arial"/>
                <w:color w:val="000000"/>
              </w:rPr>
              <w:t>(MRC anticipate this will be a duplication of the submission provided in the</w:t>
            </w:r>
            <w:r w:rsidR="00F753B5">
              <w:rPr>
                <w:rFonts w:ascii="Arial" w:hAnsi="Arial" w:cs="Arial"/>
                <w:color w:val="000000"/>
              </w:rPr>
              <w:t xml:space="preserve"> International</w:t>
            </w:r>
            <w:r>
              <w:rPr>
                <w:rFonts w:ascii="Arial" w:hAnsi="Arial" w:cs="Arial"/>
                <w:color w:val="000000"/>
              </w:rPr>
              <w:t xml:space="preserve"> </w:t>
            </w:r>
            <w:r w:rsidRPr="005C20D3">
              <w:rPr>
                <w:rFonts w:ascii="Arial" w:hAnsi="Arial" w:cs="Arial"/>
                <w:color w:val="000000"/>
              </w:rPr>
              <w:t>Resources and cost justification</w:t>
            </w:r>
            <w:r>
              <w:rPr>
                <w:rFonts w:ascii="Arial" w:hAnsi="Arial" w:cs="Arial"/>
                <w:color w:val="000000"/>
              </w:rPr>
              <w:t xml:space="preserve"> section within TFS)</w:t>
            </w:r>
          </w:p>
          <w:p w14:paraId="0667828A" w14:textId="1D1EA078" w:rsidR="00336DA5" w:rsidRPr="006D01E5" w:rsidRDefault="00336DA5" w:rsidP="00F315D4">
            <w:pPr>
              <w:rPr>
                <w:rFonts w:ascii="Arial" w:hAnsi="Arial" w:cs="Arial"/>
                <w:iCs/>
                <w:color w:val="000000"/>
              </w:rPr>
            </w:pPr>
          </w:p>
        </w:tc>
      </w:tr>
    </w:tbl>
    <w:p w14:paraId="5C39D236" w14:textId="77777777" w:rsidR="0095139F" w:rsidRPr="00A07B3C" w:rsidRDefault="0095139F"/>
    <w:sectPr w:rsidR="0095139F" w:rsidRPr="00A07B3C" w:rsidSect="00C33B3E">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E7EA" w14:textId="77777777" w:rsidR="00911C7A" w:rsidRDefault="00911C7A" w:rsidP="00B07077">
      <w:pPr>
        <w:spacing w:after="0" w:line="240" w:lineRule="auto"/>
      </w:pPr>
      <w:r>
        <w:separator/>
      </w:r>
    </w:p>
  </w:endnote>
  <w:endnote w:type="continuationSeparator" w:id="0">
    <w:p w14:paraId="48C9C2E2" w14:textId="77777777" w:rsidR="00911C7A" w:rsidRDefault="00911C7A" w:rsidP="00B07077">
      <w:pPr>
        <w:spacing w:after="0" w:line="240" w:lineRule="auto"/>
      </w:pPr>
      <w:r>
        <w:continuationSeparator/>
      </w:r>
    </w:p>
  </w:endnote>
  <w:endnote w:type="continuationNotice" w:id="1">
    <w:p w14:paraId="45805EFF" w14:textId="77777777" w:rsidR="00911C7A" w:rsidRDefault="00911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7FBC" w14:textId="77777777" w:rsidR="00911C7A" w:rsidRDefault="00911C7A" w:rsidP="00B07077">
      <w:pPr>
        <w:spacing w:after="0" w:line="240" w:lineRule="auto"/>
      </w:pPr>
      <w:r>
        <w:separator/>
      </w:r>
    </w:p>
  </w:footnote>
  <w:footnote w:type="continuationSeparator" w:id="0">
    <w:p w14:paraId="4556DB69" w14:textId="77777777" w:rsidR="00911C7A" w:rsidRDefault="00911C7A" w:rsidP="00B07077">
      <w:pPr>
        <w:spacing w:after="0" w:line="240" w:lineRule="auto"/>
      </w:pPr>
      <w:r>
        <w:continuationSeparator/>
      </w:r>
    </w:p>
  </w:footnote>
  <w:footnote w:type="continuationNotice" w:id="1">
    <w:p w14:paraId="261B45AC" w14:textId="77777777" w:rsidR="00911C7A" w:rsidRDefault="00911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7E88" w14:textId="3D3BD501" w:rsidR="00560322" w:rsidRDefault="00560322" w:rsidP="00070F7B">
    <w:pPr>
      <w:pStyle w:val="Header"/>
      <w:tabs>
        <w:tab w:val="clear" w:pos="4513"/>
        <w:tab w:val="clear" w:pos="9026"/>
        <w:tab w:val="left" w:pos="2805"/>
        <w:tab w:val="right" w:pos="7077"/>
      </w:tabs>
    </w:pPr>
    <w:r>
      <w:rPr>
        <w:noProof/>
        <w:lang w:val="en-US" w:eastAsia="ja-JP"/>
      </w:rPr>
      <w:drawing>
        <wp:anchor distT="0" distB="0" distL="114300" distR="114300" simplePos="0" relativeHeight="251658240" behindDoc="0" locked="0" layoutInCell="1" allowOverlap="1" wp14:anchorId="5CA37DFB" wp14:editId="3B675271">
          <wp:simplePos x="0" y="0"/>
          <wp:positionH relativeFrom="margin">
            <wp:align>left</wp:align>
          </wp:positionH>
          <wp:positionV relativeFrom="paragraph">
            <wp:posOffset>-250190</wp:posOffset>
          </wp:positionV>
          <wp:extent cx="2334895" cy="786765"/>
          <wp:effectExtent l="0" t="0" r="825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786765"/>
                  </a:xfrm>
                  <a:prstGeom prst="rect">
                    <a:avLst/>
                  </a:prstGeom>
                  <a:noFill/>
                </pic:spPr>
              </pic:pic>
            </a:graphicData>
          </a:graphic>
        </wp:anchor>
      </w:drawing>
    </w:r>
    <w:r>
      <w:rPr>
        <w:noProof/>
        <w:lang w:val="en-US" w:eastAsia="ja-JP"/>
      </w:rPr>
      <w:drawing>
        <wp:anchor distT="0" distB="0" distL="114300" distR="114300" simplePos="0" relativeHeight="251658241" behindDoc="0" locked="0" layoutInCell="1" allowOverlap="1" wp14:anchorId="40CE22E3" wp14:editId="356AF993">
          <wp:simplePos x="0" y="0"/>
          <wp:positionH relativeFrom="margin">
            <wp:align>right</wp:align>
          </wp:positionH>
          <wp:positionV relativeFrom="paragraph">
            <wp:posOffset>-516890</wp:posOffset>
          </wp:positionV>
          <wp:extent cx="1009650" cy="1400175"/>
          <wp:effectExtent l="0" t="0" r="0" b="9525"/>
          <wp:wrapThrough wrapText="bothSides">
            <wp:wrapPolygon edited="0">
              <wp:start x="0" y="0"/>
              <wp:lineTo x="0" y="21453"/>
              <wp:lineTo x="21192" y="21453"/>
              <wp:lineTo x="21192"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400175"/>
                  </a:xfrm>
                  <a:prstGeom prst="rect">
                    <a:avLst/>
                  </a:prstGeom>
                  <a:noFill/>
                </pic:spPr>
              </pic:pic>
            </a:graphicData>
          </a:graphic>
          <wp14:sizeRelH relativeFrom="margin">
            <wp14:pctWidth>0</wp14:pctWidth>
          </wp14:sizeRelH>
          <wp14:sizeRelV relativeFrom="margin">
            <wp14:pctHeight>0</wp14:pctHeight>
          </wp14:sizeRelV>
        </wp:anchor>
      </w:drawing>
    </w:r>
    <w:r w:rsidR="00B07077">
      <w:tab/>
    </w:r>
    <w:r w:rsidR="00070F7B">
      <w:tab/>
    </w:r>
  </w:p>
  <w:p w14:paraId="7B0AE1FF" w14:textId="65DC3142" w:rsidR="00560322" w:rsidRDefault="00560322" w:rsidP="00070F7B">
    <w:pPr>
      <w:pStyle w:val="Header"/>
      <w:tabs>
        <w:tab w:val="clear" w:pos="4513"/>
        <w:tab w:val="clear" w:pos="9026"/>
        <w:tab w:val="left" w:pos="2805"/>
        <w:tab w:val="right" w:pos="7077"/>
      </w:tabs>
    </w:pPr>
  </w:p>
  <w:p w14:paraId="18A45A2B" w14:textId="77777777" w:rsidR="00560322" w:rsidRDefault="00560322" w:rsidP="00070F7B">
    <w:pPr>
      <w:pStyle w:val="Header"/>
      <w:tabs>
        <w:tab w:val="clear" w:pos="4513"/>
        <w:tab w:val="clear" w:pos="9026"/>
        <w:tab w:val="left" w:pos="2805"/>
        <w:tab w:val="right" w:pos="7077"/>
      </w:tabs>
    </w:pPr>
  </w:p>
  <w:p w14:paraId="1CDA72E8" w14:textId="093094C1" w:rsidR="00B07077" w:rsidRDefault="00B07077" w:rsidP="00070F7B">
    <w:pPr>
      <w:pStyle w:val="Header"/>
      <w:tabs>
        <w:tab w:val="clear" w:pos="4513"/>
        <w:tab w:val="clear" w:pos="9026"/>
        <w:tab w:val="left" w:pos="2805"/>
        <w:tab w:val="right" w:pos="7077"/>
      </w:tabs>
    </w:pPr>
  </w:p>
  <w:p w14:paraId="0376E4AF" w14:textId="77777777" w:rsidR="00B07077" w:rsidRDefault="00B07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86FF2"/>
    <w:multiLevelType w:val="hybridMultilevel"/>
    <w:tmpl w:val="73A6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51212"/>
    <w:multiLevelType w:val="hybridMultilevel"/>
    <w:tmpl w:val="12664EC6"/>
    <w:lvl w:ilvl="0" w:tplc="D9E8537C">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715B73D5"/>
    <w:multiLevelType w:val="hybridMultilevel"/>
    <w:tmpl w:val="041C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07319"/>
    <w:multiLevelType w:val="hybridMultilevel"/>
    <w:tmpl w:val="AEBE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375728">
    <w:abstractNumId w:val="0"/>
  </w:num>
  <w:num w:numId="2" w16cid:durableId="714621939">
    <w:abstractNumId w:val="3"/>
  </w:num>
  <w:num w:numId="3" w16cid:durableId="83041597">
    <w:abstractNumId w:val="2"/>
  </w:num>
  <w:num w:numId="4" w16cid:durableId="64967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77"/>
    <w:rsid w:val="00021CFC"/>
    <w:rsid w:val="0003139F"/>
    <w:rsid w:val="00045EC3"/>
    <w:rsid w:val="00067294"/>
    <w:rsid w:val="00070F7B"/>
    <w:rsid w:val="00073DF0"/>
    <w:rsid w:val="0008408D"/>
    <w:rsid w:val="00091761"/>
    <w:rsid w:val="000B0D3E"/>
    <w:rsid w:val="000F3921"/>
    <w:rsid w:val="000F6CC8"/>
    <w:rsid w:val="00123DA1"/>
    <w:rsid w:val="00147A2F"/>
    <w:rsid w:val="00175D01"/>
    <w:rsid w:val="001853B8"/>
    <w:rsid w:val="001B1F38"/>
    <w:rsid w:val="001D112E"/>
    <w:rsid w:val="001F75ED"/>
    <w:rsid w:val="00201F36"/>
    <w:rsid w:val="00243A3E"/>
    <w:rsid w:val="002708C6"/>
    <w:rsid w:val="00275382"/>
    <w:rsid w:val="00277C71"/>
    <w:rsid w:val="002A7F0C"/>
    <w:rsid w:val="002C136B"/>
    <w:rsid w:val="002F0A65"/>
    <w:rsid w:val="002F448E"/>
    <w:rsid w:val="00324DF0"/>
    <w:rsid w:val="00324FFF"/>
    <w:rsid w:val="00330DBA"/>
    <w:rsid w:val="00336DA5"/>
    <w:rsid w:val="00354523"/>
    <w:rsid w:val="003738BA"/>
    <w:rsid w:val="0038637D"/>
    <w:rsid w:val="00390431"/>
    <w:rsid w:val="003A18DD"/>
    <w:rsid w:val="003B5D16"/>
    <w:rsid w:val="003C60A2"/>
    <w:rsid w:val="003D12E7"/>
    <w:rsid w:val="003D5D62"/>
    <w:rsid w:val="003F5B99"/>
    <w:rsid w:val="0040047B"/>
    <w:rsid w:val="00434694"/>
    <w:rsid w:val="00462BDA"/>
    <w:rsid w:val="004643B8"/>
    <w:rsid w:val="0046469D"/>
    <w:rsid w:val="00480EC7"/>
    <w:rsid w:val="004866DA"/>
    <w:rsid w:val="004A1C7E"/>
    <w:rsid w:val="004A3A0C"/>
    <w:rsid w:val="004A51FA"/>
    <w:rsid w:val="004B1170"/>
    <w:rsid w:val="004B4370"/>
    <w:rsid w:val="004C2BEA"/>
    <w:rsid w:val="004F657B"/>
    <w:rsid w:val="00511989"/>
    <w:rsid w:val="00515BAC"/>
    <w:rsid w:val="00530364"/>
    <w:rsid w:val="00533222"/>
    <w:rsid w:val="0053392D"/>
    <w:rsid w:val="005441BD"/>
    <w:rsid w:val="005474BE"/>
    <w:rsid w:val="00560322"/>
    <w:rsid w:val="005617FE"/>
    <w:rsid w:val="0057703F"/>
    <w:rsid w:val="00591405"/>
    <w:rsid w:val="005A5AC5"/>
    <w:rsid w:val="005A7393"/>
    <w:rsid w:val="005B2B8A"/>
    <w:rsid w:val="005B2CAC"/>
    <w:rsid w:val="005C204D"/>
    <w:rsid w:val="005C20D3"/>
    <w:rsid w:val="005D1FBC"/>
    <w:rsid w:val="005E2E59"/>
    <w:rsid w:val="0060055C"/>
    <w:rsid w:val="00616B5F"/>
    <w:rsid w:val="00642DEB"/>
    <w:rsid w:val="00652DAE"/>
    <w:rsid w:val="00654539"/>
    <w:rsid w:val="006555BE"/>
    <w:rsid w:val="006649A4"/>
    <w:rsid w:val="00671E96"/>
    <w:rsid w:val="006727E2"/>
    <w:rsid w:val="006817B3"/>
    <w:rsid w:val="006A48A8"/>
    <w:rsid w:val="006A5C62"/>
    <w:rsid w:val="006B13EC"/>
    <w:rsid w:val="006D01E5"/>
    <w:rsid w:val="006D1B83"/>
    <w:rsid w:val="006D628B"/>
    <w:rsid w:val="006D720C"/>
    <w:rsid w:val="006E3B47"/>
    <w:rsid w:val="006F5164"/>
    <w:rsid w:val="007073CD"/>
    <w:rsid w:val="00731ACD"/>
    <w:rsid w:val="00731EB0"/>
    <w:rsid w:val="00741039"/>
    <w:rsid w:val="00767563"/>
    <w:rsid w:val="0078045D"/>
    <w:rsid w:val="00787DE1"/>
    <w:rsid w:val="007A03D4"/>
    <w:rsid w:val="007A4212"/>
    <w:rsid w:val="007A6D3E"/>
    <w:rsid w:val="007B0A22"/>
    <w:rsid w:val="007B1F69"/>
    <w:rsid w:val="007C20DB"/>
    <w:rsid w:val="007D5718"/>
    <w:rsid w:val="008402CB"/>
    <w:rsid w:val="008501D5"/>
    <w:rsid w:val="00870C1A"/>
    <w:rsid w:val="00871C0A"/>
    <w:rsid w:val="00881139"/>
    <w:rsid w:val="00892C59"/>
    <w:rsid w:val="00895B80"/>
    <w:rsid w:val="008B4718"/>
    <w:rsid w:val="008B741B"/>
    <w:rsid w:val="008C268D"/>
    <w:rsid w:val="008D115F"/>
    <w:rsid w:val="008D52B5"/>
    <w:rsid w:val="008F0E6C"/>
    <w:rsid w:val="00903782"/>
    <w:rsid w:val="00911C7A"/>
    <w:rsid w:val="0091217A"/>
    <w:rsid w:val="00920E01"/>
    <w:rsid w:val="00930EC3"/>
    <w:rsid w:val="0093286E"/>
    <w:rsid w:val="00946E96"/>
    <w:rsid w:val="0095139F"/>
    <w:rsid w:val="00952FEE"/>
    <w:rsid w:val="00970481"/>
    <w:rsid w:val="009861C2"/>
    <w:rsid w:val="00995344"/>
    <w:rsid w:val="009A0041"/>
    <w:rsid w:val="009A0997"/>
    <w:rsid w:val="009A5E43"/>
    <w:rsid w:val="009D7823"/>
    <w:rsid w:val="009E1A27"/>
    <w:rsid w:val="00A00107"/>
    <w:rsid w:val="00A040F5"/>
    <w:rsid w:val="00A0717A"/>
    <w:rsid w:val="00A07B3C"/>
    <w:rsid w:val="00A11012"/>
    <w:rsid w:val="00A243E3"/>
    <w:rsid w:val="00A321D1"/>
    <w:rsid w:val="00A37B70"/>
    <w:rsid w:val="00A5013D"/>
    <w:rsid w:val="00A536B9"/>
    <w:rsid w:val="00A777B9"/>
    <w:rsid w:val="00A92D3E"/>
    <w:rsid w:val="00AA257B"/>
    <w:rsid w:val="00AC55E4"/>
    <w:rsid w:val="00AD0E47"/>
    <w:rsid w:val="00AD4615"/>
    <w:rsid w:val="00B017B0"/>
    <w:rsid w:val="00B07077"/>
    <w:rsid w:val="00B16199"/>
    <w:rsid w:val="00B25378"/>
    <w:rsid w:val="00B37AC9"/>
    <w:rsid w:val="00B61785"/>
    <w:rsid w:val="00B71D40"/>
    <w:rsid w:val="00B74DC9"/>
    <w:rsid w:val="00B958C3"/>
    <w:rsid w:val="00BA5AAB"/>
    <w:rsid w:val="00BC394C"/>
    <w:rsid w:val="00BD3E8D"/>
    <w:rsid w:val="00BD4AA2"/>
    <w:rsid w:val="00BE50C0"/>
    <w:rsid w:val="00C025DD"/>
    <w:rsid w:val="00C17646"/>
    <w:rsid w:val="00C33B3E"/>
    <w:rsid w:val="00C55D2D"/>
    <w:rsid w:val="00C56251"/>
    <w:rsid w:val="00C7242B"/>
    <w:rsid w:val="00C7312E"/>
    <w:rsid w:val="00CF0923"/>
    <w:rsid w:val="00D07DFF"/>
    <w:rsid w:val="00D24486"/>
    <w:rsid w:val="00D35E39"/>
    <w:rsid w:val="00D40053"/>
    <w:rsid w:val="00D4269C"/>
    <w:rsid w:val="00D460EF"/>
    <w:rsid w:val="00D51AF5"/>
    <w:rsid w:val="00D64E11"/>
    <w:rsid w:val="00D7411C"/>
    <w:rsid w:val="00D75B3F"/>
    <w:rsid w:val="00D84AE7"/>
    <w:rsid w:val="00D84BAE"/>
    <w:rsid w:val="00D865E8"/>
    <w:rsid w:val="00DA4B0D"/>
    <w:rsid w:val="00DB23B6"/>
    <w:rsid w:val="00DB2E6B"/>
    <w:rsid w:val="00DB6F69"/>
    <w:rsid w:val="00DC7805"/>
    <w:rsid w:val="00DD10A3"/>
    <w:rsid w:val="00DD226A"/>
    <w:rsid w:val="00DE752B"/>
    <w:rsid w:val="00DF27BD"/>
    <w:rsid w:val="00DF6EA0"/>
    <w:rsid w:val="00E02A4E"/>
    <w:rsid w:val="00E06B9A"/>
    <w:rsid w:val="00E0768A"/>
    <w:rsid w:val="00E16A8B"/>
    <w:rsid w:val="00E55C8E"/>
    <w:rsid w:val="00E67F5A"/>
    <w:rsid w:val="00E75633"/>
    <w:rsid w:val="00E764BC"/>
    <w:rsid w:val="00E847BF"/>
    <w:rsid w:val="00E84B14"/>
    <w:rsid w:val="00E90E6C"/>
    <w:rsid w:val="00E91A37"/>
    <w:rsid w:val="00ED226E"/>
    <w:rsid w:val="00EF1BF8"/>
    <w:rsid w:val="00EF6699"/>
    <w:rsid w:val="00F133D3"/>
    <w:rsid w:val="00F137E4"/>
    <w:rsid w:val="00F27D8A"/>
    <w:rsid w:val="00F315D4"/>
    <w:rsid w:val="00F31737"/>
    <w:rsid w:val="00F3719D"/>
    <w:rsid w:val="00F372B2"/>
    <w:rsid w:val="00F422C2"/>
    <w:rsid w:val="00F61D0A"/>
    <w:rsid w:val="00F753B5"/>
    <w:rsid w:val="00F863E7"/>
    <w:rsid w:val="00FA211A"/>
    <w:rsid w:val="00FA7C04"/>
    <w:rsid w:val="00FB1E51"/>
    <w:rsid w:val="00FE4A20"/>
    <w:rsid w:val="00FF111D"/>
    <w:rsid w:val="00FF26B4"/>
    <w:rsid w:val="020E7772"/>
    <w:rsid w:val="02EFD507"/>
    <w:rsid w:val="1479BBC9"/>
    <w:rsid w:val="1C0C0945"/>
    <w:rsid w:val="2581A440"/>
    <w:rsid w:val="27CC5C89"/>
    <w:rsid w:val="2A9C9F79"/>
    <w:rsid w:val="49A74E69"/>
    <w:rsid w:val="52504432"/>
    <w:rsid w:val="695634CC"/>
    <w:rsid w:val="73063FD9"/>
    <w:rsid w:val="73CD3DCE"/>
    <w:rsid w:val="770A98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2081C"/>
  <w15:chartTrackingRefBased/>
  <w15:docId w15:val="{30FDDF77-0AE0-4421-A24D-4BA7C522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077"/>
  </w:style>
  <w:style w:type="paragraph" w:styleId="Footer">
    <w:name w:val="footer"/>
    <w:basedOn w:val="Normal"/>
    <w:link w:val="FooterChar"/>
    <w:uiPriority w:val="99"/>
    <w:unhideWhenUsed/>
    <w:rsid w:val="00B07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077"/>
  </w:style>
  <w:style w:type="character" w:styleId="Strong">
    <w:name w:val="Strong"/>
    <w:basedOn w:val="DefaultParagraphFont"/>
    <w:uiPriority w:val="22"/>
    <w:qFormat/>
    <w:rsid w:val="00B07077"/>
    <w:rPr>
      <w:b/>
      <w:bCs/>
    </w:rPr>
  </w:style>
  <w:style w:type="paragraph" w:customStyle="1" w:styleId="Default">
    <w:name w:val="Default"/>
    <w:rsid w:val="00B0707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0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077"/>
    <w:rPr>
      <w:color w:val="0563C1" w:themeColor="hyperlink"/>
      <w:u w:val="single"/>
    </w:rPr>
  </w:style>
  <w:style w:type="character" w:styleId="FollowedHyperlink">
    <w:name w:val="FollowedHyperlink"/>
    <w:basedOn w:val="DefaultParagraphFont"/>
    <w:uiPriority w:val="99"/>
    <w:semiHidden/>
    <w:unhideWhenUsed/>
    <w:rsid w:val="00070F7B"/>
    <w:rPr>
      <w:color w:val="954F72" w:themeColor="followedHyperlink"/>
      <w:u w:val="single"/>
    </w:rPr>
  </w:style>
  <w:style w:type="paragraph" w:styleId="ListParagraph">
    <w:name w:val="List Paragraph"/>
    <w:aliases w:val="Dot pt,Numbered Para 1,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33B3E"/>
    <w:pPr>
      <w:ind w:left="720"/>
      <w:contextualSpacing/>
    </w:pPr>
  </w:style>
  <w:style w:type="character" w:customStyle="1" w:styleId="UnresolvedMention1">
    <w:name w:val="Unresolved Mention1"/>
    <w:basedOn w:val="DefaultParagraphFont"/>
    <w:uiPriority w:val="99"/>
    <w:semiHidden/>
    <w:unhideWhenUsed/>
    <w:rsid w:val="00E16A8B"/>
    <w:rPr>
      <w:color w:val="605E5C"/>
      <w:shd w:val="clear" w:color="auto" w:fill="E1DFDD"/>
    </w:rPr>
  </w:style>
  <w:style w:type="paragraph" w:styleId="BalloonText">
    <w:name w:val="Balloon Text"/>
    <w:basedOn w:val="Normal"/>
    <w:link w:val="BalloonTextChar"/>
    <w:uiPriority w:val="99"/>
    <w:semiHidden/>
    <w:unhideWhenUsed/>
    <w:rsid w:val="00EF1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BF8"/>
    <w:rPr>
      <w:rFonts w:ascii="Segoe UI" w:hAnsi="Segoe UI" w:cs="Segoe UI"/>
      <w:sz w:val="18"/>
      <w:szCs w:val="18"/>
    </w:rPr>
  </w:style>
  <w:style w:type="character" w:styleId="CommentReference">
    <w:name w:val="annotation reference"/>
    <w:basedOn w:val="DefaultParagraphFont"/>
    <w:uiPriority w:val="99"/>
    <w:semiHidden/>
    <w:unhideWhenUsed/>
    <w:rsid w:val="00EF1BF8"/>
    <w:rPr>
      <w:sz w:val="16"/>
      <w:szCs w:val="16"/>
    </w:rPr>
  </w:style>
  <w:style w:type="paragraph" w:styleId="CommentText">
    <w:name w:val="annotation text"/>
    <w:basedOn w:val="Normal"/>
    <w:link w:val="CommentTextChar"/>
    <w:uiPriority w:val="99"/>
    <w:unhideWhenUsed/>
    <w:rsid w:val="00EF1BF8"/>
    <w:pPr>
      <w:spacing w:line="240" w:lineRule="auto"/>
    </w:pPr>
    <w:rPr>
      <w:sz w:val="20"/>
      <w:szCs w:val="20"/>
    </w:rPr>
  </w:style>
  <w:style w:type="character" w:customStyle="1" w:styleId="CommentTextChar">
    <w:name w:val="Comment Text Char"/>
    <w:basedOn w:val="DefaultParagraphFont"/>
    <w:link w:val="CommentText"/>
    <w:uiPriority w:val="99"/>
    <w:rsid w:val="00EF1BF8"/>
    <w:rPr>
      <w:sz w:val="20"/>
      <w:szCs w:val="20"/>
    </w:rPr>
  </w:style>
  <w:style w:type="paragraph" w:styleId="CommentSubject">
    <w:name w:val="annotation subject"/>
    <w:basedOn w:val="CommentText"/>
    <w:next w:val="CommentText"/>
    <w:link w:val="CommentSubjectChar"/>
    <w:uiPriority w:val="99"/>
    <w:semiHidden/>
    <w:unhideWhenUsed/>
    <w:rsid w:val="00EF1BF8"/>
    <w:rPr>
      <w:b/>
      <w:bCs/>
    </w:rPr>
  </w:style>
  <w:style w:type="character" w:customStyle="1" w:styleId="CommentSubjectChar">
    <w:name w:val="Comment Subject Char"/>
    <w:basedOn w:val="CommentTextChar"/>
    <w:link w:val="CommentSubject"/>
    <w:uiPriority w:val="99"/>
    <w:semiHidden/>
    <w:rsid w:val="00EF1BF8"/>
    <w:rPr>
      <w:b/>
      <w:bCs/>
      <w:sz w:val="20"/>
      <w:szCs w:val="20"/>
    </w:rPr>
  </w:style>
  <w:style w:type="character" w:customStyle="1" w:styleId="UnresolvedMention2">
    <w:name w:val="Unresolved Mention2"/>
    <w:basedOn w:val="DefaultParagraphFont"/>
    <w:uiPriority w:val="99"/>
    <w:semiHidden/>
    <w:unhideWhenUsed/>
    <w:rsid w:val="00895B80"/>
    <w:rPr>
      <w:color w:val="605E5C"/>
      <w:shd w:val="clear" w:color="auto" w:fill="E1DFDD"/>
    </w:rPr>
  </w:style>
  <w:style w:type="character" w:customStyle="1" w:styleId="ListParagraphChar">
    <w:name w:val="List Paragraph Char"/>
    <w:aliases w:val="Dot pt Char,Numbered Para 1 Char,No Spacing1 Char,List Paragraph Char Char Char Char,Indicator Text Char,List Paragraph1 Char,Bullet Points Char,MAIN CONTENT Char,F5 List Paragraph Char,Bullet 1 Char,List Paragraph12 Char,L Char"/>
    <w:basedOn w:val="DefaultParagraphFont"/>
    <w:link w:val="ListParagraph"/>
    <w:uiPriority w:val="34"/>
    <w:qFormat/>
    <w:rsid w:val="00C55D2D"/>
  </w:style>
  <w:style w:type="paragraph" w:styleId="Revision">
    <w:name w:val="Revision"/>
    <w:hidden/>
    <w:uiPriority w:val="99"/>
    <w:semiHidden/>
    <w:rsid w:val="0060055C"/>
    <w:pPr>
      <w:spacing w:after="0" w:line="240" w:lineRule="auto"/>
    </w:pPr>
  </w:style>
  <w:style w:type="character" w:customStyle="1" w:styleId="normaltextrun">
    <w:name w:val="normaltextrun"/>
    <w:basedOn w:val="DefaultParagraphFont"/>
    <w:rsid w:val="005617FE"/>
  </w:style>
  <w:style w:type="character" w:customStyle="1" w:styleId="eop">
    <w:name w:val="eop"/>
    <w:basedOn w:val="DefaultParagraphFont"/>
    <w:rsid w:val="00D84AE7"/>
  </w:style>
  <w:style w:type="character" w:styleId="UnresolvedMention">
    <w:name w:val="Unresolved Mention"/>
    <w:basedOn w:val="DefaultParagraphFont"/>
    <w:uiPriority w:val="99"/>
    <w:semiHidden/>
    <w:unhideWhenUsed/>
    <w:rsid w:val="00DB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councils/mrc/guidance-for-applicants/costs-we-fund/3-5-nhs-co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d2974cd-23ab-4538-9e72-e43dbda1115c" xsi:nil="true"/>
    <TaxCatchAll xmlns="bc2291ba-d1ae-45bc-bc4e-2ad6273df05a" xsi:nil="true"/>
    <lcf76f155ced4ddcb4097134ff3c332f xmlns="1d2974cd-23ab-4538-9e72-e43dbda1115c">
      <Terms xmlns="http://schemas.microsoft.com/office/infopath/2007/PartnerControls"/>
    </lcf76f155ced4ddcb4097134ff3c332f>
  </documentManagement>
</p:properties>
</file>

<file path=customXml/item2.xml><?xml version="1.0" encoding="utf-8"?>
<metadata xmlns="http://www.objective.com/ecm/document/metadata/D30CAC4B25BA4500AC217419A825838F" version="1.0.0">
  <systemFields>
    <field name="Objective-Id">
      <value order="0">A2958342</value>
    </field>
    <field name="Objective-Title">
      <value order="0">JoR</value>
    </field>
    <field name="Objective-Description">
      <value order="0"/>
    </field>
    <field name="Objective-CreationStamp">
      <value order="0">2018-03-28T15:32:50Z</value>
    </field>
    <field name="Objective-IsApproved">
      <value order="0">false</value>
    </field>
    <field name="Objective-IsPublished">
      <value order="0">true</value>
    </field>
    <field name="Objective-DatePublished">
      <value order="0">2018-04-18T09:52:59Z</value>
    </field>
    <field name="Objective-ModificationStamp">
      <value order="0">2018-04-18T09:52:59Z</value>
    </field>
    <field name="Objective-Owner">
      <value order="0">Joiner Laura</value>
    </field>
    <field name="Objective-Path">
      <value order="0">Objective Global Folder:MRC FILEPLAN:GRANTS AND AWARDS:Board and Panel Administration:05 Newton Fund:2014-2021 Newton Fund:2. Country:Brazil - Neglected IDs:Call 2:1. Preparation</value>
    </field>
    <field name="Objective-Parent">
      <value order="0">1. Preparation</value>
    </field>
    <field name="Objective-State">
      <value order="0">Published</value>
    </field>
    <field name="Objective-VersionId">
      <value order="0">vA3842925</value>
    </field>
    <field name="Objective-Version">
      <value order="0">1.0</value>
    </field>
    <field name="Objective-VersionNumber">
      <value order="0">1</value>
    </field>
    <field name="Objective-VersionComment">
      <value order="0"/>
    </field>
    <field name="Objective-FileNumber">
      <value order="0">qA202773</value>
    </field>
    <field name="Objective-Classification">
      <value order="0"/>
    </field>
    <field name="Objective-Caveats">
      <value order="0"/>
    </field>
  </systemFields>
  <catalogues>
    <catalogue name="Generic Document Type Catalogue" type="type" ori="id:cA5">
      <field name="Objective-created by (external)">
        <value order="0"/>
      </field>
      <field name="Objective-date of issue">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1CF3E1E894DA408D0317757EB1ADC6" ma:contentTypeVersion="18" ma:contentTypeDescription="新しいドキュメントを作成します。" ma:contentTypeScope="" ma:versionID="b0d820bc18a1ddefa2302b13d4608117">
  <xsd:schema xmlns:xsd="http://www.w3.org/2001/XMLSchema" xmlns:xs="http://www.w3.org/2001/XMLSchema" xmlns:p="http://schemas.microsoft.com/office/2006/metadata/properties" xmlns:ns2="1d2974cd-23ab-4538-9e72-e43dbda1115c" xmlns:ns3="7b1630d5-c3ef-4c8c-9d3f-eadbea76ae2b" xmlns:ns4="bc2291ba-d1ae-45bc-bc4e-2ad6273df05a" targetNamespace="http://schemas.microsoft.com/office/2006/metadata/properties" ma:root="true" ma:fieldsID="713d0d465b1b9a43f28623b9ea96fd33" ns2:_="" ns3:_="" ns4:_="">
    <xsd:import namespace="1d2974cd-23ab-4538-9e72-e43dbda1115c"/>
    <xsd:import namespace="7b1630d5-c3ef-4c8c-9d3f-eadbea76ae2b"/>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974cd-23ab-4538-9e72-e43dbda11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承認の状態" ma:internalName="_x627f__x8a8d__x306e__x72b6__x614b_">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1630d5-c3ef-4c8c-9d3f-eadbea76ae2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E3D1-1CC7-4A69-BFF2-E7BF376D4FCB}">
  <ds:schemaRefs>
    <ds:schemaRef ds:uri="http://schemas.microsoft.com/office/2006/metadata/properties"/>
    <ds:schemaRef ds:uri="http://schemas.microsoft.com/office/infopath/2007/PartnerControls"/>
    <ds:schemaRef ds:uri="1d2974cd-23ab-4538-9e72-e43dbda1115c"/>
    <ds:schemaRef ds:uri="bc2291ba-d1ae-45bc-bc4e-2ad6273df05a"/>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30CAC4B25BA4500AC217419A825838F"/>
  </ds:schemaRefs>
</ds:datastoreItem>
</file>

<file path=customXml/itemProps3.xml><?xml version="1.0" encoding="utf-8"?>
<ds:datastoreItem xmlns:ds="http://schemas.openxmlformats.org/officeDocument/2006/customXml" ds:itemID="{490EEE98-82AB-44AB-83E6-0A83A7DEA744}">
  <ds:schemaRefs>
    <ds:schemaRef ds:uri="http://schemas.microsoft.com/sharepoint/v3/contenttype/forms"/>
  </ds:schemaRefs>
</ds:datastoreItem>
</file>

<file path=customXml/itemProps4.xml><?xml version="1.0" encoding="utf-8"?>
<ds:datastoreItem xmlns:ds="http://schemas.openxmlformats.org/officeDocument/2006/customXml" ds:itemID="{F2E62C90-F6EB-4F33-90C8-5B69918D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974cd-23ab-4538-9e72-e43dbda1115c"/>
    <ds:schemaRef ds:uri="7b1630d5-c3ef-4c8c-9d3f-eadbea76ae2b"/>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49EC48-FE92-4764-8330-51EEDAE9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6851</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8036</CharactersWithSpaces>
  <SharedDoc>false</SharedDoc>
  <HLinks>
    <vt:vector size="12" baseType="variant">
      <vt:variant>
        <vt:i4>6291568</vt:i4>
      </vt:variant>
      <vt:variant>
        <vt:i4>3</vt:i4>
      </vt:variant>
      <vt:variant>
        <vt:i4>0</vt:i4>
      </vt:variant>
      <vt:variant>
        <vt:i4>5</vt:i4>
      </vt:variant>
      <vt:variant>
        <vt:lpwstr>https://www.ukri.org/councils/mrc/guidance-for-applicants/costs-we-fund/3-5-nhs-costs/</vt:lpwstr>
      </vt:variant>
      <vt:variant>
        <vt:lpwstr/>
      </vt:variant>
      <vt:variant>
        <vt:i4>1376285</vt:i4>
      </vt:variant>
      <vt:variant>
        <vt:i4>0</vt:i4>
      </vt:variant>
      <vt:variant>
        <vt:i4>0</vt:i4>
      </vt:variant>
      <vt:variant>
        <vt:i4>5</vt:i4>
      </vt:variant>
      <vt:variant>
        <vt:lpwstr>https://www.ukri.org/privacy-notice/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Joiner Laura</dc:creator>
  <cp:keywords/>
  <dc:description/>
  <cp:lastModifiedBy>Angela Gurung - UKRI</cp:lastModifiedBy>
  <cp:revision>3</cp:revision>
  <cp:lastPrinted>2023-12-15T00:12:00Z</cp:lastPrinted>
  <dcterms:created xsi:type="dcterms:W3CDTF">2024-01-29T17:18:00Z</dcterms:created>
  <dcterms:modified xsi:type="dcterms:W3CDTF">2024-01-29T17:19:00Z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A4151583</vt:lpwstr>
  </property>
  <property fmtid="{D5CDD505-2E9C-101B-9397-08002B2CF9AE}" pid="4" name="Objective-Title">
    <vt:lpwstr>UK-Japan Engineering Biology Justification of Resources Template_AMED) v5 Final</vt:lpwstr>
  </property>
  <property fmtid="{D5CDD505-2E9C-101B-9397-08002B2CF9AE}" pid="5" name="Objective-Description">
    <vt:lpwstr/>
  </property>
  <property fmtid="{D5CDD505-2E9C-101B-9397-08002B2CF9AE}" pid="6" name="Objective-CreationStamp">
    <vt:filetime>2018-03-28T15:33:05Z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2018-04-18T09:52:59Z</vt:filetime>
  </property>
  <property fmtid="{D5CDD505-2E9C-101B-9397-08002B2CF9AE}" pid="10" name="Objective-ModificationStamp">
    <vt:filetime>2018-04-18T09:52:59Z</vt:filetime>
  </property>
  <property fmtid="{D5CDD505-2E9C-101B-9397-08002B2CF9AE}" pid="11" name="Objective-Owner">
    <vt:lpwstr>Joiner Laura</vt:lpwstr>
  </property>
  <property fmtid="{D5CDD505-2E9C-101B-9397-08002B2CF9AE}" pid="12" name="Objective-Path">
    <vt:lpwstr>Objective Global Folder:MRC FILEPLAN:GRANTS AND AWARDS:Board and Panel Administration:05 Newton Fund:2014-2021 Newton Fund:2. Country:Brazil - Neglected IDs:Call 2:1. Preparation:</vt:lpwstr>
  </property>
  <property fmtid="{D5CDD505-2E9C-101B-9397-08002B2CF9AE}" pid="13" name="Objective-Parent">
    <vt:lpwstr>1. Preparation</vt:lpwstr>
  </property>
  <property fmtid="{D5CDD505-2E9C-101B-9397-08002B2CF9AE}" pid="14" name="Objective-State">
    <vt:lpwstr>Published</vt:lpwstr>
  </property>
  <property fmtid="{D5CDD505-2E9C-101B-9397-08002B2CF9AE}" pid="15" name="Objective-VersionId">
    <vt:lpwstr>vA3842925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reated by (external)">
    <vt:lpwstr/>
  </property>
  <property fmtid="{D5CDD505-2E9C-101B-9397-08002B2CF9AE}" pid="23" name="Objective-date of issue">
    <vt:lpwstr/>
  </property>
  <property fmtid="{D5CDD505-2E9C-101B-9397-08002B2CF9AE}" pid="24" name="Objective-Comment">
    <vt:lpwstr/>
  </property>
  <property fmtid="{D5CDD505-2E9C-101B-9397-08002B2CF9AE}" pid="25" name="Objective-created by (external) [system]">
    <vt:lpwstr/>
  </property>
  <property fmtid="{D5CDD505-2E9C-101B-9397-08002B2CF9AE}" pid="26" name="Objective-date of issue [system]">
    <vt:lpwstr/>
  </property>
  <property fmtid="{D5CDD505-2E9C-101B-9397-08002B2CF9AE}" pid="27" name="Objective-Tag [system]">
    <vt:lpwstr/>
  </property>
  <property fmtid="{D5CDD505-2E9C-101B-9397-08002B2CF9AE}" pid="28" name="Objective-author's organisation [system]">
    <vt:lpwstr/>
  </property>
  <property fmtid="{D5CDD505-2E9C-101B-9397-08002B2CF9AE}" pid="29" name="Objective-Research Council Publisher [system]">
    <vt:lpwstr/>
  </property>
  <property fmtid="{D5CDD505-2E9C-101B-9397-08002B2CF9AE}" pid="30" name="Objective-Generated by [system]">
    <vt:lpwstr/>
  </property>
  <property fmtid="{D5CDD505-2E9C-101B-9397-08002B2CF9AE}" pid="31" name="ContentTypeId">
    <vt:lpwstr>0x0101003D1CF3E1E894DA408D0317757EB1ADC6</vt:lpwstr>
  </property>
  <property fmtid="{D5CDD505-2E9C-101B-9397-08002B2CF9AE}" pid="32" name="MediaServiceImageTags">
    <vt:lpwstr/>
  </property>
</Properties>
</file>