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" w:tblpY="1685"/>
        <w:tblW w:w="22037" w:type="dxa"/>
        <w:tblLook w:val="04A0" w:firstRow="1" w:lastRow="0" w:firstColumn="1" w:lastColumn="0" w:noHBand="0" w:noVBand="1"/>
      </w:tblPr>
      <w:tblGrid>
        <w:gridCol w:w="918"/>
        <w:gridCol w:w="2333"/>
        <w:gridCol w:w="1066"/>
        <w:gridCol w:w="998"/>
        <w:gridCol w:w="1418"/>
        <w:gridCol w:w="1203"/>
        <w:gridCol w:w="2010"/>
        <w:gridCol w:w="1243"/>
        <w:gridCol w:w="1984"/>
        <w:gridCol w:w="1701"/>
        <w:gridCol w:w="7163"/>
      </w:tblGrid>
      <w:tr w:rsidR="009C35E8" w:rsidRPr="006D15CE" w14:paraId="65E02F6D" w14:textId="77777777" w:rsidTr="009C35E8">
        <w:trPr>
          <w:trHeight w:val="30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6939D965" w14:textId="77777777" w:rsidR="009C35E8" w:rsidRPr="006D15CE" w:rsidRDefault="009C35E8" w:rsidP="009C3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111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369DFC2E" w14:textId="30927F38" w:rsidR="009C35E8" w:rsidRPr="006D15CE" w:rsidRDefault="00F82085" w:rsidP="009C3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                   </w:t>
            </w:r>
            <w:r w:rsidR="009C35E8"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STFC </w:t>
            </w:r>
            <w:r w:rsidR="009C35E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Late-Stage </w:t>
            </w:r>
            <w:r w:rsidR="009C35E8"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scheme: Intention to submit</w:t>
            </w:r>
            <w:r w:rsidR="009C35E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ItS</w:t>
            </w:r>
          </w:p>
        </w:tc>
      </w:tr>
      <w:tr w:rsidR="009C35E8" w:rsidRPr="006D15CE" w14:paraId="5A9A7229" w14:textId="77777777" w:rsidTr="009C35E8">
        <w:trPr>
          <w:trHeight w:val="103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77952E3" w14:textId="77777777" w:rsidR="009C35E8" w:rsidRPr="006D15CE" w:rsidRDefault="009C35E8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119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924023E" w14:textId="77777777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19E4982" w14:textId="77777777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DA94C8B" w14:textId="77777777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F414D4A" w14:textId="77777777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123AC34" w14:textId="77777777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67AA253" w14:textId="573ED950" w:rsidR="009C35E8" w:rsidRDefault="009C35E8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apply for the STFC Early-stage R&amp;D scheme, all applicants are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required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complete the below </w:t>
            </w:r>
            <w:r w:rsidRPr="006D15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pro forma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submit it to </w:t>
            </w:r>
            <w:hyperlink r:id="rId11" w:history="1">
              <w:r w:rsidRPr="006D15CE">
                <w:rPr>
                  <w:rStyle w:val="Hyperlink"/>
                  <w:rFonts w:ascii="Calibri" w:eastAsia="Times New Roman" w:hAnsi="Calibri" w:cs="Calibri"/>
                  <w:lang w:eastAsia="en-GB"/>
                </w:rPr>
                <w:t>KEGroup@stfc.ac.uk</w:t>
              </w:r>
            </w:hyperlink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</w:p>
          <w:p w14:paraId="33220B81" w14:textId="0FB4A070" w:rsidR="0027791E" w:rsidRDefault="0027791E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title the email Late-Stage Commercialisation Scheme ItS</w:t>
            </w:r>
          </w:p>
          <w:p w14:paraId="640B899F" w14:textId="12ADEB9D" w:rsidR="009C35E8" w:rsidRDefault="009C35E8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Any applications received which have not submitted this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this version of the 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form will not be accepted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35349C49" w14:textId="3E5C637A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96119AE" w14:textId="1D232AAA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928785F" w14:textId="509ED2B1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805A5A4" w14:textId="0BB08083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D3EE5DA" w14:textId="4104A1E1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9C30BBA" w14:textId="7AA5DA59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7B68B3B" w14:textId="77777777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DBD2F57" w14:textId="1266FD7A" w:rsidR="0027791E" w:rsidRPr="0027791E" w:rsidRDefault="0027791E" w:rsidP="0027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These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ItS </w:t>
            </w: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>will be assessed internally by a sift panel who will determine if the project is eligible for the scheme. They will determine if</w:t>
            </w:r>
          </w:p>
          <w:p w14:paraId="7DCDD686" w14:textId="02B55891" w:rsidR="0027791E" w:rsidRPr="0027791E" w:rsidRDefault="0027791E" w:rsidP="0027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 xml:space="preserve">the applicant and lead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institution</w:t>
            </w: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meets the STFC criteria for holding a grant.</w:t>
            </w:r>
          </w:p>
          <w:p w14:paraId="5CABBC2D" w14:textId="77777777" w:rsidR="0027791E" w:rsidRPr="0027791E" w:rsidRDefault="0027791E" w:rsidP="0027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the project TRL is suitable for the scheme</w:t>
            </w:r>
          </w:p>
          <w:p w14:paraId="435F00F6" w14:textId="77777777" w:rsidR="0027791E" w:rsidRPr="0027791E" w:rsidRDefault="0027791E" w:rsidP="0027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the project has been developed from STFC science and fits within the STFC remit</w:t>
            </w:r>
          </w:p>
          <w:p w14:paraId="3166AEF9" w14:textId="6C7ADEAA" w:rsidR="0027791E" w:rsidRDefault="0027791E" w:rsidP="0027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>•</w:t>
            </w: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 xml:space="preserve">the project is of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potential benefit</w:t>
            </w:r>
            <w:r w:rsidRPr="0027791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the PPAN community and/or the wider UK community</w:t>
            </w:r>
          </w:p>
          <w:p w14:paraId="557A599F" w14:textId="354486CC" w:rsidR="0027791E" w:rsidRDefault="0027791E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0F4148E" w14:textId="4EC55A43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4248B8B" w14:textId="090A06C0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0B1B084" w14:textId="1BCD9DB5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905220D" w14:textId="7F274FA5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2277803" w14:textId="77777777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09B6097" w14:textId="33D52F89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48D7AD5" w14:textId="41083CDC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413A95F" w14:textId="31559F78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CD37F1C" w14:textId="77777777" w:rsidR="00F82085" w:rsidRDefault="00F82085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48843B5" w14:textId="4B534B3E" w:rsidR="0027791E" w:rsidRPr="006D15CE" w:rsidRDefault="0027791E" w:rsidP="00137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62EB" w:rsidRPr="006D15CE" w14:paraId="7B1F5B3B" w14:textId="77777777" w:rsidTr="003A47FF">
        <w:trPr>
          <w:trHeight w:val="300"/>
        </w:trPr>
        <w:tc>
          <w:tcPr>
            <w:tcW w:w="2203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1A6EF3" w14:textId="243A2E72" w:rsidR="007762EB" w:rsidRPr="006D15CE" w:rsidRDefault="007762EB" w:rsidP="00776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Applicant details</w:t>
            </w:r>
          </w:p>
        </w:tc>
      </w:tr>
      <w:tr w:rsidR="007762EB" w:rsidRPr="006D15CE" w14:paraId="11F691A6" w14:textId="77777777" w:rsidTr="00F35DA6">
        <w:trPr>
          <w:trHeight w:val="300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97B" w14:textId="77777777" w:rsidR="007762EB" w:rsidRPr="006D15CE" w:rsidRDefault="007762EB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Lead applicant name:</w:t>
            </w:r>
          </w:p>
        </w:tc>
        <w:tc>
          <w:tcPr>
            <w:tcW w:w="18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739080C" w14:textId="21C7E65E" w:rsidR="007762EB" w:rsidRPr="006D15CE" w:rsidRDefault="007762EB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762EB" w:rsidRPr="006D15CE" w14:paraId="7ED543EC" w14:textId="77777777" w:rsidTr="001139FD">
        <w:trPr>
          <w:trHeight w:val="300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4640" w14:textId="77777777" w:rsidR="007762EB" w:rsidRPr="006D15CE" w:rsidRDefault="007762EB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Lead applicant e-mail:</w:t>
            </w:r>
          </w:p>
        </w:tc>
        <w:tc>
          <w:tcPr>
            <w:tcW w:w="18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F19E0E3" w14:textId="275F8E49" w:rsidR="007762EB" w:rsidRPr="006D15CE" w:rsidRDefault="007762EB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762EB" w:rsidRPr="006D15CE" w14:paraId="62ACC233" w14:textId="77777777" w:rsidTr="008C0580">
        <w:trPr>
          <w:trHeight w:val="300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9E4F" w14:textId="77777777" w:rsidR="007762EB" w:rsidRPr="006D15CE" w:rsidRDefault="007762EB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Lead institution:</w:t>
            </w:r>
          </w:p>
        </w:tc>
        <w:tc>
          <w:tcPr>
            <w:tcW w:w="18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B1513FE" w14:textId="5D19DA55" w:rsidR="007762EB" w:rsidRPr="006D15CE" w:rsidRDefault="007762EB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762EB" w:rsidRPr="006D15CE" w14:paraId="6D80A0D0" w14:textId="77777777" w:rsidTr="007E722B">
        <w:trPr>
          <w:trHeight w:val="600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0F2" w14:textId="77777777" w:rsidR="007762EB" w:rsidRPr="006D15CE" w:rsidRDefault="007762EB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If the project is planned as part of a larger collaboration, please state the names and affiliations of all partner organisations</w:t>
            </w:r>
          </w:p>
        </w:tc>
        <w:tc>
          <w:tcPr>
            <w:tcW w:w="18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2CDD567" w14:textId="17EFCA3F" w:rsidR="007762EB" w:rsidRPr="006D15CE" w:rsidRDefault="007762EB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5E8" w:rsidRPr="006D15CE" w14:paraId="5822D678" w14:textId="77777777" w:rsidTr="00006710">
        <w:trPr>
          <w:trHeight w:val="300"/>
        </w:trPr>
        <w:tc>
          <w:tcPr>
            <w:tcW w:w="2203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AA647F1" w14:textId="72F0F88A" w:rsidR="009C35E8" w:rsidRPr="006D15CE" w:rsidRDefault="007762EB" w:rsidP="009C35E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9C35E8"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Project details</w:t>
            </w:r>
          </w:p>
        </w:tc>
      </w:tr>
      <w:tr w:rsidR="00C016D9" w:rsidRPr="006D15CE" w14:paraId="014F87CA" w14:textId="77777777" w:rsidTr="00AA2CAE">
        <w:trPr>
          <w:trHeight w:val="300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AA56A" w14:textId="77777777" w:rsidR="00C016D9" w:rsidRPr="006D15CE" w:rsidRDefault="00C016D9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Please state the proposed title of the project:</w:t>
            </w:r>
          </w:p>
        </w:tc>
        <w:tc>
          <w:tcPr>
            <w:tcW w:w="18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0F8BBF6" w14:textId="344D298E" w:rsidR="00C016D9" w:rsidRPr="006D15CE" w:rsidRDefault="00C016D9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5E8" w:rsidRPr="006D15CE" w14:paraId="4A958E86" w14:textId="77777777" w:rsidTr="00C016D9">
        <w:trPr>
          <w:cantSplit/>
          <w:trHeight w:val="900"/>
        </w:trPr>
        <w:tc>
          <w:tcPr>
            <w:tcW w:w="325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056E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 xml:space="preserve">Please mark with an X the relevant box, stating the remit area you work in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16C71B9" w14:textId="77777777" w:rsidR="009C35E8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  <w:p w14:paraId="57809817" w14:textId="1DDEDEDB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Quantum Science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37F2092" w14:textId="22D3D4F1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Other (please state)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3DE1" w14:textId="4C04027B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article physics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BC6" w14:textId="04814FD8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stronomy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F5F" w14:textId="2CA1D581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article astrophysics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E831DE2" w14:textId="2F523264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Supporting Computing science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D55" w14:textId="693C0A22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olar and planetary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83BC" w14:textId="60CA3B49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 xml:space="preserve">uclear </w:t>
            </w: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hysics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7A36F" w14:textId="40F5AAA5" w:rsidR="009C35E8" w:rsidRPr="006D15CE" w:rsidRDefault="009C35E8" w:rsidP="001376B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ccelerator science</w:t>
            </w:r>
          </w:p>
        </w:tc>
      </w:tr>
      <w:tr w:rsidR="009C35E8" w:rsidRPr="006D15CE" w14:paraId="7D3D9AC8" w14:textId="77777777" w:rsidTr="00C016D9">
        <w:trPr>
          <w:trHeight w:val="300"/>
        </w:trPr>
        <w:tc>
          <w:tcPr>
            <w:tcW w:w="325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832B" w14:textId="77777777" w:rsidR="009C35E8" w:rsidRPr="006D15CE" w:rsidRDefault="009C35E8" w:rsidP="001376B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664F3128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Wingdings" w:eastAsia="Times New Roman" w:hAnsi="Times New Roman" w:cs="Calibri"/>
                <w:color w:val="000000"/>
                <w:lang w:eastAsia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33E468EF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Wingdings" w:eastAsia="Times New Roman" w:hAnsi="Times New Roman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79F651" w14:textId="5F114080" w:rsidR="009C35E8" w:rsidRPr="006D15CE" w:rsidRDefault="009C35E8" w:rsidP="001376B4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EB5845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6168D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6C8C07CB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BBDDA2" w14:textId="471E32B4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329BD3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9091FF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5E8" w:rsidRPr="006D15CE" w14:paraId="5D85521D" w14:textId="77777777" w:rsidTr="00C016D9">
        <w:trPr>
          <w:trHeight w:val="900"/>
        </w:trPr>
        <w:tc>
          <w:tcPr>
            <w:tcW w:w="3251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DEDF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Please mark with an X the relevant box, stating the remit area the project is looking to target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91ED5D5" w14:textId="77777777" w:rsidR="009C35E8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  <w:p w14:paraId="17AE7B91" w14:textId="5CA5050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Quantum Science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B08829F" w14:textId="6497C871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Other (please state)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05D" w14:textId="3DA256C8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article physics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10F8" w14:textId="4E075EAB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stronomy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FB59" w14:textId="27ED5864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article astrophysics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C8041DB" w14:textId="506D1AA0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376B4">
              <w:rPr>
                <w:rFonts w:ascii="Calibri" w:eastAsia="Times New Roman" w:hAnsi="Calibri" w:cs="Calibri"/>
                <w:lang w:eastAsia="en-GB"/>
              </w:rPr>
              <w:t>Supporting Computing science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58B" w14:textId="3D072739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olar and planetary science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D8E3" w14:textId="7FD40D0C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 xml:space="preserve">uclear </w:t>
            </w:r>
            <w:r>
              <w:rPr>
                <w:rFonts w:ascii="Calibri" w:eastAsia="Times New Roman" w:hAnsi="Calibri" w:cs="Calibri"/>
                <w:lang w:eastAsia="en-GB"/>
              </w:rPr>
              <w:t>P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hysics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4BD0" w14:textId="4035D4C5" w:rsidR="009C35E8" w:rsidRPr="006D15CE" w:rsidRDefault="009C35E8" w:rsidP="001376B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A</w:t>
            </w:r>
            <w:r w:rsidRPr="006D15CE">
              <w:rPr>
                <w:rFonts w:ascii="Calibri" w:eastAsia="Times New Roman" w:hAnsi="Calibri" w:cs="Calibri"/>
                <w:lang w:eastAsia="en-GB"/>
              </w:rPr>
              <w:t>ccelerator science</w:t>
            </w:r>
          </w:p>
        </w:tc>
      </w:tr>
      <w:tr w:rsidR="009C35E8" w:rsidRPr="006D15CE" w14:paraId="76284EED" w14:textId="77777777" w:rsidTr="00C016D9">
        <w:trPr>
          <w:trHeight w:val="900"/>
        </w:trPr>
        <w:tc>
          <w:tcPr>
            <w:tcW w:w="3251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040B3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17EF7A9" w14:textId="77777777" w:rsidR="009C35E8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87C543C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EFBFB2" w14:textId="0087E582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9FD6F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C6922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F7A2714" w14:textId="77777777" w:rsidR="009C35E8" w:rsidRPr="001376B4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39E90E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EA02B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43628C" w14:textId="77777777" w:rsidR="009C35E8" w:rsidRPr="006D15CE" w:rsidRDefault="009C35E8" w:rsidP="001376B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9C35E8" w:rsidRPr="006D15CE" w14:paraId="5BC8F634" w14:textId="77777777" w:rsidTr="00C016D9">
        <w:trPr>
          <w:trHeight w:val="300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FD6C" w14:textId="77777777" w:rsidR="009C35E8" w:rsidRPr="006D15CE" w:rsidRDefault="009C35E8" w:rsidP="001376B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40997422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Wingdings" w:eastAsia="Times New Roman" w:hAnsi="Times New Roman" w:cs="Calibri"/>
                <w:color w:val="000000"/>
                <w:lang w:eastAsia="en-GB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07614240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Wingdings" w:eastAsia="Times New Roman" w:hAnsi="Times New Roman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25FEBD" w14:textId="35DD570C" w:rsidR="009C35E8" w:rsidRPr="006D15CE" w:rsidRDefault="009C35E8" w:rsidP="001376B4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AA5EB8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008C50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67F46027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13C03D" w14:textId="25A5E2A3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C2C292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AF2FCA" w14:textId="77777777" w:rsidR="009C35E8" w:rsidRPr="006D15CE" w:rsidRDefault="009C35E8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7791E" w:rsidRPr="006D15CE" w14:paraId="11439884" w14:textId="77777777" w:rsidTr="0027791E">
        <w:trPr>
          <w:trHeight w:val="2232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DF8" w14:textId="77777777" w:rsidR="0027791E" w:rsidRPr="006D15CE" w:rsidRDefault="0027791E" w:rsidP="00F82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Please provide a brief (less than 250 words) overview of the project, including high level aims and objectives</w:t>
            </w:r>
          </w:p>
        </w:tc>
        <w:tc>
          <w:tcPr>
            <w:tcW w:w="18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C16C9AB" w14:textId="2519A950" w:rsidR="0027791E" w:rsidRPr="006D15CE" w:rsidRDefault="0027791E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7791E" w:rsidRPr="006D15CE" w14:paraId="369B7122" w14:textId="77777777" w:rsidTr="00C016D9">
        <w:trPr>
          <w:trHeight w:val="2232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769E" w14:textId="77777777" w:rsidR="00F82085" w:rsidRDefault="0027791E" w:rsidP="00F82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Please provide a brief (less than </w:t>
            </w:r>
            <w:r w:rsidR="00F8208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 words) overview of </w:t>
            </w:r>
          </w:p>
          <w:p w14:paraId="1EAAA2AD" w14:textId="77777777" w:rsidR="00F82085" w:rsidRPr="00F82085" w:rsidRDefault="0027791E" w:rsidP="00F8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820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who </w:t>
            </w:r>
            <w:r w:rsidR="00F82085" w:rsidRPr="00F820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project </w:t>
            </w:r>
            <w:r w:rsidRPr="00F82085">
              <w:rPr>
                <w:rFonts w:ascii="Calibri" w:eastAsia="Times New Roman" w:hAnsi="Calibri" w:cs="Calibri"/>
                <w:color w:val="000000"/>
                <w:lang w:eastAsia="en-GB"/>
              </w:rPr>
              <w:t>will benefit</w:t>
            </w:r>
            <w:r w:rsidR="00F82085" w:rsidRPr="00F820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203F9462" w14:textId="16D3FF79" w:rsidR="0027791E" w:rsidRPr="00F82085" w:rsidRDefault="00F82085" w:rsidP="00F8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82085">
              <w:rPr>
                <w:rFonts w:ascii="Calibri" w:eastAsia="Times New Roman" w:hAnsi="Calibri" w:cs="Calibri"/>
                <w:color w:val="000000"/>
                <w:lang w:eastAsia="en-GB"/>
              </w:rPr>
              <w:t>how</w:t>
            </w:r>
            <w:r w:rsidR="0027791E" w:rsidRPr="00F820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project has been developed from STFC science and</w:t>
            </w:r>
            <w:r w:rsidRPr="00F820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technology</w:t>
            </w:r>
            <w:r w:rsidR="0027791E" w:rsidRPr="00F820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8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22C3FE1" w14:textId="77777777" w:rsidR="0027791E" w:rsidRPr="006D15CE" w:rsidRDefault="0027791E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016D9" w:rsidRPr="006D15CE" w14:paraId="3D838F62" w14:textId="77777777" w:rsidTr="00EB1829">
        <w:trPr>
          <w:trHeight w:val="2232"/>
        </w:trPr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CE01" w14:textId="278D01B1" w:rsidR="00C016D9" w:rsidRDefault="00C016D9" w:rsidP="00F82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Project Technology Readiness Level (TRL) Required to be between TRL 5-7</w:t>
            </w:r>
          </w:p>
        </w:tc>
        <w:tc>
          <w:tcPr>
            <w:tcW w:w="1878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A1CCA23" w14:textId="77777777" w:rsidR="00C016D9" w:rsidRPr="006D15CE" w:rsidRDefault="00C016D9" w:rsidP="00137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CB5EDA1" w14:textId="5F33C35C" w:rsidR="00851C1F" w:rsidRDefault="00E56456" w:rsidP="006D15CE"/>
    <w:p w14:paraId="5FDA8A12" w14:textId="5DEFB2B9" w:rsidR="00F82085" w:rsidRDefault="00F82085" w:rsidP="006D15CE"/>
    <w:p w14:paraId="4FA84969" w14:textId="006427C7" w:rsidR="00F82085" w:rsidRDefault="00F82085" w:rsidP="00F82085">
      <w:pPr>
        <w:ind w:left="5760" w:firstLine="720"/>
      </w:pPr>
      <w:r>
        <w:t>End of Document</w:t>
      </w:r>
    </w:p>
    <w:sectPr w:rsidR="00F82085" w:rsidSect="009C35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AC43" w14:textId="77777777" w:rsidR="009C35E8" w:rsidRDefault="009C35E8" w:rsidP="009C35E8">
      <w:pPr>
        <w:spacing w:after="0" w:line="240" w:lineRule="auto"/>
      </w:pPr>
      <w:r>
        <w:separator/>
      </w:r>
    </w:p>
  </w:endnote>
  <w:endnote w:type="continuationSeparator" w:id="0">
    <w:p w14:paraId="3C214FA7" w14:textId="77777777" w:rsidR="009C35E8" w:rsidRDefault="009C35E8" w:rsidP="009C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539" w14:textId="77777777" w:rsidR="00E268C2" w:rsidRDefault="00E26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3781" w14:textId="77777777" w:rsidR="00E268C2" w:rsidRDefault="00E26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3920" w14:textId="77777777" w:rsidR="00E268C2" w:rsidRDefault="00E26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EF0A" w14:textId="77777777" w:rsidR="009C35E8" w:rsidRDefault="009C35E8" w:rsidP="009C35E8">
      <w:pPr>
        <w:spacing w:after="0" w:line="240" w:lineRule="auto"/>
      </w:pPr>
      <w:r>
        <w:separator/>
      </w:r>
    </w:p>
  </w:footnote>
  <w:footnote w:type="continuationSeparator" w:id="0">
    <w:p w14:paraId="706054EE" w14:textId="77777777" w:rsidR="009C35E8" w:rsidRDefault="009C35E8" w:rsidP="009C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5302" w14:textId="77777777" w:rsidR="00E268C2" w:rsidRDefault="00E26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0328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DC32A0" w14:textId="79FAC544" w:rsidR="00F82085" w:rsidRDefault="00F82085">
        <w:pPr>
          <w:pStyle w:val="Header"/>
        </w:pPr>
        <w:r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67D14CC7" wp14:editId="637B67E6">
              <wp:extent cx="1193800" cy="305199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1562" cy="309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</w:t>
        </w:r>
        <w:r w:rsidR="00E268C2">
          <w:rPr>
            <w:noProof/>
          </w:rPr>
          <w:fldChar w:fldCharType="begin"/>
        </w:r>
        <w:r w:rsidR="00E268C2">
          <w:rPr>
            <w:noProof/>
          </w:rPr>
          <w:instrText xml:space="preserve"> PAGE   \* MERGEFORMAT </w:instrText>
        </w:r>
        <w:r w:rsidR="00E268C2">
          <w:rPr>
            <w:noProof/>
          </w:rPr>
          <w:fldChar w:fldCharType="separate"/>
        </w:r>
        <w:r w:rsidR="00E268C2">
          <w:rPr>
            <w:noProof/>
          </w:rPr>
          <w:t>1</w:t>
        </w:r>
        <w:r w:rsidR="00E268C2">
          <w:rPr>
            <w:noProof/>
          </w:rPr>
          <w:fldChar w:fldCharType="end"/>
        </w:r>
        <w:r>
          <w:rPr>
            <w:noProof/>
          </w:rPr>
          <w:t xml:space="preserve">                     </w:t>
        </w:r>
      </w:p>
    </w:sdtContent>
  </w:sdt>
  <w:p w14:paraId="3CF6E553" w14:textId="33156FC1" w:rsidR="009C35E8" w:rsidRDefault="009C3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D35A" w14:textId="77777777" w:rsidR="00E268C2" w:rsidRDefault="00E26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F42A4"/>
    <w:multiLevelType w:val="hybridMultilevel"/>
    <w:tmpl w:val="A9EE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1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AF"/>
    <w:rsid w:val="001376B4"/>
    <w:rsid w:val="0027791E"/>
    <w:rsid w:val="003E3DAF"/>
    <w:rsid w:val="004E6161"/>
    <w:rsid w:val="005E4926"/>
    <w:rsid w:val="006D15CE"/>
    <w:rsid w:val="006E42D8"/>
    <w:rsid w:val="007762EB"/>
    <w:rsid w:val="00781600"/>
    <w:rsid w:val="00826566"/>
    <w:rsid w:val="009C35E8"/>
    <w:rsid w:val="00C016D9"/>
    <w:rsid w:val="00E268C2"/>
    <w:rsid w:val="00E56456"/>
    <w:rsid w:val="00F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853764"/>
  <w15:docId w15:val="{E00B6AD3-BCB4-49FF-97CF-0D532BA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2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2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3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E8"/>
  </w:style>
  <w:style w:type="paragraph" w:styleId="Footer">
    <w:name w:val="footer"/>
    <w:basedOn w:val="Normal"/>
    <w:link w:val="FooterChar"/>
    <w:uiPriority w:val="99"/>
    <w:unhideWhenUsed/>
    <w:rsid w:val="009C3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5E8"/>
  </w:style>
  <w:style w:type="paragraph" w:styleId="ListParagraph">
    <w:name w:val="List Paragraph"/>
    <w:basedOn w:val="Normal"/>
    <w:uiPriority w:val="34"/>
    <w:qFormat/>
    <w:rsid w:val="00F8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Group@stfc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2" ma:contentTypeDescription="Create a new document." ma:contentTypeScope="" ma:versionID="c24a81449f5f32ef37f3e0b1b71880ba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a6e1b5feecc4dadcec4d6824663209d9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TaxCatchAll xmlns="2e24dfb7-a69e-40eb-b94f-44b9ca9c25ed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SSVJ533UJCM2-2088875932-16506</_dlc_DocId>
    <_dlc_DocIdUrl xmlns="36ebd4db-6f78-4d9b-a8bd-dda683c55855">
      <Url>https://ukri.sharepoint.com/sites/og_SP-Grants/_layouts/15/DocIdRedir.aspx?ID=SSVJ533UJCM2-2088875932-16506</Url>
      <Description>SSVJ533UJCM2-2088875932-16506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28DAD-F857-4DF6-B141-31A3360CD1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DB3B9A-0012-4E87-8E85-66A61CC26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A1AC0-8A15-4288-95F4-F61FC6D7125B}">
  <ds:schemaRefs>
    <ds:schemaRef ds:uri="http://purl.org/dc/elements/1.1/"/>
    <ds:schemaRef ds:uri="2e24dfb7-a69e-40eb-b94f-44b9ca9c25ed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4069d3dd-aad9-4e38-b1c0-16c2c423882e"/>
    <ds:schemaRef ds:uri="http://purl.org/dc/dcmitype/"/>
    <ds:schemaRef ds:uri="36ebd4db-6f78-4d9b-a8bd-dda683c55855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1D14844-C032-4D90-847B-B07E92E80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Loader, Stephen (STFC,SO,PROG)</dc:creator>
  <cp:lastModifiedBy>Kayleigh Gough - UKRI</cp:lastModifiedBy>
  <cp:revision>2</cp:revision>
  <dcterms:created xsi:type="dcterms:W3CDTF">2024-02-09T16:05:00Z</dcterms:created>
  <dcterms:modified xsi:type="dcterms:W3CDTF">2024-02-09T16:05:00Z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a1572227-7a6f-4bc9-baa7-8e8d81b58fa1</vt:lpwstr>
  </property>
</Properties>
</file>