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C8EE" w14:textId="10A8139C" w:rsidR="00B82A57" w:rsidRDefault="005340C9" w:rsidP="00891F02">
      <w:pPr>
        <w:pStyle w:val="NoSpacing"/>
      </w:pPr>
      <w:r>
        <w:t>N</w:t>
      </w:r>
      <w:r w:rsidR="00A30DE8">
        <w:t xml:space="preserve">ERC Management Board (NMB) Meeting </w:t>
      </w:r>
    </w:p>
    <w:p w14:paraId="6EC114D8" w14:textId="77777777" w:rsidR="00B82A57" w:rsidRDefault="00A30DE8">
      <w:pPr>
        <w:spacing w:after="0" w:line="259" w:lineRule="auto"/>
        <w:ind w:left="0" w:firstLine="0"/>
      </w:pPr>
      <w:r>
        <w:rPr>
          <w:b/>
          <w:sz w:val="28"/>
        </w:rPr>
        <w:t xml:space="preserve">Summary of discussions </w:t>
      </w:r>
    </w:p>
    <w:p w14:paraId="0049A021" w14:textId="00871325" w:rsidR="00B82A57" w:rsidRDefault="006D7631">
      <w:pPr>
        <w:spacing w:after="36" w:line="259" w:lineRule="auto"/>
        <w:ind w:left="-5"/>
      </w:pPr>
      <w:r>
        <w:rPr>
          <w:b/>
        </w:rPr>
        <w:t>23 January</w:t>
      </w:r>
      <w:r w:rsidR="00A30DE8">
        <w:rPr>
          <w:b/>
        </w:rPr>
        <w:t xml:space="preserve"> 202</w:t>
      </w:r>
      <w:r>
        <w:rPr>
          <w:b/>
        </w:rPr>
        <w:t>4</w:t>
      </w:r>
    </w:p>
    <w:p w14:paraId="2390CD8F" w14:textId="645B33E2" w:rsidR="00B82A57" w:rsidRDefault="00A30DE8">
      <w:pPr>
        <w:pStyle w:val="Heading1"/>
        <w:ind w:left="-5"/>
      </w:pPr>
      <w:r>
        <w:t xml:space="preserve">Held </w:t>
      </w:r>
      <w:r w:rsidR="00AA67F4">
        <w:t>at Caxton House</w:t>
      </w:r>
    </w:p>
    <w:p w14:paraId="052AA9F1" w14:textId="77777777" w:rsidR="00B82A57" w:rsidRDefault="00A30DE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2CE7AB" w14:textId="115732E2" w:rsidR="003E3E8D" w:rsidRDefault="00A30DE8" w:rsidP="003E3E8D">
      <w:pPr>
        <w:pStyle w:val="BodyText"/>
        <w:kinsoku w:val="0"/>
        <w:overflowPunct w:val="0"/>
        <w:spacing w:after="0"/>
        <w:ind w:right="961"/>
        <w:jc w:val="both"/>
        <w:rPr>
          <w:b/>
          <w:bCs/>
          <w:sz w:val="20"/>
          <w:szCs w:val="20"/>
        </w:rPr>
      </w:pPr>
      <w:r w:rsidRPr="00605488">
        <w:rPr>
          <w:b/>
          <w:sz w:val="20"/>
          <w:szCs w:val="20"/>
        </w:rPr>
        <w:t xml:space="preserve">Members present: </w:t>
      </w:r>
      <w:r w:rsidR="005450D5">
        <w:rPr>
          <w:rFonts w:cs="Arial"/>
          <w:sz w:val="20"/>
          <w:szCs w:val="20"/>
        </w:rPr>
        <w:t>Alison Robinso</w:t>
      </w:r>
      <w:r w:rsidR="007C07F6">
        <w:rPr>
          <w:rFonts w:cs="Arial"/>
          <w:sz w:val="20"/>
          <w:szCs w:val="20"/>
        </w:rPr>
        <w:t xml:space="preserve">n </w:t>
      </w:r>
      <w:r w:rsidR="006437C6" w:rsidRPr="00DC20AF">
        <w:rPr>
          <w:rFonts w:cs="Arial"/>
          <w:sz w:val="20"/>
          <w:szCs w:val="20"/>
        </w:rPr>
        <w:t>(Chair),</w:t>
      </w:r>
      <w:r w:rsidR="006437C6" w:rsidRPr="00DC20AF">
        <w:rPr>
          <w:rFonts w:cs="Arial"/>
          <w:spacing w:val="-13"/>
          <w:sz w:val="20"/>
          <w:szCs w:val="20"/>
        </w:rPr>
        <w:t xml:space="preserve"> </w:t>
      </w:r>
      <w:r w:rsidR="00E177F8">
        <w:rPr>
          <w:rFonts w:cs="Arial"/>
          <w:spacing w:val="-13"/>
          <w:sz w:val="20"/>
          <w:szCs w:val="20"/>
        </w:rPr>
        <w:t xml:space="preserve">Nigel </w:t>
      </w:r>
      <w:r w:rsidR="009C0B0E">
        <w:rPr>
          <w:rFonts w:cs="Arial"/>
          <w:spacing w:val="-13"/>
          <w:sz w:val="20"/>
          <w:szCs w:val="20"/>
        </w:rPr>
        <w:t>Bird, Susan</w:t>
      </w:r>
      <w:r w:rsidR="003E3E8D">
        <w:rPr>
          <w:rFonts w:cs="Arial"/>
          <w:spacing w:val="-13"/>
          <w:sz w:val="20"/>
          <w:szCs w:val="20"/>
        </w:rPr>
        <w:t xml:space="preserve"> Waldron, </w:t>
      </w:r>
      <w:r w:rsidR="006A4BFE">
        <w:rPr>
          <w:rFonts w:cs="Arial"/>
          <w:spacing w:val="-13"/>
          <w:sz w:val="20"/>
          <w:szCs w:val="20"/>
        </w:rPr>
        <w:t xml:space="preserve">Iain Williams, </w:t>
      </w:r>
      <w:r w:rsidR="00B80EE0">
        <w:rPr>
          <w:rFonts w:cs="Arial"/>
          <w:sz w:val="20"/>
          <w:szCs w:val="20"/>
        </w:rPr>
        <w:t>Christine Foster</w:t>
      </w:r>
      <w:r w:rsidR="00DB4D48">
        <w:rPr>
          <w:rFonts w:cs="Arial"/>
          <w:sz w:val="20"/>
          <w:szCs w:val="20"/>
        </w:rPr>
        <w:t xml:space="preserve">, </w:t>
      </w:r>
    </w:p>
    <w:p w14:paraId="7C02ACB5" w14:textId="76E0E5A0" w:rsidR="00B82A57" w:rsidRPr="00BA65A6" w:rsidRDefault="00A11219" w:rsidP="003E3E8D">
      <w:pPr>
        <w:pStyle w:val="BodyText"/>
        <w:kinsoku w:val="0"/>
        <w:overflowPunct w:val="0"/>
        <w:spacing w:after="0"/>
        <w:ind w:right="961"/>
        <w:jc w:val="both"/>
        <w:rPr>
          <w:sz w:val="20"/>
          <w:szCs w:val="20"/>
        </w:rPr>
      </w:pPr>
      <w:r w:rsidRPr="00BA65A6">
        <w:rPr>
          <w:b/>
          <w:bCs/>
          <w:sz w:val="20"/>
          <w:szCs w:val="20"/>
        </w:rPr>
        <w:t>Board Observer</w:t>
      </w:r>
      <w:r w:rsidRPr="00BA65A6">
        <w:rPr>
          <w:sz w:val="20"/>
          <w:szCs w:val="20"/>
        </w:rPr>
        <w:t xml:space="preserve">: </w:t>
      </w:r>
      <w:r w:rsidR="007206F0">
        <w:rPr>
          <w:rFonts w:cs="Arial"/>
          <w:sz w:val="20"/>
        </w:rPr>
        <w:t>Je</w:t>
      </w:r>
      <w:r w:rsidR="006D7631">
        <w:rPr>
          <w:rFonts w:cs="Arial"/>
          <w:sz w:val="20"/>
        </w:rPr>
        <w:t>n Jamieson-Ball</w:t>
      </w:r>
    </w:p>
    <w:p w14:paraId="798559DF" w14:textId="49EFE516" w:rsidR="00F7154F" w:rsidRDefault="00A30DE8" w:rsidP="00F7154F">
      <w:pPr>
        <w:pStyle w:val="NoSpacing"/>
        <w:rPr>
          <w:sz w:val="20"/>
          <w:szCs w:val="20"/>
        </w:rPr>
      </w:pPr>
      <w:r w:rsidRPr="00BA65A6">
        <w:rPr>
          <w:b/>
          <w:sz w:val="20"/>
          <w:szCs w:val="20"/>
        </w:rPr>
        <w:t>Other attendees:</w:t>
      </w:r>
      <w:r w:rsidR="004F7CA6">
        <w:rPr>
          <w:b/>
          <w:sz w:val="20"/>
          <w:szCs w:val="20"/>
        </w:rPr>
        <w:t xml:space="preserve"> </w:t>
      </w:r>
      <w:r w:rsidR="00845BB6">
        <w:rPr>
          <w:sz w:val="20"/>
          <w:szCs w:val="20"/>
        </w:rPr>
        <w:t>Kate Hamer</w:t>
      </w:r>
      <w:r w:rsidR="00C227F7">
        <w:rPr>
          <w:sz w:val="20"/>
          <w:szCs w:val="20"/>
        </w:rPr>
        <w:t xml:space="preserve"> </w:t>
      </w:r>
      <w:r w:rsidR="00AD6D77">
        <w:rPr>
          <w:sz w:val="20"/>
          <w:szCs w:val="20"/>
        </w:rPr>
        <w:t xml:space="preserve">(item </w:t>
      </w:r>
      <w:r w:rsidR="00C227F7">
        <w:rPr>
          <w:sz w:val="20"/>
          <w:szCs w:val="20"/>
        </w:rPr>
        <w:t>2</w:t>
      </w:r>
      <w:r w:rsidR="00AD6D77">
        <w:rPr>
          <w:sz w:val="20"/>
          <w:szCs w:val="20"/>
        </w:rPr>
        <w:t xml:space="preserve">), </w:t>
      </w:r>
      <w:r w:rsidR="00C80564">
        <w:rPr>
          <w:sz w:val="20"/>
          <w:szCs w:val="20"/>
        </w:rPr>
        <w:t>Liam Haydon</w:t>
      </w:r>
      <w:r w:rsidR="008E1B66">
        <w:rPr>
          <w:sz w:val="20"/>
          <w:szCs w:val="20"/>
        </w:rPr>
        <w:t xml:space="preserve"> (item </w:t>
      </w:r>
      <w:r w:rsidR="00C80564">
        <w:rPr>
          <w:sz w:val="20"/>
          <w:szCs w:val="20"/>
        </w:rPr>
        <w:t>2</w:t>
      </w:r>
      <w:r w:rsidR="008E1B66">
        <w:rPr>
          <w:sz w:val="20"/>
          <w:szCs w:val="20"/>
        </w:rPr>
        <w:t xml:space="preserve">), </w:t>
      </w:r>
      <w:r w:rsidR="00C80564">
        <w:rPr>
          <w:sz w:val="20"/>
          <w:szCs w:val="20"/>
        </w:rPr>
        <w:t xml:space="preserve">Lisa </w:t>
      </w:r>
      <w:proofErr w:type="spellStart"/>
      <w:r w:rsidR="00C80564">
        <w:rPr>
          <w:sz w:val="20"/>
          <w:szCs w:val="20"/>
        </w:rPr>
        <w:t>Bettington</w:t>
      </w:r>
      <w:proofErr w:type="spellEnd"/>
      <w:r w:rsidR="005A3B8B">
        <w:rPr>
          <w:sz w:val="20"/>
          <w:szCs w:val="20"/>
        </w:rPr>
        <w:t xml:space="preserve"> (item </w:t>
      </w:r>
      <w:r w:rsidR="00C80564">
        <w:rPr>
          <w:sz w:val="20"/>
          <w:szCs w:val="20"/>
        </w:rPr>
        <w:t>4</w:t>
      </w:r>
      <w:r w:rsidR="005A3B8B">
        <w:rPr>
          <w:sz w:val="20"/>
          <w:szCs w:val="20"/>
        </w:rPr>
        <w:t>)</w:t>
      </w:r>
    </w:p>
    <w:p w14:paraId="087EFCC5" w14:textId="4973C625" w:rsidR="00B82A57" w:rsidRPr="00605488" w:rsidRDefault="004B027D" w:rsidP="00F7154F">
      <w:pPr>
        <w:pStyle w:val="NoSpacing"/>
        <w:rPr>
          <w:sz w:val="20"/>
          <w:szCs w:val="20"/>
        </w:rPr>
      </w:pPr>
      <w:r w:rsidRPr="00605488">
        <w:rPr>
          <w:b/>
          <w:sz w:val="20"/>
          <w:szCs w:val="20"/>
        </w:rPr>
        <w:t>S</w:t>
      </w:r>
      <w:r w:rsidR="00A30DE8" w:rsidRPr="00605488">
        <w:rPr>
          <w:b/>
          <w:sz w:val="20"/>
          <w:szCs w:val="20"/>
        </w:rPr>
        <w:t xml:space="preserve">ecretary: </w:t>
      </w:r>
      <w:r w:rsidR="00C60782">
        <w:rPr>
          <w:sz w:val="20"/>
          <w:szCs w:val="20"/>
        </w:rPr>
        <w:t>Katrina Lewis</w:t>
      </w:r>
      <w:r w:rsidR="00A30DE8" w:rsidRPr="00605488">
        <w:rPr>
          <w:sz w:val="20"/>
          <w:szCs w:val="20"/>
        </w:rPr>
        <w:t xml:space="preserve"> </w:t>
      </w:r>
    </w:p>
    <w:p w14:paraId="2F94F1E8" w14:textId="09A926A3" w:rsidR="00B82A57" w:rsidRPr="00605488" w:rsidRDefault="00A30DE8">
      <w:pPr>
        <w:spacing w:after="0" w:line="259" w:lineRule="auto"/>
        <w:ind w:left="0" w:firstLine="0"/>
        <w:rPr>
          <w:sz w:val="20"/>
          <w:szCs w:val="20"/>
        </w:rPr>
      </w:pPr>
      <w:r w:rsidRPr="00605488">
        <w:rPr>
          <w:sz w:val="20"/>
          <w:szCs w:val="20"/>
        </w:rPr>
        <w:t xml:space="preserve"> </w:t>
      </w:r>
      <w:r w:rsidRPr="00605488">
        <w:rPr>
          <w:b/>
          <w:sz w:val="20"/>
          <w:szCs w:val="20"/>
        </w:rPr>
        <w:t xml:space="preserve"> </w:t>
      </w:r>
    </w:p>
    <w:p w14:paraId="00112E46" w14:textId="77777777" w:rsidR="00B82A57" w:rsidRPr="00605488" w:rsidRDefault="00A30DE8">
      <w:pPr>
        <w:pStyle w:val="Heading1"/>
        <w:ind w:left="-5"/>
        <w:rPr>
          <w:sz w:val="20"/>
          <w:szCs w:val="20"/>
        </w:rPr>
      </w:pPr>
      <w:r w:rsidRPr="00605488">
        <w:rPr>
          <w:sz w:val="20"/>
          <w:szCs w:val="20"/>
        </w:rPr>
        <w:t xml:space="preserve">Executive Chair Update </w:t>
      </w:r>
    </w:p>
    <w:p w14:paraId="1C0FF5FC" w14:textId="7B4B277A" w:rsidR="00661381" w:rsidRDefault="00222314" w:rsidP="00EB75A8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Alison Robinson</w:t>
      </w:r>
      <w:r w:rsidR="009F732D" w:rsidRPr="001539F6">
        <w:rPr>
          <w:sz w:val="20"/>
          <w:szCs w:val="20"/>
        </w:rPr>
        <w:t xml:space="preserve"> </w:t>
      </w:r>
      <w:r w:rsidR="00A30DE8" w:rsidRPr="001539F6">
        <w:rPr>
          <w:sz w:val="20"/>
          <w:szCs w:val="20"/>
        </w:rPr>
        <w:t>opened the meeting and</w:t>
      </w:r>
      <w:r w:rsidR="00FD5AB3">
        <w:rPr>
          <w:sz w:val="20"/>
          <w:szCs w:val="20"/>
        </w:rPr>
        <w:t xml:space="preserve"> </w:t>
      </w:r>
      <w:r w:rsidR="00A30DE8" w:rsidRPr="001539F6">
        <w:rPr>
          <w:sz w:val="20"/>
          <w:szCs w:val="20"/>
        </w:rPr>
        <w:t>welcomed members</w:t>
      </w:r>
      <w:r w:rsidR="004324EB">
        <w:rPr>
          <w:sz w:val="20"/>
          <w:szCs w:val="20"/>
        </w:rPr>
        <w:t>,</w:t>
      </w:r>
      <w:r w:rsidR="00FD5AB3">
        <w:rPr>
          <w:sz w:val="20"/>
          <w:szCs w:val="20"/>
        </w:rPr>
        <w:t xml:space="preserve"> </w:t>
      </w:r>
      <w:r w:rsidR="00AE0A0D">
        <w:rPr>
          <w:sz w:val="20"/>
          <w:szCs w:val="20"/>
        </w:rPr>
        <w:t>while providing an up</w:t>
      </w:r>
      <w:r w:rsidR="00AE0A0D" w:rsidRPr="001539F6">
        <w:rPr>
          <w:sz w:val="20"/>
          <w:szCs w:val="20"/>
        </w:rPr>
        <w:t xml:space="preserve">date </w:t>
      </w:r>
      <w:r w:rsidR="00AF4A0D">
        <w:rPr>
          <w:sz w:val="20"/>
          <w:szCs w:val="20"/>
        </w:rPr>
        <w:t xml:space="preserve">on </w:t>
      </w:r>
      <w:r w:rsidR="00EF06AE" w:rsidRPr="00EF06AE">
        <w:rPr>
          <w:sz w:val="20"/>
          <w:szCs w:val="20"/>
        </w:rPr>
        <w:t xml:space="preserve">NERC Executive Chair appointment, </w:t>
      </w:r>
      <w:r w:rsidR="00FB65D4">
        <w:rPr>
          <w:sz w:val="20"/>
          <w:szCs w:val="20"/>
        </w:rPr>
        <w:t>inflation</w:t>
      </w:r>
      <w:r w:rsidR="006C241D">
        <w:rPr>
          <w:sz w:val="20"/>
          <w:szCs w:val="20"/>
        </w:rPr>
        <w:t>, business planning with centres</w:t>
      </w:r>
      <w:r w:rsidR="00CD15F9">
        <w:rPr>
          <w:sz w:val="20"/>
          <w:szCs w:val="20"/>
        </w:rPr>
        <w:t xml:space="preserve"> and UKRI change projects. </w:t>
      </w:r>
    </w:p>
    <w:p w14:paraId="7E9AF021" w14:textId="77777777" w:rsidR="00EF06AE" w:rsidRPr="00EF06AE" w:rsidRDefault="00EF06AE" w:rsidP="00EB75A8">
      <w:pPr>
        <w:spacing w:after="0" w:line="259" w:lineRule="auto"/>
        <w:ind w:left="0" w:firstLine="0"/>
        <w:rPr>
          <w:sz w:val="20"/>
          <w:szCs w:val="20"/>
        </w:rPr>
      </w:pPr>
    </w:p>
    <w:p w14:paraId="6B05CB09" w14:textId="0DB12523" w:rsidR="00A11219" w:rsidRPr="00605488" w:rsidRDefault="00807772" w:rsidP="00B46AF7">
      <w:pPr>
        <w:ind w:left="-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Spending Review</w:t>
      </w:r>
      <w:r w:rsidR="00763C9E">
        <w:rPr>
          <w:b/>
          <w:bCs/>
          <w:sz w:val="20"/>
          <w:szCs w:val="20"/>
        </w:rPr>
        <w:t xml:space="preserve"> </w:t>
      </w:r>
      <w:r w:rsidR="00807FF8">
        <w:rPr>
          <w:b/>
          <w:bCs/>
          <w:sz w:val="20"/>
          <w:szCs w:val="20"/>
        </w:rPr>
        <w:t>(2</w:t>
      </w:r>
      <w:r w:rsidR="00CD15F9">
        <w:rPr>
          <w:b/>
          <w:bCs/>
          <w:sz w:val="20"/>
          <w:szCs w:val="20"/>
        </w:rPr>
        <w:t>4/02</w:t>
      </w:r>
      <w:r w:rsidR="00807FF8">
        <w:rPr>
          <w:b/>
          <w:bCs/>
          <w:sz w:val="20"/>
          <w:szCs w:val="20"/>
        </w:rPr>
        <w:t>)</w:t>
      </w:r>
    </w:p>
    <w:p w14:paraId="72A880FE" w14:textId="0DC222FC" w:rsidR="00E05DAC" w:rsidRPr="009C4D0D" w:rsidRDefault="008578BC" w:rsidP="0095770B">
      <w:pPr>
        <w:rPr>
          <w:sz w:val="20"/>
          <w:szCs w:val="20"/>
        </w:rPr>
      </w:pPr>
      <w:r>
        <w:rPr>
          <w:sz w:val="20"/>
          <w:szCs w:val="20"/>
        </w:rPr>
        <w:t xml:space="preserve">Kate Hamer provided a general update on </w:t>
      </w:r>
      <w:r w:rsidR="007361E5">
        <w:rPr>
          <w:sz w:val="20"/>
          <w:szCs w:val="20"/>
        </w:rPr>
        <w:t xml:space="preserve">preparations to date. </w:t>
      </w:r>
    </w:p>
    <w:p w14:paraId="7A4FD5A6" w14:textId="77777777" w:rsidR="009C4D0D" w:rsidRDefault="009C4D0D" w:rsidP="0095770B">
      <w:pPr>
        <w:rPr>
          <w:sz w:val="20"/>
          <w:szCs w:val="20"/>
        </w:rPr>
      </w:pPr>
    </w:p>
    <w:p w14:paraId="7B040AA7" w14:textId="3051ABF2" w:rsidR="00E05DAC" w:rsidRDefault="0092096F" w:rsidP="00D9408D">
      <w:pPr>
        <w:ind w:left="-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Carbon Storage Research Facility (CSRF) and Research Facilities Infrastructure Transformation </w:t>
      </w:r>
      <w:r w:rsidR="000E503F">
        <w:rPr>
          <w:b/>
          <w:bCs/>
          <w:sz w:val="20"/>
          <w:szCs w:val="20"/>
        </w:rPr>
        <w:t>(2</w:t>
      </w:r>
      <w:r>
        <w:rPr>
          <w:b/>
          <w:bCs/>
          <w:sz w:val="20"/>
          <w:szCs w:val="20"/>
        </w:rPr>
        <w:t>4</w:t>
      </w:r>
      <w:r w:rsidR="000E503F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03</w:t>
      </w:r>
      <w:r w:rsidR="000E503F">
        <w:rPr>
          <w:b/>
          <w:bCs/>
          <w:sz w:val="20"/>
          <w:szCs w:val="20"/>
        </w:rPr>
        <w:t>)</w:t>
      </w:r>
    </w:p>
    <w:p w14:paraId="3908F17C" w14:textId="6CBAF5A5" w:rsidR="000D7B25" w:rsidRPr="009B3AC3" w:rsidRDefault="00000A98" w:rsidP="00D9408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NMB were updated on the conclusions for CSRF. </w:t>
      </w:r>
    </w:p>
    <w:p w14:paraId="5400DE1B" w14:textId="77777777" w:rsidR="009841A9" w:rsidRDefault="009841A9" w:rsidP="00D9408D">
      <w:pPr>
        <w:ind w:left="-5"/>
        <w:rPr>
          <w:sz w:val="20"/>
          <w:szCs w:val="20"/>
        </w:rPr>
      </w:pPr>
    </w:p>
    <w:p w14:paraId="2271437D" w14:textId="4074A6D8" w:rsidR="0080394F" w:rsidRDefault="00000A98" w:rsidP="00D9408D">
      <w:pPr>
        <w:ind w:left="-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Ion Microprobe Facility (IMF) MF I</w:t>
      </w:r>
      <w:r w:rsidR="006C6193">
        <w:rPr>
          <w:b/>
          <w:bCs/>
          <w:sz w:val="20"/>
          <w:szCs w:val="20"/>
        </w:rPr>
        <w:t xml:space="preserve">on Probe </w:t>
      </w:r>
      <w:r w:rsidR="005B64E0">
        <w:rPr>
          <w:b/>
          <w:bCs/>
          <w:sz w:val="20"/>
          <w:szCs w:val="20"/>
        </w:rPr>
        <w:t>(2</w:t>
      </w:r>
      <w:r w:rsidR="006C6193">
        <w:rPr>
          <w:b/>
          <w:bCs/>
          <w:sz w:val="20"/>
          <w:szCs w:val="20"/>
        </w:rPr>
        <w:t>4</w:t>
      </w:r>
      <w:r w:rsidR="005B64E0">
        <w:rPr>
          <w:b/>
          <w:bCs/>
          <w:sz w:val="20"/>
          <w:szCs w:val="20"/>
        </w:rPr>
        <w:t>/</w:t>
      </w:r>
      <w:r w:rsidR="006C6193">
        <w:rPr>
          <w:b/>
          <w:bCs/>
          <w:sz w:val="20"/>
          <w:szCs w:val="20"/>
        </w:rPr>
        <w:t>04</w:t>
      </w:r>
      <w:r w:rsidR="005B64E0">
        <w:rPr>
          <w:b/>
          <w:bCs/>
          <w:sz w:val="20"/>
          <w:szCs w:val="20"/>
        </w:rPr>
        <w:t>)</w:t>
      </w:r>
      <w:r w:rsidR="003E21E6">
        <w:rPr>
          <w:b/>
          <w:bCs/>
          <w:sz w:val="20"/>
          <w:szCs w:val="20"/>
        </w:rPr>
        <w:t xml:space="preserve"> </w:t>
      </w:r>
    </w:p>
    <w:p w14:paraId="50DF7F41" w14:textId="73B2BC67" w:rsidR="0060702F" w:rsidRDefault="0060702F" w:rsidP="0060702F">
      <w:pPr>
        <w:autoSpaceDE w:val="0"/>
        <w:autoSpaceDN w:val="0"/>
        <w:rPr>
          <w:sz w:val="20"/>
          <w:szCs w:val="20"/>
        </w:rPr>
      </w:pPr>
      <w:r w:rsidRPr="0060702F">
        <w:rPr>
          <w:sz w:val="20"/>
          <w:szCs w:val="20"/>
        </w:rPr>
        <w:t xml:space="preserve">NMB </w:t>
      </w:r>
      <w:r w:rsidR="006C6193">
        <w:rPr>
          <w:sz w:val="20"/>
          <w:szCs w:val="20"/>
        </w:rPr>
        <w:t xml:space="preserve">agreed the proposal. </w:t>
      </w:r>
      <w:r w:rsidR="003F61BF">
        <w:rPr>
          <w:sz w:val="20"/>
          <w:szCs w:val="20"/>
        </w:rPr>
        <w:t xml:space="preserve"> </w:t>
      </w:r>
    </w:p>
    <w:p w14:paraId="005AC8D0" w14:textId="77777777" w:rsidR="0060702F" w:rsidRPr="0060702F" w:rsidRDefault="0060702F" w:rsidP="0060702F">
      <w:pPr>
        <w:autoSpaceDE w:val="0"/>
        <w:autoSpaceDN w:val="0"/>
        <w:rPr>
          <w:sz w:val="20"/>
          <w:szCs w:val="20"/>
        </w:rPr>
      </w:pPr>
    </w:p>
    <w:p w14:paraId="474DD96A" w14:textId="12B0646C" w:rsidR="00EE1E3C" w:rsidRDefault="002B7BB9" w:rsidP="0056156F">
      <w:pPr>
        <w:autoSpaceDE w:val="0"/>
        <w:autoSpaceDN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Animals in Research</w:t>
      </w:r>
      <w:r w:rsidR="00BD01C4" w:rsidRPr="00BD01C4">
        <w:rPr>
          <w:b/>
          <w:bCs/>
          <w:sz w:val="20"/>
          <w:szCs w:val="20"/>
        </w:rPr>
        <w:t xml:space="preserve"> (2</w:t>
      </w:r>
      <w:r>
        <w:rPr>
          <w:b/>
          <w:bCs/>
          <w:sz w:val="20"/>
          <w:szCs w:val="20"/>
        </w:rPr>
        <w:t>4</w:t>
      </w:r>
      <w:r w:rsidR="00BD01C4" w:rsidRPr="00BD01C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05</w:t>
      </w:r>
      <w:r w:rsidR="00BD01C4" w:rsidRPr="00BD01C4">
        <w:rPr>
          <w:b/>
          <w:bCs/>
          <w:sz w:val="20"/>
          <w:szCs w:val="20"/>
        </w:rPr>
        <w:t>)</w:t>
      </w:r>
    </w:p>
    <w:p w14:paraId="5CB7371A" w14:textId="6F47BBF0" w:rsidR="00BD01C4" w:rsidRDefault="002B7BB9" w:rsidP="0056156F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NMB approved the </w:t>
      </w:r>
      <w:r w:rsidR="00667291">
        <w:rPr>
          <w:sz w:val="20"/>
          <w:szCs w:val="20"/>
        </w:rPr>
        <w:t>policy position statement</w:t>
      </w:r>
      <w:r w:rsidR="00AF4A0D">
        <w:rPr>
          <w:sz w:val="20"/>
          <w:szCs w:val="20"/>
        </w:rPr>
        <w:t xml:space="preserve">. </w:t>
      </w:r>
      <w:r w:rsidR="000B116F">
        <w:rPr>
          <w:sz w:val="20"/>
          <w:szCs w:val="20"/>
        </w:rPr>
        <w:t xml:space="preserve"> </w:t>
      </w:r>
    </w:p>
    <w:p w14:paraId="4478D443" w14:textId="35861008" w:rsidR="002E17B0" w:rsidRPr="00667291" w:rsidRDefault="002E17B0" w:rsidP="00667291">
      <w:pPr>
        <w:autoSpaceDE w:val="0"/>
        <w:autoSpaceDN w:val="0"/>
        <w:rPr>
          <w:sz w:val="20"/>
          <w:szCs w:val="20"/>
        </w:rPr>
      </w:pPr>
    </w:p>
    <w:p w14:paraId="7C495C92" w14:textId="2EB9D19D" w:rsidR="00B82A57" w:rsidRPr="00605488" w:rsidRDefault="00A30DE8">
      <w:pPr>
        <w:pStyle w:val="Heading1"/>
        <w:ind w:left="-5"/>
        <w:rPr>
          <w:sz w:val="20"/>
          <w:szCs w:val="20"/>
        </w:rPr>
      </w:pPr>
      <w:r w:rsidRPr="00605488">
        <w:rPr>
          <w:sz w:val="20"/>
          <w:szCs w:val="20"/>
        </w:rPr>
        <w:t xml:space="preserve">Standing items </w:t>
      </w:r>
    </w:p>
    <w:p w14:paraId="0393B8F8" w14:textId="597CBF6B" w:rsidR="00B82A57" w:rsidRPr="00AE1552" w:rsidRDefault="00A30DE8" w:rsidP="00A556DC">
      <w:pPr>
        <w:pStyle w:val="NoSpacing"/>
        <w:rPr>
          <w:sz w:val="20"/>
          <w:szCs w:val="20"/>
        </w:rPr>
      </w:pPr>
      <w:r w:rsidRPr="00AE1552">
        <w:rPr>
          <w:sz w:val="20"/>
          <w:szCs w:val="20"/>
        </w:rPr>
        <w:t>NMB</w:t>
      </w:r>
      <w:r w:rsidR="007624D5" w:rsidRPr="00AE1552">
        <w:rPr>
          <w:sz w:val="20"/>
          <w:szCs w:val="20"/>
        </w:rPr>
        <w:t xml:space="preserve"> </w:t>
      </w:r>
      <w:r w:rsidRPr="00AE1552">
        <w:rPr>
          <w:sz w:val="20"/>
          <w:szCs w:val="20"/>
        </w:rPr>
        <w:t xml:space="preserve">noted </w:t>
      </w:r>
      <w:r w:rsidR="00831026" w:rsidRPr="00AE1552">
        <w:rPr>
          <w:sz w:val="20"/>
          <w:szCs w:val="20"/>
        </w:rPr>
        <w:t>the</w:t>
      </w:r>
      <w:r w:rsidRPr="00AE1552">
        <w:rPr>
          <w:sz w:val="20"/>
          <w:szCs w:val="20"/>
        </w:rPr>
        <w:t xml:space="preserve"> standing items including </w:t>
      </w:r>
      <w:r w:rsidR="00162003">
        <w:rPr>
          <w:sz w:val="20"/>
          <w:szCs w:val="20"/>
        </w:rPr>
        <w:t>approval of the minutes</w:t>
      </w:r>
      <w:r w:rsidR="001A2C66">
        <w:rPr>
          <w:sz w:val="20"/>
          <w:szCs w:val="20"/>
        </w:rPr>
        <w:t xml:space="preserve"> of November 2023</w:t>
      </w:r>
      <w:r w:rsidR="00162003">
        <w:rPr>
          <w:sz w:val="20"/>
          <w:szCs w:val="20"/>
        </w:rPr>
        <w:t xml:space="preserve">, </w:t>
      </w:r>
      <w:r w:rsidRPr="00AE1552">
        <w:rPr>
          <w:sz w:val="20"/>
          <w:szCs w:val="20"/>
        </w:rPr>
        <w:t xml:space="preserve">the </w:t>
      </w:r>
      <w:r w:rsidR="0082329F">
        <w:rPr>
          <w:sz w:val="20"/>
          <w:szCs w:val="20"/>
        </w:rPr>
        <w:t xml:space="preserve">NERC </w:t>
      </w:r>
      <w:r w:rsidR="00DB724B" w:rsidRPr="00AE1552">
        <w:rPr>
          <w:sz w:val="20"/>
          <w:szCs w:val="20"/>
        </w:rPr>
        <w:t xml:space="preserve">Board Observers Issue Log and </w:t>
      </w:r>
      <w:r w:rsidR="00111751" w:rsidRPr="00AE1552">
        <w:rPr>
          <w:sz w:val="20"/>
          <w:szCs w:val="20"/>
        </w:rPr>
        <w:t>matters arising from UKRI meetings</w:t>
      </w:r>
      <w:r w:rsidRPr="00AE1552">
        <w:rPr>
          <w:sz w:val="20"/>
          <w:szCs w:val="20"/>
        </w:rPr>
        <w:t xml:space="preserve"> and the rolling programme of business. </w:t>
      </w:r>
    </w:p>
    <w:p w14:paraId="57E96C7F" w14:textId="77777777" w:rsidR="00A56CF9" w:rsidRPr="00605488" w:rsidRDefault="00A56CF9">
      <w:pPr>
        <w:ind w:left="-5"/>
        <w:rPr>
          <w:sz w:val="20"/>
          <w:szCs w:val="20"/>
        </w:rPr>
      </w:pPr>
    </w:p>
    <w:p w14:paraId="07D61FBE" w14:textId="2FF56CEA" w:rsidR="00B82A57" w:rsidRPr="00605488" w:rsidRDefault="00A30DE8" w:rsidP="00A13047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605488">
        <w:rPr>
          <w:b/>
          <w:bCs/>
          <w:sz w:val="20"/>
          <w:szCs w:val="20"/>
        </w:rPr>
        <w:t xml:space="preserve">Date of next meeting </w:t>
      </w:r>
    </w:p>
    <w:p w14:paraId="01E30B95" w14:textId="157EFEB5" w:rsidR="00B82A57" w:rsidRPr="00605488" w:rsidRDefault="00A30DE8" w:rsidP="00CE47B6">
      <w:pPr>
        <w:spacing w:after="0" w:line="259" w:lineRule="auto"/>
        <w:ind w:left="0" w:firstLine="0"/>
        <w:rPr>
          <w:sz w:val="20"/>
          <w:szCs w:val="20"/>
        </w:rPr>
      </w:pPr>
      <w:r w:rsidRPr="00605488">
        <w:rPr>
          <w:sz w:val="20"/>
          <w:szCs w:val="20"/>
        </w:rPr>
        <w:t xml:space="preserve">The next NERC Management Board meeting would be held on </w:t>
      </w:r>
      <w:r w:rsidR="007D2E9C">
        <w:rPr>
          <w:sz w:val="20"/>
          <w:szCs w:val="20"/>
        </w:rPr>
        <w:t>1 May</w:t>
      </w:r>
      <w:r w:rsidR="002F1875" w:rsidRPr="00605488">
        <w:rPr>
          <w:sz w:val="20"/>
          <w:szCs w:val="20"/>
        </w:rPr>
        <w:t xml:space="preserve"> </w:t>
      </w:r>
      <w:r w:rsidRPr="00605488">
        <w:rPr>
          <w:sz w:val="20"/>
          <w:szCs w:val="20"/>
        </w:rPr>
        <w:t>202</w:t>
      </w:r>
      <w:r w:rsidR="009A0C7C">
        <w:rPr>
          <w:sz w:val="20"/>
          <w:szCs w:val="20"/>
        </w:rPr>
        <w:t>4</w:t>
      </w:r>
      <w:r w:rsidRPr="00605488">
        <w:rPr>
          <w:sz w:val="20"/>
          <w:szCs w:val="20"/>
        </w:rPr>
        <w:t xml:space="preserve">.   </w:t>
      </w:r>
    </w:p>
    <w:sectPr w:rsidR="00B82A57" w:rsidRPr="00605488">
      <w:pgSz w:w="11906" w:h="16838"/>
      <w:pgMar w:top="1412" w:right="1472" w:bottom="15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652"/>
    <w:multiLevelType w:val="hybridMultilevel"/>
    <w:tmpl w:val="93E4FCC4"/>
    <w:lvl w:ilvl="0" w:tplc="E4809A6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D73FD1"/>
    <w:multiLevelType w:val="hybridMultilevel"/>
    <w:tmpl w:val="34226D56"/>
    <w:lvl w:ilvl="0" w:tplc="C4BC0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27712">
    <w:abstractNumId w:val="0"/>
  </w:num>
  <w:num w:numId="2" w16cid:durableId="131163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57"/>
    <w:rsid w:val="00000A98"/>
    <w:rsid w:val="000216AF"/>
    <w:rsid w:val="00023642"/>
    <w:rsid w:val="00024CE5"/>
    <w:rsid w:val="000253C2"/>
    <w:rsid w:val="00025D4C"/>
    <w:rsid w:val="00034953"/>
    <w:rsid w:val="0003633F"/>
    <w:rsid w:val="000458E0"/>
    <w:rsid w:val="00051AD5"/>
    <w:rsid w:val="00063609"/>
    <w:rsid w:val="00073BEA"/>
    <w:rsid w:val="00081DAD"/>
    <w:rsid w:val="00085B28"/>
    <w:rsid w:val="00086024"/>
    <w:rsid w:val="000874FA"/>
    <w:rsid w:val="0009014B"/>
    <w:rsid w:val="00094AF8"/>
    <w:rsid w:val="00095690"/>
    <w:rsid w:val="000957A0"/>
    <w:rsid w:val="000B0E5D"/>
    <w:rsid w:val="000B116F"/>
    <w:rsid w:val="000B736D"/>
    <w:rsid w:val="000D5EA8"/>
    <w:rsid w:val="000D7B25"/>
    <w:rsid w:val="000E067E"/>
    <w:rsid w:val="000E503F"/>
    <w:rsid w:val="000E6449"/>
    <w:rsid w:val="000F1E09"/>
    <w:rsid w:val="000F2909"/>
    <w:rsid w:val="001047EC"/>
    <w:rsid w:val="0010760C"/>
    <w:rsid w:val="00111751"/>
    <w:rsid w:val="00115ABE"/>
    <w:rsid w:val="00135198"/>
    <w:rsid w:val="00145EDF"/>
    <w:rsid w:val="001539F6"/>
    <w:rsid w:val="00162003"/>
    <w:rsid w:val="001637A8"/>
    <w:rsid w:val="00166EE4"/>
    <w:rsid w:val="00167FDB"/>
    <w:rsid w:val="00176741"/>
    <w:rsid w:val="001A0D2E"/>
    <w:rsid w:val="001A2C66"/>
    <w:rsid w:val="001A57C0"/>
    <w:rsid w:val="001A6007"/>
    <w:rsid w:val="001B0395"/>
    <w:rsid w:val="001C3A17"/>
    <w:rsid w:val="001D1360"/>
    <w:rsid w:val="001D36B6"/>
    <w:rsid w:val="001D40C0"/>
    <w:rsid w:val="001E1D86"/>
    <w:rsid w:val="001E2C60"/>
    <w:rsid w:val="001F3BF2"/>
    <w:rsid w:val="001F41CA"/>
    <w:rsid w:val="001F47BA"/>
    <w:rsid w:val="001F5BF0"/>
    <w:rsid w:val="002028E5"/>
    <w:rsid w:val="00207DA5"/>
    <w:rsid w:val="00220633"/>
    <w:rsid w:val="00222314"/>
    <w:rsid w:val="00227FC1"/>
    <w:rsid w:val="0023650B"/>
    <w:rsid w:val="00242839"/>
    <w:rsid w:val="00244DF9"/>
    <w:rsid w:val="0024578E"/>
    <w:rsid w:val="00252348"/>
    <w:rsid w:val="0026605B"/>
    <w:rsid w:val="00286F43"/>
    <w:rsid w:val="00290840"/>
    <w:rsid w:val="00293FD8"/>
    <w:rsid w:val="002961EA"/>
    <w:rsid w:val="002A100C"/>
    <w:rsid w:val="002B2853"/>
    <w:rsid w:val="002B4A9A"/>
    <w:rsid w:val="002B68D2"/>
    <w:rsid w:val="002B6987"/>
    <w:rsid w:val="002B7BB9"/>
    <w:rsid w:val="002C3250"/>
    <w:rsid w:val="002C39D8"/>
    <w:rsid w:val="002C5AB4"/>
    <w:rsid w:val="002D16F0"/>
    <w:rsid w:val="002D70E7"/>
    <w:rsid w:val="002E17B0"/>
    <w:rsid w:val="002E5C4C"/>
    <w:rsid w:val="002E6F8A"/>
    <w:rsid w:val="002E79B0"/>
    <w:rsid w:val="002F1875"/>
    <w:rsid w:val="002F3636"/>
    <w:rsid w:val="00316753"/>
    <w:rsid w:val="00317497"/>
    <w:rsid w:val="003366E9"/>
    <w:rsid w:val="003368BB"/>
    <w:rsid w:val="00337A09"/>
    <w:rsid w:val="0034050B"/>
    <w:rsid w:val="00341719"/>
    <w:rsid w:val="00343EB3"/>
    <w:rsid w:val="003571E2"/>
    <w:rsid w:val="00357E48"/>
    <w:rsid w:val="003608E7"/>
    <w:rsid w:val="003730FB"/>
    <w:rsid w:val="00380307"/>
    <w:rsid w:val="00381B11"/>
    <w:rsid w:val="003C2D67"/>
    <w:rsid w:val="003C529E"/>
    <w:rsid w:val="003D04CC"/>
    <w:rsid w:val="003E21E6"/>
    <w:rsid w:val="003E3C7E"/>
    <w:rsid w:val="003E3E8D"/>
    <w:rsid w:val="003E5420"/>
    <w:rsid w:val="003F0450"/>
    <w:rsid w:val="003F0EF7"/>
    <w:rsid w:val="003F61BF"/>
    <w:rsid w:val="0040144A"/>
    <w:rsid w:val="004022AC"/>
    <w:rsid w:val="0040393B"/>
    <w:rsid w:val="00405FE3"/>
    <w:rsid w:val="00416BB4"/>
    <w:rsid w:val="00417120"/>
    <w:rsid w:val="0041784C"/>
    <w:rsid w:val="00420EA0"/>
    <w:rsid w:val="004324EB"/>
    <w:rsid w:val="00437525"/>
    <w:rsid w:val="004377C8"/>
    <w:rsid w:val="00440AC4"/>
    <w:rsid w:val="004414D7"/>
    <w:rsid w:val="004537AA"/>
    <w:rsid w:val="004627B7"/>
    <w:rsid w:val="00474E83"/>
    <w:rsid w:val="0047654B"/>
    <w:rsid w:val="00482C2F"/>
    <w:rsid w:val="004838AB"/>
    <w:rsid w:val="004A02D6"/>
    <w:rsid w:val="004A18F5"/>
    <w:rsid w:val="004B027D"/>
    <w:rsid w:val="004C2C0D"/>
    <w:rsid w:val="004C621D"/>
    <w:rsid w:val="004E2AAC"/>
    <w:rsid w:val="004E390B"/>
    <w:rsid w:val="004E4BC3"/>
    <w:rsid w:val="004F1890"/>
    <w:rsid w:val="004F7CA6"/>
    <w:rsid w:val="00504B41"/>
    <w:rsid w:val="00513342"/>
    <w:rsid w:val="00522AD5"/>
    <w:rsid w:val="00525155"/>
    <w:rsid w:val="00532A2D"/>
    <w:rsid w:val="005340C9"/>
    <w:rsid w:val="00536E61"/>
    <w:rsid w:val="00537AF1"/>
    <w:rsid w:val="005421E2"/>
    <w:rsid w:val="00542552"/>
    <w:rsid w:val="005450D5"/>
    <w:rsid w:val="0054566D"/>
    <w:rsid w:val="00552EFD"/>
    <w:rsid w:val="00557687"/>
    <w:rsid w:val="0056156F"/>
    <w:rsid w:val="00564FA5"/>
    <w:rsid w:val="005662F0"/>
    <w:rsid w:val="00570273"/>
    <w:rsid w:val="005860E1"/>
    <w:rsid w:val="00590427"/>
    <w:rsid w:val="00596E5A"/>
    <w:rsid w:val="005A1478"/>
    <w:rsid w:val="005A3279"/>
    <w:rsid w:val="005A3B8B"/>
    <w:rsid w:val="005B24A2"/>
    <w:rsid w:val="005B64E0"/>
    <w:rsid w:val="005C45E6"/>
    <w:rsid w:val="005D2066"/>
    <w:rsid w:val="005D2EA5"/>
    <w:rsid w:val="005D3011"/>
    <w:rsid w:val="005D3AAF"/>
    <w:rsid w:val="005D4F31"/>
    <w:rsid w:val="005E5DCE"/>
    <w:rsid w:val="005F12AF"/>
    <w:rsid w:val="005F165A"/>
    <w:rsid w:val="005F411A"/>
    <w:rsid w:val="005F6F23"/>
    <w:rsid w:val="00605488"/>
    <w:rsid w:val="006062A8"/>
    <w:rsid w:val="0060702F"/>
    <w:rsid w:val="006161E1"/>
    <w:rsid w:val="006240C5"/>
    <w:rsid w:val="00627859"/>
    <w:rsid w:val="00630FE0"/>
    <w:rsid w:val="00632818"/>
    <w:rsid w:val="0063391C"/>
    <w:rsid w:val="00633EE1"/>
    <w:rsid w:val="006430A3"/>
    <w:rsid w:val="006437C6"/>
    <w:rsid w:val="00651AC6"/>
    <w:rsid w:val="00653A86"/>
    <w:rsid w:val="00661381"/>
    <w:rsid w:val="00662E47"/>
    <w:rsid w:val="00667291"/>
    <w:rsid w:val="00667DBB"/>
    <w:rsid w:val="006722DA"/>
    <w:rsid w:val="0067241B"/>
    <w:rsid w:val="00680F92"/>
    <w:rsid w:val="00681EB0"/>
    <w:rsid w:val="00690227"/>
    <w:rsid w:val="00691207"/>
    <w:rsid w:val="006923BC"/>
    <w:rsid w:val="00692BED"/>
    <w:rsid w:val="00697A08"/>
    <w:rsid w:val="006A103A"/>
    <w:rsid w:val="006A1E82"/>
    <w:rsid w:val="006A2996"/>
    <w:rsid w:val="006A4BFE"/>
    <w:rsid w:val="006C241D"/>
    <w:rsid w:val="006C2AFC"/>
    <w:rsid w:val="006C6193"/>
    <w:rsid w:val="006D1141"/>
    <w:rsid w:val="006D502F"/>
    <w:rsid w:val="006D7477"/>
    <w:rsid w:val="006D7631"/>
    <w:rsid w:val="006E05A2"/>
    <w:rsid w:val="006E1939"/>
    <w:rsid w:val="006E6B1B"/>
    <w:rsid w:val="006F165F"/>
    <w:rsid w:val="007004C2"/>
    <w:rsid w:val="00703DF2"/>
    <w:rsid w:val="007048D7"/>
    <w:rsid w:val="00714071"/>
    <w:rsid w:val="00720033"/>
    <w:rsid w:val="007206F0"/>
    <w:rsid w:val="00723BE7"/>
    <w:rsid w:val="00724E09"/>
    <w:rsid w:val="007361E5"/>
    <w:rsid w:val="00744D44"/>
    <w:rsid w:val="00744E87"/>
    <w:rsid w:val="00747799"/>
    <w:rsid w:val="00751ACF"/>
    <w:rsid w:val="007624D5"/>
    <w:rsid w:val="00763C9E"/>
    <w:rsid w:val="0076594A"/>
    <w:rsid w:val="007848D2"/>
    <w:rsid w:val="00790955"/>
    <w:rsid w:val="007923A5"/>
    <w:rsid w:val="0079739E"/>
    <w:rsid w:val="007A4C84"/>
    <w:rsid w:val="007C07F6"/>
    <w:rsid w:val="007D2E9C"/>
    <w:rsid w:val="007D4E15"/>
    <w:rsid w:val="007D664E"/>
    <w:rsid w:val="007E0F42"/>
    <w:rsid w:val="007E3C9D"/>
    <w:rsid w:val="007F10D2"/>
    <w:rsid w:val="008005A7"/>
    <w:rsid w:val="0080394F"/>
    <w:rsid w:val="00807772"/>
    <w:rsid w:val="00807FF8"/>
    <w:rsid w:val="00820925"/>
    <w:rsid w:val="0082329F"/>
    <w:rsid w:val="00831026"/>
    <w:rsid w:val="00833CDD"/>
    <w:rsid w:val="00841DAB"/>
    <w:rsid w:val="00845BB6"/>
    <w:rsid w:val="0085119C"/>
    <w:rsid w:val="00856C34"/>
    <w:rsid w:val="008578BC"/>
    <w:rsid w:val="00867787"/>
    <w:rsid w:val="008824F5"/>
    <w:rsid w:val="00891F02"/>
    <w:rsid w:val="00895C7B"/>
    <w:rsid w:val="00896EF0"/>
    <w:rsid w:val="008A4E2D"/>
    <w:rsid w:val="008A6E61"/>
    <w:rsid w:val="008B6585"/>
    <w:rsid w:val="008C0E0A"/>
    <w:rsid w:val="008C2A24"/>
    <w:rsid w:val="008C39C0"/>
    <w:rsid w:val="008C585F"/>
    <w:rsid w:val="008C5EA3"/>
    <w:rsid w:val="008C6E96"/>
    <w:rsid w:val="008E1B66"/>
    <w:rsid w:val="008E5317"/>
    <w:rsid w:val="008F1EFE"/>
    <w:rsid w:val="008F3D7A"/>
    <w:rsid w:val="00904C14"/>
    <w:rsid w:val="0090733F"/>
    <w:rsid w:val="00907E6C"/>
    <w:rsid w:val="009119B0"/>
    <w:rsid w:val="00911CDB"/>
    <w:rsid w:val="00915F6B"/>
    <w:rsid w:val="0092096F"/>
    <w:rsid w:val="0092585C"/>
    <w:rsid w:val="009501F8"/>
    <w:rsid w:val="0095217E"/>
    <w:rsid w:val="00952223"/>
    <w:rsid w:val="0095770B"/>
    <w:rsid w:val="00960484"/>
    <w:rsid w:val="00960F83"/>
    <w:rsid w:val="00963951"/>
    <w:rsid w:val="0097035B"/>
    <w:rsid w:val="00970A65"/>
    <w:rsid w:val="00974795"/>
    <w:rsid w:val="00975937"/>
    <w:rsid w:val="009841A9"/>
    <w:rsid w:val="009A0C7C"/>
    <w:rsid w:val="009A572A"/>
    <w:rsid w:val="009B3AC3"/>
    <w:rsid w:val="009B3C55"/>
    <w:rsid w:val="009B6B78"/>
    <w:rsid w:val="009C0B0E"/>
    <w:rsid w:val="009C28B7"/>
    <w:rsid w:val="009C47F0"/>
    <w:rsid w:val="009C4D0D"/>
    <w:rsid w:val="009C70B8"/>
    <w:rsid w:val="009D3AE7"/>
    <w:rsid w:val="009D3FA6"/>
    <w:rsid w:val="009D4BDB"/>
    <w:rsid w:val="009E3E78"/>
    <w:rsid w:val="009F1D1F"/>
    <w:rsid w:val="009F732D"/>
    <w:rsid w:val="00A0296B"/>
    <w:rsid w:val="00A0345C"/>
    <w:rsid w:val="00A10B09"/>
    <w:rsid w:val="00A11219"/>
    <w:rsid w:val="00A12B36"/>
    <w:rsid w:val="00A13047"/>
    <w:rsid w:val="00A17321"/>
    <w:rsid w:val="00A2326B"/>
    <w:rsid w:val="00A30DE8"/>
    <w:rsid w:val="00A35CF8"/>
    <w:rsid w:val="00A36041"/>
    <w:rsid w:val="00A4273F"/>
    <w:rsid w:val="00A43FAD"/>
    <w:rsid w:val="00A45437"/>
    <w:rsid w:val="00A47889"/>
    <w:rsid w:val="00A47F8D"/>
    <w:rsid w:val="00A5163C"/>
    <w:rsid w:val="00A55447"/>
    <w:rsid w:val="00A556DC"/>
    <w:rsid w:val="00A55CC5"/>
    <w:rsid w:val="00A56CF9"/>
    <w:rsid w:val="00A60FF8"/>
    <w:rsid w:val="00A6677C"/>
    <w:rsid w:val="00A67451"/>
    <w:rsid w:val="00A67884"/>
    <w:rsid w:val="00A72578"/>
    <w:rsid w:val="00A776B0"/>
    <w:rsid w:val="00A77C71"/>
    <w:rsid w:val="00A81452"/>
    <w:rsid w:val="00A82F0F"/>
    <w:rsid w:val="00A84CAC"/>
    <w:rsid w:val="00A90D40"/>
    <w:rsid w:val="00A973A1"/>
    <w:rsid w:val="00AA67F4"/>
    <w:rsid w:val="00AC6A43"/>
    <w:rsid w:val="00AC71DF"/>
    <w:rsid w:val="00AD1CED"/>
    <w:rsid w:val="00AD6D77"/>
    <w:rsid w:val="00AE0A0D"/>
    <w:rsid w:val="00AE0D3F"/>
    <w:rsid w:val="00AE1552"/>
    <w:rsid w:val="00AE374B"/>
    <w:rsid w:val="00AE6D49"/>
    <w:rsid w:val="00AE7084"/>
    <w:rsid w:val="00AE75C1"/>
    <w:rsid w:val="00AE7C14"/>
    <w:rsid w:val="00AF09BE"/>
    <w:rsid w:val="00AF4A0D"/>
    <w:rsid w:val="00AF6FE1"/>
    <w:rsid w:val="00B010D0"/>
    <w:rsid w:val="00B024CD"/>
    <w:rsid w:val="00B056F9"/>
    <w:rsid w:val="00B06675"/>
    <w:rsid w:val="00B206DB"/>
    <w:rsid w:val="00B21DAC"/>
    <w:rsid w:val="00B35C40"/>
    <w:rsid w:val="00B42FFD"/>
    <w:rsid w:val="00B46AF7"/>
    <w:rsid w:val="00B46D87"/>
    <w:rsid w:val="00B513B4"/>
    <w:rsid w:val="00B53B9E"/>
    <w:rsid w:val="00B54DAE"/>
    <w:rsid w:val="00B56EAA"/>
    <w:rsid w:val="00B63C50"/>
    <w:rsid w:val="00B74243"/>
    <w:rsid w:val="00B77372"/>
    <w:rsid w:val="00B77E44"/>
    <w:rsid w:val="00B80EE0"/>
    <w:rsid w:val="00B82A57"/>
    <w:rsid w:val="00B90ED4"/>
    <w:rsid w:val="00B91A6B"/>
    <w:rsid w:val="00B94F63"/>
    <w:rsid w:val="00BA03E7"/>
    <w:rsid w:val="00BA17B2"/>
    <w:rsid w:val="00BA256B"/>
    <w:rsid w:val="00BA3BF4"/>
    <w:rsid w:val="00BA65A6"/>
    <w:rsid w:val="00BB25B1"/>
    <w:rsid w:val="00BC17D5"/>
    <w:rsid w:val="00BC2D26"/>
    <w:rsid w:val="00BD01C4"/>
    <w:rsid w:val="00BD35E6"/>
    <w:rsid w:val="00BD421A"/>
    <w:rsid w:val="00BD64AD"/>
    <w:rsid w:val="00BE1CC5"/>
    <w:rsid w:val="00BE43B9"/>
    <w:rsid w:val="00BF5ECE"/>
    <w:rsid w:val="00C1100E"/>
    <w:rsid w:val="00C12ED1"/>
    <w:rsid w:val="00C227F7"/>
    <w:rsid w:val="00C31862"/>
    <w:rsid w:val="00C320B3"/>
    <w:rsid w:val="00C3228F"/>
    <w:rsid w:val="00C411A4"/>
    <w:rsid w:val="00C423E3"/>
    <w:rsid w:val="00C60782"/>
    <w:rsid w:val="00C6559E"/>
    <w:rsid w:val="00C743B4"/>
    <w:rsid w:val="00C768AD"/>
    <w:rsid w:val="00C77E64"/>
    <w:rsid w:val="00C80564"/>
    <w:rsid w:val="00C80950"/>
    <w:rsid w:val="00C82ED0"/>
    <w:rsid w:val="00CA402B"/>
    <w:rsid w:val="00CA7060"/>
    <w:rsid w:val="00CB032A"/>
    <w:rsid w:val="00CC322D"/>
    <w:rsid w:val="00CD15F9"/>
    <w:rsid w:val="00CD64F6"/>
    <w:rsid w:val="00CE0128"/>
    <w:rsid w:val="00CE3E70"/>
    <w:rsid w:val="00CE47B6"/>
    <w:rsid w:val="00CF01FC"/>
    <w:rsid w:val="00D03E01"/>
    <w:rsid w:val="00D124B0"/>
    <w:rsid w:val="00D146DD"/>
    <w:rsid w:val="00D15928"/>
    <w:rsid w:val="00D20682"/>
    <w:rsid w:val="00D35255"/>
    <w:rsid w:val="00D35493"/>
    <w:rsid w:val="00D36527"/>
    <w:rsid w:val="00D378E6"/>
    <w:rsid w:val="00D42502"/>
    <w:rsid w:val="00D42E5B"/>
    <w:rsid w:val="00D462EF"/>
    <w:rsid w:val="00D517FD"/>
    <w:rsid w:val="00D52035"/>
    <w:rsid w:val="00D60A3F"/>
    <w:rsid w:val="00D65874"/>
    <w:rsid w:val="00D66CD0"/>
    <w:rsid w:val="00D678F7"/>
    <w:rsid w:val="00D718E1"/>
    <w:rsid w:val="00D7795A"/>
    <w:rsid w:val="00D80B20"/>
    <w:rsid w:val="00D8394B"/>
    <w:rsid w:val="00D85AA4"/>
    <w:rsid w:val="00D90ACB"/>
    <w:rsid w:val="00D9408D"/>
    <w:rsid w:val="00D94276"/>
    <w:rsid w:val="00D963A7"/>
    <w:rsid w:val="00DA2F60"/>
    <w:rsid w:val="00DA420F"/>
    <w:rsid w:val="00DB2492"/>
    <w:rsid w:val="00DB4D48"/>
    <w:rsid w:val="00DB724B"/>
    <w:rsid w:val="00DC1ECA"/>
    <w:rsid w:val="00DD7BC8"/>
    <w:rsid w:val="00DE2BC5"/>
    <w:rsid w:val="00E032AC"/>
    <w:rsid w:val="00E05DAC"/>
    <w:rsid w:val="00E1719F"/>
    <w:rsid w:val="00E177F8"/>
    <w:rsid w:val="00E22AF3"/>
    <w:rsid w:val="00E4682C"/>
    <w:rsid w:val="00E46FD9"/>
    <w:rsid w:val="00E542FF"/>
    <w:rsid w:val="00E550C5"/>
    <w:rsid w:val="00E56622"/>
    <w:rsid w:val="00E6267B"/>
    <w:rsid w:val="00E74CCE"/>
    <w:rsid w:val="00E857FF"/>
    <w:rsid w:val="00E87EAD"/>
    <w:rsid w:val="00E905BF"/>
    <w:rsid w:val="00E95E0F"/>
    <w:rsid w:val="00E97018"/>
    <w:rsid w:val="00EA0DEF"/>
    <w:rsid w:val="00EB12F0"/>
    <w:rsid w:val="00EB3E0E"/>
    <w:rsid w:val="00EB449F"/>
    <w:rsid w:val="00EB75A8"/>
    <w:rsid w:val="00EC37D9"/>
    <w:rsid w:val="00ED21C5"/>
    <w:rsid w:val="00ED5905"/>
    <w:rsid w:val="00ED727D"/>
    <w:rsid w:val="00EE1E3C"/>
    <w:rsid w:val="00EE1FC5"/>
    <w:rsid w:val="00EE2250"/>
    <w:rsid w:val="00EF06AE"/>
    <w:rsid w:val="00EF5052"/>
    <w:rsid w:val="00EF61B7"/>
    <w:rsid w:val="00F03686"/>
    <w:rsid w:val="00F04912"/>
    <w:rsid w:val="00F0599C"/>
    <w:rsid w:val="00F22689"/>
    <w:rsid w:val="00F26B64"/>
    <w:rsid w:val="00F3404F"/>
    <w:rsid w:val="00F43C63"/>
    <w:rsid w:val="00F63B1C"/>
    <w:rsid w:val="00F66CE9"/>
    <w:rsid w:val="00F7154F"/>
    <w:rsid w:val="00F72EB1"/>
    <w:rsid w:val="00F735B6"/>
    <w:rsid w:val="00F772A2"/>
    <w:rsid w:val="00F845D4"/>
    <w:rsid w:val="00F85661"/>
    <w:rsid w:val="00F947B1"/>
    <w:rsid w:val="00F96407"/>
    <w:rsid w:val="00FA372C"/>
    <w:rsid w:val="00FA621B"/>
    <w:rsid w:val="00FA7355"/>
    <w:rsid w:val="00FB0FB1"/>
    <w:rsid w:val="00FB1438"/>
    <w:rsid w:val="00FB65D4"/>
    <w:rsid w:val="00FC2D1C"/>
    <w:rsid w:val="00FD5AB3"/>
    <w:rsid w:val="00FD753A"/>
    <w:rsid w:val="00FE02EB"/>
    <w:rsid w:val="00FE544F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3939"/>
  <w15:docId w15:val="{A9127622-5332-45AC-B70D-C25D569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styleId="TableGrid">
    <w:name w:val="Table Grid"/>
    <w:basedOn w:val="TableNormal"/>
    <w:uiPriority w:val="59"/>
    <w:rsid w:val="002F187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187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Gill Sans MT" w:eastAsiaTheme="minorEastAsia" w:hAnsi="Gill Sans MT" w:cs="Gill Sans MT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B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C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20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91F02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odyText">
    <w:name w:val="Body Text"/>
    <w:basedOn w:val="Normal"/>
    <w:link w:val="BodyTextChar"/>
    <w:rsid w:val="006437C6"/>
    <w:pPr>
      <w:widowControl w:val="0"/>
      <w:suppressAutoHyphens/>
      <w:spacing w:after="120" w:line="240" w:lineRule="auto"/>
      <w:ind w:left="0" w:firstLine="0"/>
    </w:pPr>
    <w:rPr>
      <w:rFonts w:eastAsia="DejaVu Sans" w:cs="Lohit Hindi"/>
      <w:color w:val="auto"/>
      <w:kern w:val="1"/>
      <w:sz w:val="22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437C6"/>
    <w:rPr>
      <w:rFonts w:ascii="Arial" w:eastAsia="DejaVu Sans" w:hAnsi="Arial" w:cs="Lohit Hindi"/>
      <w:kern w:val="1"/>
      <w:szCs w:val="24"/>
      <w:lang w:eastAsia="zh-CN" w:bidi="hi-IN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9119B0"/>
    <w:pPr>
      <w:spacing w:after="0" w:line="240" w:lineRule="auto"/>
      <w:ind w:left="720" w:firstLine="0"/>
      <w:contextualSpacing/>
    </w:pPr>
    <w:rPr>
      <w:rFonts w:ascii="Times New Roman" w:eastAsiaTheme="minorEastAsia" w:hAnsi="Times New Roman" w:cstheme="minorBidi"/>
      <w:color w:val="auto"/>
      <w:sz w:val="22"/>
      <w:szCs w:val="20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locked/>
    <w:rsid w:val="009119B0"/>
    <w:rPr>
      <w:rFonts w:ascii="Times New Roman" w:hAnsi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68F33EBCDA743ADBD266A5B20AC71" ma:contentTypeVersion="11" ma:contentTypeDescription="Create a new document." ma:contentTypeScope="" ma:versionID="b61568116f01a3abac19ffea739c242e">
  <xsd:schema xmlns:xsd="http://www.w3.org/2001/XMLSchema" xmlns:xs="http://www.w3.org/2001/XMLSchema" xmlns:p="http://schemas.microsoft.com/office/2006/metadata/properties" xmlns:ns3="8c81c199-6af5-42a8-93b3-0013dd51c8c8" xmlns:ns4="f6f862b4-fd5a-40d6-960c-953f2bb20de0" targetNamespace="http://schemas.microsoft.com/office/2006/metadata/properties" ma:root="true" ma:fieldsID="e1c6b4d3593387272a20ac7d5f2cf0ab" ns3:_="" ns4:_="">
    <xsd:import namespace="8c81c199-6af5-42a8-93b3-0013dd51c8c8"/>
    <xsd:import namespace="f6f862b4-fd5a-40d6-960c-953f2bb20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1c199-6af5-42a8-93b3-0013dd51c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62b4-fd5a-40d6-960c-953f2bb2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38D22-308C-4A29-B450-024B25A75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2B635-5DA8-41A9-9164-82213284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1c199-6af5-42a8-93b3-0013dd51c8c8"/>
    <ds:schemaRef ds:uri="f6f862b4-fd5a-40d6-960c-953f2bb2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04150-603C-4C99-A154-E53CF1C1F7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Filtness - UKRI NERC</dc:creator>
  <cp:keywords/>
  <cp:lastModifiedBy>Angela Gurung - UKRI</cp:lastModifiedBy>
  <cp:revision>4</cp:revision>
  <dcterms:created xsi:type="dcterms:W3CDTF">2024-06-04T10:50:00Z</dcterms:created>
  <dcterms:modified xsi:type="dcterms:W3CDTF">2024-06-04T10:53:00Z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0x01010025168F33EBCDA743ADBD266A5B20AC71</vt:lpwstr>
  </property>
</Properties>
</file>