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12D38" w:rsidR="005E4441" w:rsidP="005E4441" w:rsidRDefault="005E4441" w14:paraId="5316D1EC" w14:textId="77777777">
      <w:pPr>
        <w:pStyle w:val="Heading1"/>
        <w:spacing w:before="0"/>
        <w:jc w:val="center"/>
      </w:pPr>
    </w:p>
    <w:p w:rsidRPr="00412D38" w:rsidR="005E4441" w:rsidP="005E4441" w:rsidRDefault="005E4441" w14:paraId="2D803805" w14:textId="1EB226FA">
      <w:pPr>
        <w:spacing w:after="120"/>
        <w:jc w:val="center"/>
        <w:rPr>
          <w:rFonts w:eastAsia="Times New Roman"/>
          <w:b/>
          <w:bCs/>
          <w:kern w:val="32"/>
          <w:sz w:val="32"/>
          <w:szCs w:val="28"/>
        </w:rPr>
      </w:pPr>
      <w:r>
        <w:rPr>
          <w:rFonts w:eastAsia="Times New Roman"/>
          <w:b/>
          <w:bCs/>
          <w:kern w:val="32"/>
          <w:sz w:val="32"/>
          <w:szCs w:val="28"/>
        </w:rPr>
        <w:t xml:space="preserve">Global Partnerships </w:t>
      </w:r>
      <w:proofErr w:type="spellStart"/>
      <w:r>
        <w:rPr>
          <w:rFonts w:eastAsia="Times New Roman"/>
          <w:b/>
          <w:bCs/>
          <w:kern w:val="32"/>
          <w:sz w:val="32"/>
          <w:szCs w:val="28"/>
        </w:rPr>
        <w:t>Seedcorn</w:t>
      </w:r>
      <w:proofErr w:type="spellEnd"/>
      <w:r>
        <w:rPr>
          <w:rFonts w:eastAsia="Times New Roman"/>
          <w:b/>
          <w:bCs/>
          <w:kern w:val="32"/>
          <w:sz w:val="32"/>
          <w:szCs w:val="28"/>
        </w:rPr>
        <w:t xml:space="preserve"> Fund</w:t>
      </w:r>
    </w:p>
    <w:p w:rsidR="005E4441" w:rsidP="005E4441" w:rsidRDefault="00E57EB6" w14:paraId="2AF1DB8E" w14:textId="661D2963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NSTC</w:t>
      </w:r>
      <w:r w:rsidRPr="00412D38" w:rsidR="005E4441">
        <w:rPr>
          <w:sz w:val="24"/>
          <w:szCs w:val="24"/>
        </w:rPr>
        <w:t xml:space="preserve"> Funding Summary</w:t>
      </w:r>
    </w:p>
    <w:p w:rsidRPr="00271536" w:rsidR="005E4441" w:rsidP="005E4441" w:rsidRDefault="005E4441" w14:paraId="1B8091DB" w14:textId="77777777">
      <w:pPr>
        <w:spacing w:after="160"/>
      </w:pPr>
    </w:p>
    <w:tbl>
      <w:tblPr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7342"/>
      </w:tblGrid>
      <w:tr w:rsidRPr="00412D38" w:rsidR="005E4441" w:rsidTr="005521A2" w14:paraId="2DBD0300" w14:textId="77777777">
        <w:tc>
          <w:tcPr>
            <w:tcW w:w="2440" w:type="dxa"/>
            <w:shd w:val="clear" w:color="auto" w:fill="D9E2F3" w:themeFill="accent1" w:themeFillTint="33"/>
          </w:tcPr>
          <w:p w:rsidRPr="00412D38" w:rsidR="005E4441" w:rsidP="005521A2" w:rsidRDefault="005E4441" w14:paraId="2E684C09" w14:textId="77777777">
            <w:pPr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Project title</w:t>
            </w:r>
            <w:r w:rsidRPr="00412D38">
              <w:t>:</w:t>
            </w:r>
          </w:p>
        </w:tc>
        <w:tc>
          <w:tcPr>
            <w:tcW w:w="7342" w:type="dxa"/>
          </w:tcPr>
          <w:p w:rsidRPr="00412D38" w:rsidR="005E4441" w:rsidP="005521A2" w:rsidRDefault="005E4441" w14:paraId="7239C810" w14:textId="77777777">
            <w:pPr>
              <w:spacing w:after="0" w:line="240" w:lineRule="auto"/>
              <w:rPr>
                <w:b/>
              </w:rPr>
            </w:pPr>
          </w:p>
        </w:tc>
      </w:tr>
    </w:tbl>
    <w:p w:rsidRPr="00412D38" w:rsidR="005E4441" w:rsidP="005E4441" w:rsidRDefault="005E4441" w14:paraId="4728F423" w14:textId="77777777">
      <w:pPr>
        <w:tabs>
          <w:tab w:val="left" w:pos="1985"/>
        </w:tabs>
        <w:spacing w:after="0" w:line="240" w:lineRule="auto"/>
        <w:rPr>
          <w:b/>
        </w:rPr>
      </w:pPr>
      <w:r w:rsidRPr="00412D38">
        <w:rPr>
          <w:b/>
        </w:rPr>
        <w:tab/>
      </w:r>
    </w:p>
    <w:p w:rsidRPr="00412D38" w:rsidR="005E4441" w:rsidP="005E4441" w:rsidRDefault="005E4441" w14:paraId="092AB417" w14:textId="77777777">
      <w:pPr>
        <w:spacing w:after="0" w:line="240" w:lineRule="auto"/>
        <w:rPr>
          <w:b/>
          <w:sz w:val="12"/>
          <w:szCs w:val="12"/>
        </w:rPr>
      </w:pPr>
    </w:p>
    <w:tbl>
      <w:tblPr>
        <w:tblW w:w="981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39"/>
        <w:gridCol w:w="2551"/>
        <w:gridCol w:w="2523"/>
        <w:gridCol w:w="1163"/>
      </w:tblGrid>
      <w:tr w:rsidRPr="00412D38" w:rsidR="005E4441" w:rsidTr="005521A2" w14:paraId="5C74B0B8" w14:textId="77777777">
        <w:tc>
          <w:tcPr>
            <w:tcW w:w="9811" w:type="dxa"/>
            <w:gridSpan w:val="5"/>
            <w:shd w:val="clear" w:color="auto" w:fill="D9E2F3" w:themeFill="accent1" w:themeFillTint="33"/>
          </w:tcPr>
          <w:p w:rsidRPr="00412D38" w:rsidR="005E4441" w:rsidP="005521A2" w:rsidRDefault="005E4441" w14:paraId="464B93DF" w14:textId="77777777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Taiwan</w:t>
            </w:r>
            <w:r w:rsidRPr="00412D38">
              <w:rPr>
                <w:b/>
              </w:rPr>
              <w:t xml:space="preserve"> Investigators </w:t>
            </w:r>
            <w:r w:rsidRPr="00412D38">
              <w:t>(please delete or add lines as appropriate)</w:t>
            </w:r>
          </w:p>
        </w:tc>
      </w:tr>
      <w:tr w:rsidRPr="00412D38" w:rsidR="005E4441" w:rsidTr="005521A2" w14:paraId="3F5FBA93" w14:textId="77777777">
        <w:tc>
          <w:tcPr>
            <w:tcW w:w="1135" w:type="dxa"/>
            <w:shd w:val="clear" w:color="auto" w:fill="D9E2F3" w:themeFill="accent1" w:themeFillTint="33"/>
          </w:tcPr>
          <w:p w:rsidRPr="00412D38" w:rsidR="005E4441" w:rsidP="005521A2" w:rsidRDefault="005E4441" w14:paraId="03AC7377" w14:textId="77777777">
            <w:pPr>
              <w:keepNext/>
              <w:spacing w:after="0" w:line="240" w:lineRule="auto"/>
            </w:pPr>
            <w:r w:rsidRPr="00412D38">
              <w:rPr>
                <w:b/>
              </w:rPr>
              <w:t xml:space="preserve">Role: </w:t>
            </w:r>
            <w:r w:rsidRPr="00412D38">
              <w:t xml:space="preserve">(PI, </w:t>
            </w:r>
            <w:proofErr w:type="spellStart"/>
            <w:r w:rsidRPr="00412D38">
              <w:t>CoI</w:t>
            </w:r>
            <w:proofErr w:type="spellEnd"/>
            <w:r w:rsidRPr="00412D38">
              <w:t>, etc.)</w:t>
            </w:r>
          </w:p>
        </w:tc>
        <w:tc>
          <w:tcPr>
            <w:tcW w:w="2439" w:type="dxa"/>
            <w:shd w:val="clear" w:color="auto" w:fill="D9E2F3" w:themeFill="accent1" w:themeFillTint="33"/>
          </w:tcPr>
          <w:p w:rsidRPr="00412D38" w:rsidR="005E4441" w:rsidP="005521A2" w:rsidRDefault="005E4441" w14:paraId="09D64FEF" w14:textId="77777777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Name: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:rsidRPr="00412D38" w:rsidR="005E4441" w:rsidP="005521A2" w:rsidRDefault="005E4441" w14:paraId="7DC54409" w14:textId="77777777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Organization: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:rsidRPr="00412D38" w:rsidR="005E4441" w:rsidP="005521A2" w:rsidRDefault="005E4441" w14:paraId="13D000AA" w14:textId="77777777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Division/Department:</w:t>
            </w:r>
          </w:p>
        </w:tc>
        <w:tc>
          <w:tcPr>
            <w:tcW w:w="1163" w:type="dxa"/>
            <w:shd w:val="clear" w:color="auto" w:fill="D9E2F3" w:themeFill="accent1" w:themeFillTint="33"/>
          </w:tcPr>
          <w:p w:rsidRPr="00412D38" w:rsidR="005E4441" w:rsidP="005521A2" w:rsidRDefault="005E4441" w14:paraId="2DB622BF" w14:textId="77777777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Hours per week on project:</w:t>
            </w:r>
          </w:p>
        </w:tc>
      </w:tr>
      <w:tr w:rsidRPr="00412D38" w:rsidR="005E4441" w:rsidTr="005521A2" w14:paraId="7F44D617" w14:textId="77777777">
        <w:tc>
          <w:tcPr>
            <w:tcW w:w="1135" w:type="dxa"/>
          </w:tcPr>
          <w:p w:rsidRPr="00412D38" w:rsidR="005E4441" w:rsidP="005521A2" w:rsidRDefault="005E4441" w14:paraId="5685744A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  <w:r w:rsidRPr="00412D38">
              <w:rPr>
                <w:rFonts w:eastAsia="SimSun"/>
                <w:b/>
                <w:lang w:eastAsia="zh-CN"/>
              </w:rPr>
              <w:t>PI</w:t>
            </w:r>
          </w:p>
        </w:tc>
        <w:tc>
          <w:tcPr>
            <w:tcW w:w="2439" w:type="dxa"/>
          </w:tcPr>
          <w:p w:rsidRPr="00412D38" w:rsidR="005E4441" w:rsidP="005521A2" w:rsidRDefault="005E4441" w14:paraId="58CB2162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:rsidRPr="00412D38" w:rsidR="005E4441" w:rsidP="005521A2" w:rsidRDefault="005E4441" w14:paraId="03CC9907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23" w:type="dxa"/>
          </w:tcPr>
          <w:p w:rsidRPr="00412D38" w:rsidR="005E4441" w:rsidP="005521A2" w:rsidRDefault="005E4441" w14:paraId="5B174EA6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:rsidRPr="00412D38" w:rsidR="005E4441" w:rsidP="005521A2" w:rsidRDefault="005E4441" w14:paraId="28311D7C" w14:textId="77777777">
            <w:pPr>
              <w:keepNext/>
              <w:spacing w:after="0" w:line="240" w:lineRule="auto"/>
              <w:rPr>
                <w:b/>
              </w:rPr>
            </w:pPr>
          </w:p>
        </w:tc>
      </w:tr>
      <w:tr w:rsidRPr="00412D38" w:rsidR="005E4441" w:rsidTr="005521A2" w14:paraId="00F8FF20" w14:textId="77777777">
        <w:tc>
          <w:tcPr>
            <w:tcW w:w="1135" w:type="dxa"/>
          </w:tcPr>
          <w:p w:rsidRPr="00412D38" w:rsidR="005E4441" w:rsidP="005521A2" w:rsidRDefault="005E4441" w14:paraId="0ED62B77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439" w:type="dxa"/>
          </w:tcPr>
          <w:p w:rsidRPr="00412D38" w:rsidR="005E4441" w:rsidP="005521A2" w:rsidRDefault="005E4441" w14:paraId="494E387D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:rsidRPr="00412D38" w:rsidR="005E4441" w:rsidP="005521A2" w:rsidRDefault="005E4441" w14:paraId="58D9FF75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:rsidRPr="00412D38" w:rsidR="005E4441" w:rsidP="005521A2" w:rsidRDefault="005E4441" w14:paraId="3E2A027F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:rsidRPr="00412D38" w:rsidR="005E4441" w:rsidP="005521A2" w:rsidRDefault="005E4441" w14:paraId="6CAE978D" w14:textId="77777777">
            <w:pPr>
              <w:keepNext/>
              <w:spacing w:after="0" w:line="240" w:lineRule="auto"/>
              <w:rPr>
                <w:b/>
              </w:rPr>
            </w:pPr>
          </w:p>
        </w:tc>
      </w:tr>
      <w:tr w:rsidRPr="00412D38" w:rsidR="005E4441" w:rsidTr="005521A2" w14:paraId="251C8654" w14:textId="77777777">
        <w:tc>
          <w:tcPr>
            <w:tcW w:w="1135" w:type="dxa"/>
          </w:tcPr>
          <w:p w:rsidRPr="00412D38" w:rsidR="005E4441" w:rsidP="005521A2" w:rsidRDefault="005E4441" w14:paraId="6B602EB0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:rsidRPr="00412D38" w:rsidR="005E4441" w:rsidP="005521A2" w:rsidRDefault="005E4441" w14:paraId="63EBFB64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:rsidRPr="00412D38" w:rsidR="005E4441" w:rsidP="005521A2" w:rsidRDefault="005E4441" w14:paraId="6F180E75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:rsidRPr="00412D38" w:rsidR="005E4441" w:rsidP="005521A2" w:rsidRDefault="005E4441" w14:paraId="08EF8443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:rsidRPr="00412D38" w:rsidR="005E4441" w:rsidP="005521A2" w:rsidRDefault="005E4441" w14:paraId="67B1A53A" w14:textId="77777777">
            <w:pPr>
              <w:keepNext/>
              <w:spacing w:after="0" w:line="240" w:lineRule="auto"/>
              <w:rPr>
                <w:b/>
              </w:rPr>
            </w:pPr>
          </w:p>
        </w:tc>
      </w:tr>
      <w:tr w:rsidRPr="00412D38" w:rsidR="005E4441" w:rsidTr="005521A2" w14:paraId="5099C778" w14:textId="77777777">
        <w:tc>
          <w:tcPr>
            <w:tcW w:w="1135" w:type="dxa"/>
          </w:tcPr>
          <w:p w:rsidRPr="00412D38" w:rsidR="005E4441" w:rsidP="005521A2" w:rsidRDefault="005E4441" w14:paraId="5259F957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:rsidRPr="00412D38" w:rsidR="005E4441" w:rsidP="005521A2" w:rsidRDefault="005E4441" w14:paraId="60BF5A9E" w14:textId="77777777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:rsidRPr="00412D38" w:rsidR="005E4441" w:rsidP="005521A2" w:rsidRDefault="005E4441" w14:paraId="28043B56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:rsidRPr="00412D38" w:rsidR="005E4441" w:rsidP="005521A2" w:rsidRDefault="005E4441" w14:paraId="45652736" w14:textId="77777777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:rsidRPr="00412D38" w:rsidR="005E4441" w:rsidP="005521A2" w:rsidRDefault="005E4441" w14:paraId="549E1BB5" w14:textId="77777777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:rsidRPr="00412D38" w:rsidR="005E4441" w:rsidP="005E4441" w:rsidRDefault="005E4441" w14:paraId="368622D5" w14:textId="77777777">
      <w:pPr>
        <w:spacing w:after="0" w:line="240" w:lineRule="auto"/>
        <w:rPr>
          <w:b/>
          <w:sz w:val="12"/>
          <w:szCs w:val="12"/>
        </w:rPr>
      </w:pPr>
    </w:p>
    <w:p w:rsidRPr="00412D38" w:rsidR="005E4441" w:rsidP="005E4441" w:rsidRDefault="005E4441" w14:paraId="52F30FDB" w14:textId="77777777">
      <w:pPr>
        <w:spacing w:after="0" w:line="240" w:lineRule="auto"/>
        <w:rPr>
          <w:b/>
          <w:sz w:val="12"/>
          <w:szCs w:val="12"/>
        </w:rPr>
      </w:pPr>
    </w:p>
    <w:p w:rsidRPr="00412D38" w:rsidR="005E4441" w:rsidP="005E4441" w:rsidRDefault="005E4441" w14:paraId="51B43387" w14:textId="77777777">
      <w:pPr>
        <w:spacing w:after="0" w:line="240" w:lineRule="auto"/>
        <w:rPr>
          <w:b/>
          <w:sz w:val="12"/>
          <w:szCs w:val="12"/>
        </w:rPr>
      </w:pPr>
    </w:p>
    <w:p w:rsidRPr="00412D38" w:rsidR="005E4441" w:rsidP="005E4441" w:rsidRDefault="005E4441" w14:paraId="09299C43" w14:textId="77777777">
      <w:pPr>
        <w:spacing w:after="0" w:line="240" w:lineRule="auto"/>
        <w:rPr>
          <w:b/>
        </w:rPr>
      </w:pPr>
      <w:r>
        <w:rPr>
          <w:b/>
        </w:rPr>
        <w:t>Funding Summary</w:t>
      </w:r>
    </w:p>
    <w:p w:rsidRPr="00412D38" w:rsidR="005E4441" w:rsidP="005E4441" w:rsidRDefault="005E4441" w14:paraId="1C5C5E21" w14:textId="77777777">
      <w:pPr>
        <w:spacing w:after="0" w:line="240" w:lineRule="auto"/>
        <w:rPr>
          <w:b/>
        </w:rPr>
      </w:pPr>
    </w:p>
    <w:tbl>
      <w:tblPr>
        <w:tblW w:w="0" w:type="auto"/>
        <w:tblInd w:w="-292" w:type="dxa"/>
        <w:tblLook w:val="0000" w:firstRow="0" w:lastRow="0" w:firstColumn="0" w:lastColumn="0" w:noHBand="0" w:noVBand="0"/>
      </w:tblPr>
      <w:tblGrid>
        <w:gridCol w:w="2314"/>
        <w:gridCol w:w="978"/>
        <w:gridCol w:w="993"/>
        <w:gridCol w:w="1134"/>
      </w:tblGrid>
      <w:tr w:rsidRPr="00412D38" w:rsidR="005E4441" w:rsidTr="005521A2" w14:paraId="0BC31590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1E93DCC6" w14:textId="77777777">
            <w:pPr>
              <w:spacing w:after="60"/>
              <w:rPr>
                <w:b/>
              </w:rPr>
            </w:pPr>
            <w:r>
              <w:rPr>
                <w:b/>
              </w:rPr>
              <w:t>Budget Items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29896808" w14:textId="77777777">
            <w:pPr>
              <w:spacing w:after="60"/>
              <w:rPr>
                <w:b/>
              </w:rPr>
            </w:pPr>
            <w:r w:rsidRPr="00412D38">
              <w:rPr>
                <w:b/>
              </w:rPr>
              <w:t>Total</w:t>
            </w:r>
          </w:p>
          <w:p w:rsidRPr="00412D38" w:rsidR="005E4441" w:rsidP="005521A2" w:rsidRDefault="005E4441" w14:paraId="1768B50E" w14:textId="77777777">
            <w:pPr>
              <w:spacing w:after="60"/>
              <w:rPr>
                <w:b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26F68BC4" w14:textId="77777777">
            <w:pPr>
              <w:spacing w:after="60"/>
              <w:rPr>
                <w:b/>
              </w:rPr>
            </w:pPr>
            <w:r w:rsidRPr="00412D38">
              <w:rPr>
                <w:b/>
              </w:rPr>
              <w:t xml:space="preserve">1st Year 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5B5CA216" w14:textId="77777777">
            <w:pPr>
              <w:keepNext/>
              <w:tabs>
                <w:tab w:val="left" w:pos="3261"/>
              </w:tabs>
              <w:spacing w:before="40" w:after="40"/>
              <w:rPr>
                <w:b/>
              </w:rPr>
            </w:pPr>
            <w:r w:rsidRPr="00412D38">
              <w:rPr>
                <w:b/>
              </w:rPr>
              <w:t>2nd Year</w:t>
            </w:r>
          </w:p>
        </w:tc>
      </w:tr>
      <w:tr w:rsidRPr="00412D38" w:rsidR="005E4441" w:rsidTr="005521A2" w14:paraId="7066C3E1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1335C" w:rsidR="005E4441" w:rsidP="005521A2" w:rsidRDefault="005E4441" w14:paraId="561EFA8C" w14:textId="77777777">
            <w:pPr>
              <w:spacing w:after="60"/>
              <w:rPr>
                <w:rFonts w:eastAsiaTheme="minorEastAsia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b/>
                <w:color w:val="000000"/>
                <w:sz w:val="20"/>
                <w:szCs w:val="20"/>
              </w:rPr>
              <w:t>Employment Costs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7D7EA067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7DDC7D8F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0EC9D7C1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1F40B69B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3175747E" w14:textId="77777777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Travel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12D38">
              <w:rPr>
                <w:b/>
                <w:color w:val="000000"/>
                <w:sz w:val="20"/>
                <w:szCs w:val="20"/>
              </w:rPr>
              <w:t>&amp; Subsistence</w:t>
            </w:r>
            <w:r>
              <w:rPr>
                <w:b/>
                <w:color w:val="000000"/>
                <w:sz w:val="20"/>
                <w:szCs w:val="20"/>
              </w:rPr>
              <w:t xml:space="preserve"> (including meetings)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0202D307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4166716F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121A8A84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34C64C68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10AA2B2F" w14:textId="77777777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6B475980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2B4182E1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0B46C37D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12481905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1335C" w:rsidR="005E4441" w:rsidP="005521A2" w:rsidRDefault="005E4441" w14:paraId="366DFBE3" w14:textId="77777777">
            <w:pPr>
              <w:spacing w:after="120"/>
              <w:ind w:left="667" w:hanging="667"/>
              <w:jc w:val="both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412D38">
              <w:rPr>
                <w:b/>
                <w:sz w:val="20"/>
                <w:szCs w:val="20"/>
              </w:rPr>
              <w:t>Consumables</w:t>
            </w:r>
            <w:r w:rsidRPr="00B1335C">
              <w:rPr>
                <w:rFonts w:eastAsiaTheme="minor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3464FF98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21AE32AD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32DAE320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3ACE1784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4797" w:rsidR="005E4441" w:rsidP="005521A2" w:rsidRDefault="005E4441" w14:paraId="72F498D9" w14:textId="77777777">
            <w:pPr>
              <w:spacing w:after="120"/>
              <w:ind w:left="8" w:hanging="8"/>
              <w:rPr>
                <w:b/>
                <w:sz w:val="20"/>
                <w:szCs w:val="20"/>
              </w:rPr>
            </w:pPr>
            <w:r w:rsidRPr="00CF6F07">
              <w:rPr>
                <w:rFonts w:eastAsiaTheme="minorEastAsia"/>
                <w:b/>
                <w:sz w:val="20"/>
                <w:szCs w:val="20"/>
                <w:lang w:eastAsia="zh-TW"/>
              </w:rPr>
              <w:t>Fees for visiting foreign scholars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2C98BA57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7A3158AB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522399BF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1786211B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4797" w:rsidR="005E4441" w:rsidP="005521A2" w:rsidRDefault="005E4441" w14:paraId="0F6908B6" w14:textId="77777777">
            <w:pPr>
              <w:spacing w:after="120"/>
              <w:rPr>
                <w:b/>
                <w:sz w:val="20"/>
                <w:szCs w:val="20"/>
              </w:rPr>
            </w:pPr>
            <w:r w:rsidRPr="006D4797">
              <w:rPr>
                <w:b/>
                <w:sz w:val="20"/>
                <w:szCs w:val="20"/>
              </w:rPr>
              <w:t xml:space="preserve">Dissemination and knowledge exchange costs 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4B7FD4DB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0215ABE1" w14:textId="77777777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146F93CF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Pr="00412D38" w:rsidR="005E4441" w:rsidTr="005521A2" w14:paraId="6AD991AB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546BB" w:rsidR="005E4441" w:rsidP="005521A2" w:rsidRDefault="005E4441" w14:paraId="0FB0B612" w14:textId="77777777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546BB">
              <w:rPr>
                <w:b/>
                <w:sz w:val="20"/>
                <w:szCs w:val="20"/>
              </w:rPr>
              <w:t>Other Costs (if applicable)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094578EE" w14:textId="77777777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493CF244" w14:textId="77777777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4226F032" w14:textId="77777777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</w:tr>
      <w:tr w:rsidRPr="00412D38" w:rsidR="005E4441" w:rsidTr="005521A2" w14:paraId="3921A111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D4797" w:rsidR="005E4441" w:rsidP="005521A2" w:rsidRDefault="005E4441" w14:paraId="37B62F5A" w14:textId="77777777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D4797">
              <w:rPr>
                <w:b/>
                <w:sz w:val="20"/>
                <w:szCs w:val="20"/>
              </w:rPr>
              <w:t>Overheads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63436EA1" w14:textId="77777777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2CF7F5A6" w14:textId="77777777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412D38" w:rsidR="005E4441" w:rsidP="005521A2" w:rsidRDefault="005E4441" w14:paraId="3F97AF01" w14:textId="77777777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  <w:lang w:eastAsia="zh-TW"/>
              </w:rPr>
            </w:pPr>
          </w:p>
        </w:tc>
      </w:tr>
      <w:tr w:rsidRPr="00412D38" w:rsidR="005E4441" w:rsidTr="005521A2" w14:paraId="7CC9C5D5" w14:textId="77777777">
        <w:trPr>
          <w:trHeight w:val="231"/>
        </w:trPr>
        <w:tc>
          <w:tcPr>
            <w:tcW w:w="2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5A2CCBA3" w14:textId="77777777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038D0A7B" w14:textId="77777777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54D7B120" w14:textId="77777777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</w:tcPr>
          <w:p w:rsidRPr="00412D38" w:rsidR="005E4441" w:rsidP="005521A2" w:rsidRDefault="005E4441" w14:paraId="71B30B6A" w14:textId="77777777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Pr="00412D38" w:rsidR="005E4441" w:rsidP="005E4441" w:rsidRDefault="005E4441" w14:paraId="63B784F9" w14:textId="77777777">
      <w:pPr>
        <w:spacing w:after="0" w:line="240" w:lineRule="auto"/>
        <w:rPr>
          <w:b/>
        </w:rPr>
      </w:pPr>
    </w:p>
    <w:p w:rsidR="005E4441" w:rsidP="3879F590" w:rsidRDefault="005E4441" w14:paraId="2C8F931D" w14:noSpellErr="1" w14:textId="25FB8DA1">
      <w:pPr>
        <w:pStyle w:val="Normal"/>
        <w:spacing w:after="0" w:line="240" w:lineRule="auto"/>
        <w:rPr>
          <w:b w:val="1"/>
          <w:bCs w:val="1"/>
          <w:sz w:val="12"/>
          <w:szCs w:val="12"/>
        </w:rPr>
      </w:pPr>
    </w:p>
    <w:p w:rsidR="00CB6745" w:rsidRDefault="00CB6745" w14:paraId="3D570395" w14:textId="77777777"/>
    <w:sectPr w:rsidR="00CB6745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5F72" w:rsidP="005E4441" w:rsidRDefault="001A5F72" w14:paraId="239884DF" w14:textId="77777777">
      <w:pPr>
        <w:spacing w:after="0" w:line="240" w:lineRule="auto"/>
      </w:pPr>
      <w:r>
        <w:separator/>
      </w:r>
    </w:p>
  </w:endnote>
  <w:endnote w:type="continuationSeparator" w:id="0">
    <w:p w:rsidR="001A5F72" w:rsidP="005E4441" w:rsidRDefault="001A5F72" w14:paraId="5FCF45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5F72" w:rsidP="005E4441" w:rsidRDefault="001A5F72" w14:paraId="66D1A3FB" w14:textId="77777777">
      <w:pPr>
        <w:spacing w:after="0" w:line="240" w:lineRule="auto"/>
      </w:pPr>
      <w:r>
        <w:separator/>
      </w:r>
    </w:p>
  </w:footnote>
  <w:footnote w:type="continuationSeparator" w:id="0">
    <w:p w:rsidR="001A5F72" w:rsidP="005E4441" w:rsidRDefault="001A5F72" w14:paraId="1C7A8E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C02A2" w:rsidR="005E4441" w:rsidP="005E4441" w:rsidRDefault="0023067B" w14:paraId="1A5E7A03" w14:textId="5525DDFA">
    <w:pPr>
      <w:pStyle w:val="Header"/>
      <w:rPr>
        <w:rFonts w:eastAsiaTheme="minorEastAsia"/>
        <w:lang w:eastAsia="zh-TW"/>
      </w:rPr>
    </w:pPr>
    <w:r>
      <w:rPr>
        <w:rFonts w:eastAsiaTheme="minorEastAsia"/>
        <w:noProof/>
        <w:lang w:eastAsia="zh-TW"/>
      </w:rPr>
      <w:drawing>
        <wp:inline distT="0" distB="0" distL="0" distR="0" wp14:anchorId="28C1AD84" wp14:editId="4168827B">
          <wp:extent cx="2853043" cy="825500"/>
          <wp:effectExtent l="0" t="0" r="508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國科會企業標誌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66" t="30909" r="9047" b="34546"/>
                  <a:stretch/>
                </pic:blipFill>
                <pic:spPr bwMode="auto">
                  <a:xfrm>
                    <a:off x="0" y="0"/>
                    <a:ext cx="2861667" cy="82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4441">
      <w:rPr>
        <w:rFonts w:eastAsiaTheme="minorEastAsia"/>
        <w:noProof/>
        <w:lang w:eastAsia="zh-TW"/>
      </w:rPr>
      <w:drawing>
        <wp:inline distT="0" distB="0" distL="0" distR="0" wp14:anchorId="5C4768EA" wp14:editId="3A90C14F">
          <wp:extent cx="2623614" cy="66738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RI_NER_Council-Logo_Horiz-CMYK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29" cy="67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4441" w:rsidRDefault="005E4441" w14:paraId="646D12F6" w14:textId="50AEC57D">
    <w:pPr>
      <w:pStyle w:val="Header"/>
    </w:pPr>
  </w:p>
  <w:p w:rsidR="005E4441" w:rsidRDefault="005E4441" w14:paraId="1EB6C9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41"/>
    <w:rsid w:val="00041B46"/>
    <w:rsid w:val="0016609A"/>
    <w:rsid w:val="001A5F72"/>
    <w:rsid w:val="0023067B"/>
    <w:rsid w:val="002A5276"/>
    <w:rsid w:val="003A3BC7"/>
    <w:rsid w:val="005E4441"/>
    <w:rsid w:val="00762BE2"/>
    <w:rsid w:val="00A462E5"/>
    <w:rsid w:val="00A947D7"/>
    <w:rsid w:val="00CB6745"/>
    <w:rsid w:val="00E57EB6"/>
    <w:rsid w:val="3879F590"/>
    <w:rsid w:val="7DA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F3A980"/>
  <w15:docId w15:val="{5AF3F555-42AB-45A0-8EDC-7E746888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4441"/>
    <w:pPr>
      <w:spacing w:after="200" w:line="276" w:lineRule="auto"/>
    </w:pPr>
    <w:rPr>
      <w:rFonts w:ascii="Arial" w:hAnsi="Arial" w:eastAsia="Arial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41"/>
    <w:pPr>
      <w:keepNext/>
      <w:keepLines/>
      <w:spacing w:before="480" w:after="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E4441"/>
    <w:rPr>
      <w:rFonts w:ascii="Arial" w:hAnsi="Arial" w:eastAsia="Arial" w:cs="Arial"/>
      <w:sz w:val="40"/>
      <w:szCs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E4441"/>
    <w:rPr>
      <w:rFonts w:ascii="Segoe UI" w:hAnsi="Segoe UI" w:eastAsia="Arial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E4441"/>
    <w:rPr>
      <w:rFonts w:ascii="Arial" w:hAnsi="Arial" w:eastAsia="Arial" w:cs="Arial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E4441"/>
    <w:rPr>
      <w:rFonts w:ascii="Arial" w:hAnsi="Arial" w:eastAsia="Arial" w:cs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3" ma:contentTypeDescription="Create a new document." ma:contentTypeScope="" ma:versionID="a37508a8293be489e6d1bce3c90b4a9b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8fbea1ec056fc12853300f147acafb09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_dlc_DocId xmlns="36ebd4db-6f78-4d9b-a8bd-dda683c55855">SSVJ533UJCM2-2088875932-51371</_dlc_DocId>
    <_dlc_DocIdPersistId xmlns="36ebd4db-6f78-4d9b-a8bd-dda683c55855" xsi:nil="true"/>
    <_dlc_DocIdUrl xmlns="36ebd4db-6f78-4d9b-a8bd-dda683c55855">
      <Url>https://ukri.sharepoint.com/sites/og_SP-Grants/_layouts/15/DocIdRedir.aspx?ID=SSVJ533UJCM2-2088875932-51371</Url>
      <Description>SSVJ533UJCM2-2088875932-51371</Description>
    </_dlc_DocIdUrl>
    <lcf76f155ced4ddcb4097134ff3c332f xmlns="4069d3dd-aad9-4e38-b1c0-16c2c423882e">
      <Terms xmlns="http://schemas.microsoft.com/office/infopath/2007/PartnerControls"/>
    </lcf76f155ced4ddcb4097134ff3c332f>
    <Tobecompletedby xmlns="4069d3dd-aad9-4e38-b1c0-16c2c423882e" xsi:nil="true"/>
    <SignedOffBy xmlns="4069d3dd-aad9-4e38-b1c0-16c2c423882e" xsi:nil="true"/>
    <Number xmlns="4069d3dd-aad9-4e38-b1c0-16c2c423882e" xsi:nil="true"/>
    <RouteQueriesTo xmlns="4069d3dd-aad9-4e38-b1c0-16c2c423882e" xsi:nil="true"/>
    <CompletedBy xmlns="4069d3dd-aad9-4e38-b1c0-16c2c423882e" xsi:nil="true"/>
    <Description xmlns="4069d3dd-aad9-4e38-b1c0-16c2c423882e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161F32-0184-4520-925E-75A025B3E2B4}"/>
</file>

<file path=customXml/itemProps2.xml><?xml version="1.0" encoding="utf-8"?>
<ds:datastoreItem xmlns:ds="http://schemas.openxmlformats.org/officeDocument/2006/customXml" ds:itemID="{216B48DF-4CF1-48AE-B9F2-5BD8EA0B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79A5-3622-4809-978A-2C879219F26B}">
  <ds:schemaRefs>
    <ds:schemaRef ds:uri="http://purl.org/dc/dcmitype/"/>
    <ds:schemaRef ds:uri="http://purl.org/dc/elements/1.1/"/>
    <ds:schemaRef ds:uri="http://www.w3.org/XML/1998/namespace"/>
    <ds:schemaRef ds:uri="0f5b99ad-7b95-4197-9d17-79bdf3aa9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bfc154-f861-4cc0-aea3-23b5a80d4a2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806963-42CC-4E43-8F6C-4C84BFAD2D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Simmons - UKRI NERC</dc:creator>
  <lastModifiedBy>Poppy Simon - NERC UKRI</lastModifiedBy>
  <revision>3</revision>
  <dcterms:created xsi:type="dcterms:W3CDTF">2024-03-27T14:17:00.0000000Z</dcterms:created>
  <dcterms:modified xsi:type="dcterms:W3CDTF">2025-01-13T16:55:03.6969470Z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c1bee1c7-b9a8-4ab7-be8a-9185dc8e13d0</vt:lpwstr>
  </property>
  <property fmtid="{D5CDD505-2E9C-101B-9397-08002B2CF9AE}" pid="4" name="MediaServiceImageTags">
    <vt:lpwstr/>
  </property>
</Properties>
</file>