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B20B" w14:textId="77777777" w:rsidR="00D74B82" w:rsidRPr="00F223B8" w:rsidRDefault="00D74B82" w:rsidP="003C6D99">
      <w:pPr>
        <w:pStyle w:val="Heading1"/>
      </w:pPr>
      <w:r w:rsidRPr="00F223B8">
        <w:t>AHRC Early Career Fellowships in Cultural and Heritage Institutions Expression of Interest Form</w:t>
      </w:r>
    </w:p>
    <w:p w14:paraId="4DA63DDF" w14:textId="267A4CA8" w:rsidR="00E47AF8" w:rsidRPr="003C6D99" w:rsidRDefault="00E47AF8" w:rsidP="00B572E3">
      <w:pPr>
        <w:spacing w:after="240"/>
        <w:rPr>
          <w:sz w:val="22"/>
        </w:rPr>
      </w:pPr>
      <w:r w:rsidRPr="003C6D99">
        <w:rPr>
          <w:sz w:val="22"/>
        </w:rPr>
        <w:t>This Expression of Interest (EOI) form is the first step in the application process for the AHRC Early Career Fellowships in Cultural and Heritage Institutions. It helps identify potential matches between applicants and host organisations and ensures alignment with the fellowship objectives.</w:t>
      </w:r>
    </w:p>
    <w:p w14:paraId="0C8F4DCC" w14:textId="3DA01493" w:rsidR="00E47AF8" w:rsidRPr="003C6D99" w:rsidRDefault="00E47AF8" w:rsidP="00B572E3">
      <w:pPr>
        <w:spacing w:after="240"/>
        <w:rPr>
          <w:sz w:val="22"/>
        </w:rPr>
      </w:pPr>
      <w:r w:rsidRPr="003C6D99">
        <w:rPr>
          <w:sz w:val="22"/>
        </w:rPr>
        <w:t>Independent Research Organisations (IROs) are cultural and heritage institutions recognised by UKRI for their capacity to lead and deliver high-quality research. In this scheme, IROs in the Cultural and Heritage sector act as host organisations, providing an environment for fellows to carry out their research in collaboration with academic and sector partners.</w:t>
      </w:r>
    </w:p>
    <w:p w14:paraId="00AC9B39" w14:textId="5D3E6470" w:rsidR="00E47AF8" w:rsidRPr="003C6D99" w:rsidRDefault="00E47AF8" w:rsidP="00B572E3">
      <w:pPr>
        <w:spacing w:after="240"/>
        <w:rPr>
          <w:sz w:val="22"/>
        </w:rPr>
      </w:pPr>
      <w:r w:rsidRPr="003C6D99">
        <w:rPr>
          <w:sz w:val="22"/>
        </w:rPr>
        <w:t>The Cohort Coordination and Development Team leads the design and delivery of the fellowship’s training and development programme and supports the EOI process. Building on experience from the pilot phase, the team will support fellows through structured skills training, sector insights, and networking opportunities. Fellows are expected to actively engage with this programme, which runs alongside their research and supports career development, collaboration and cohort identity.</w:t>
      </w:r>
    </w:p>
    <w:p w14:paraId="311FB657" w14:textId="1716B585" w:rsidR="00E47AF8" w:rsidRPr="003C6D99" w:rsidRDefault="00E47AF8" w:rsidP="00B572E3">
      <w:pPr>
        <w:spacing w:after="240"/>
        <w:rPr>
          <w:sz w:val="22"/>
        </w:rPr>
      </w:pPr>
      <w:r w:rsidRPr="003C6D99">
        <w:rPr>
          <w:sz w:val="22"/>
        </w:rPr>
        <w:t>You must submit this completed Expression of Interest form to Eloise Rowley, Project Coordinator in the Cohort Coordination and Development team based at the V&amp;A (</w:t>
      </w:r>
      <w:hyperlink r:id="rId11" w:history="1">
        <w:r w:rsidRPr="003C6D99">
          <w:rPr>
            <w:rStyle w:val="Hyperlink"/>
            <w:sz w:val="22"/>
          </w:rPr>
          <w:t>e.rowley@vam.ac.uk</w:t>
        </w:r>
      </w:hyperlink>
      <w:r w:rsidRPr="003C6D99">
        <w:rPr>
          <w:sz w:val="22"/>
        </w:rPr>
        <w:t xml:space="preserve">). On submission of your Expression of Interest (EoI) form to the Cohort Coordination and Development team you will be sent an additional, optional Equality, Diversity and Inclusion monitoring form. Any personal data shared will be held according to the V&amp;A’s data protection policy: </w:t>
      </w:r>
      <w:hyperlink r:id="rId12">
        <w:r w:rsidRPr="003C6D99">
          <w:rPr>
            <w:rStyle w:val="cf01"/>
            <w:color w:val="0000FF"/>
            <w:sz w:val="22"/>
            <w:szCs w:val="22"/>
          </w:rPr>
          <w:t>Privacy notice · V&amp;A</w:t>
        </w:r>
      </w:hyperlink>
      <w:r w:rsidRPr="003C6D99">
        <w:rPr>
          <w:sz w:val="22"/>
        </w:rPr>
        <w:t xml:space="preserve">  </w:t>
      </w:r>
    </w:p>
    <w:p w14:paraId="0CCC6E82" w14:textId="6096DFDB" w:rsidR="00E47AF8" w:rsidRPr="003C6D99" w:rsidRDefault="00E47AF8" w:rsidP="00B572E3">
      <w:pPr>
        <w:spacing w:after="240"/>
        <w:rPr>
          <w:sz w:val="22"/>
        </w:rPr>
      </w:pPr>
      <w:r w:rsidRPr="003C6D99">
        <w:rPr>
          <w:sz w:val="22"/>
        </w:rPr>
        <w:t>Your EoI form must be submitted by 10 December 2025 4:00pm.</w:t>
      </w:r>
    </w:p>
    <w:p w14:paraId="49AC9052" w14:textId="4F393443" w:rsidR="00E47AF8" w:rsidRPr="003C6D99" w:rsidRDefault="00E47AF8" w:rsidP="00B572E3">
      <w:pPr>
        <w:spacing w:after="240"/>
        <w:rPr>
          <w:bCs/>
          <w:sz w:val="22"/>
        </w:rPr>
      </w:pPr>
      <w:r w:rsidRPr="003C6D99">
        <w:rPr>
          <w:bCs/>
          <w:sz w:val="22"/>
        </w:rPr>
        <w:t xml:space="preserve">As a funder of fellowships, AHRC is keen to ensure research environments are inclusive and accessible for fellows with diverse needs. We recognise the intersectionality of barriers to engagement and aim to take a holistic approach to supporting diversity within cohorts. </w:t>
      </w:r>
    </w:p>
    <w:p w14:paraId="7A8E99DD" w14:textId="55362B04" w:rsidR="00E47AF8" w:rsidRPr="003C6D99" w:rsidRDefault="00E47AF8" w:rsidP="00B572E3">
      <w:pPr>
        <w:spacing w:after="240"/>
        <w:rPr>
          <w:bCs/>
          <w:sz w:val="22"/>
        </w:rPr>
      </w:pPr>
      <w:r w:rsidRPr="003C6D99">
        <w:rPr>
          <w:bCs/>
          <w:sz w:val="22"/>
        </w:rPr>
        <w:t xml:space="preserve">Fellows should be offered a supportive environment that acknowledges and accommodates individual needs, particularly in relation to protected characteristics including age, gender reassignment, marital or civil partnership status, pregnancy or maternity, disability, race (including colour, nationality, ethnic, or national origin), religion or belief, sex, sexual orientation (Terminology sourced from GOV.UK: </w:t>
      </w:r>
      <w:hyperlink r:id="rId13" w:anchor=":~:text=race%20including%20colour%2C%20nationality%2C%20ethnic,sex" w:history="1">
        <w:r w:rsidRPr="003C6D99">
          <w:rPr>
            <w:rStyle w:val="Hyperlink"/>
            <w:bCs/>
            <w:sz w:val="22"/>
          </w:rPr>
          <w:t>Types of discrimination ('protected characteristics') - GOV.UK (www.gov.uk)</w:t>
        </w:r>
      </w:hyperlink>
      <w:r w:rsidRPr="003C6D99">
        <w:rPr>
          <w:bCs/>
          <w:sz w:val="22"/>
        </w:rPr>
        <w:t xml:space="preserve"> </w:t>
      </w:r>
    </w:p>
    <w:p w14:paraId="6B8C93CD" w14:textId="77777777" w:rsidR="00B572E3" w:rsidRDefault="00B572E3" w:rsidP="00E47AF8"/>
    <w:p w14:paraId="35308BC9" w14:textId="77777777" w:rsidR="00E5534D" w:rsidRPr="00E47AF8" w:rsidRDefault="00E5534D" w:rsidP="00E47AF8"/>
    <w:p w14:paraId="6AF81D8D" w14:textId="739A982F" w:rsidR="00E47AF8" w:rsidRDefault="00E47AF8" w:rsidP="00E47AF8">
      <w:pPr>
        <w:pStyle w:val="Heading2"/>
      </w:pPr>
      <w:r w:rsidRPr="00E47AF8">
        <w:lastRenderedPageBreak/>
        <w:t>Introductory Information</w:t>
      </w:r>
    </w:p>
    <w:p w14:paraId="52BD419D" w14:textId="77777777" w:rsidR="00E47AF8" w:rsidRPr="00E47AF8" w:rsidRDefault="00E47AF8" w:rsidP="00E47AF8"/>
    <w:tbl>
      <w:tblPr>
        <w:tblStyle w:val="TableGrid"/>
        <w:tblW w:w="0" w:type="auto"/>
        <w:tblLook w:val="04A0" w:firstRow="1" w:lastRow="0" w:firstColumn="1" w:lastColumn="0" w:noHBand="0" w:noVBand="1"/>
      </w:tblPr>
      <w:tblGrid>
        <w:gridCol w:w="2345"/>
        <w:gridCol w:w="5951"/>
      </w:tblGrid>
      <w:tr w:rsidR="00E47AF8" w:rsidRPr="00E5534D" w14:paraId="1323DD7E" w14:textId="77777777" w:rsidTr="009809DC">
        <w:tc>
          <w:tcPr>
            <w:tcW w:w="2345" w:type="dxa"/>
          </w:tcPr>
          <w:p w14:paraId="50DB14CC" w14:textId="62E84720" w:rsidR="00E47AF8" w:rsidRPr="00E5534D" w:rsidRDefault="00E47AF8" w:rsidP="00E5534D">
            <w:pPr>
              <w:pStyle w:val="Heading3"/>
              <w:rPr>
                <w:b w:val="0"/>
                <w:sz w:val="22"/>
                <w:szCs w:val="22"/>
              </w:rPr>
            </w:pPr>
            <w:r w:rsidRPr="00E5534D">
              <w:rPr>
                <w:sz w:val="22"/>
                <w:szCs w:val="22"/>
              </w:rPr>
              <w:t>Fellowship Project Title:</w:t>
            </w:r>
          </w:p>
        </w:tc>
        <w:tc>
          <w:tcPr>
            <w:tcW w:w="5951" w:type="dxa"/>
            <w:tcBorders>
              <w:bottom w:val="single" w:sz="4" w:space="0" w:color="auto"/>
            </w:tcBorders>
          </w:tcPr>
          <w:p w14:paraId="7FB9BA0F" w14:textId="77777777" w:rsidR="00E47AF8" w:rsidRPr="00E5534D" w:rsidRDefault="00E47AF8" w:rsidP="00E47AF8">
            <w:pPr>
              <w:rPr>
                <w:bCs/>
                <w:sz w:val="22"/>
                <w:szCs w:val="22"/>
              </w:rPr>
            </w:pPr>
          </w:p>
        </w:tc>
      </w:tr>
      <w:tr w:rsidR="00E47AF8" w:rsidRPr="00E5534D" w14:paraId="74DDE58A" w14:textId="77777777" w:rsidTr="009809DC">
        <w:tc>
          <w:tcPr>
            <w:tcW w:w="2345" w:type="dxa"/>
          </w:tcPr>
          <w:p w14:paraId="0CCDAE98" w14:textId="6E4F308A" w:rsidR="003B553C" w:rsidRPr="00E5534D" w:rsidRDefault="00E47AF8" w:rsidP="00E5534D">
            <w:pPr>
              <w:pStyle w:val="Heading3"/>
              <w:rPr>
                <w:sz w:val="22"/>
                <w:szCs w:val="22"/>
              </w:rPr>
            </w:pPr>
            <w:r w:rsidRPr="00E5534D">
              <w:rPr>
                <w:sz w:val="22"/>
                <w:szCs w:val="22"/>
              </w:rPr>
              <w:t>Name of Fellowship Applicant:</w:t>
            </w:r>
          </w:p>
        </w:tc>
        <w:tc>
          <w:tcPr>
            <w:tcW w:w="5951" w:type="dxa"/>
          </w:tcPr>
          <w:p w14:paraId="49AFB5CA" w14:textId="77777777" w:rsidR="00E47AF8" w:rsidRPr="00E5534D" w:rsidRDefault="00E47AF8" w:rsidP="00E47AF8">
            <w:pPr>
              <w:rPr>
                <w:bCs/>
                <w:sz w:val="22"/>
                <w:szCs w:val="22"/>
              </w:rPr>
            </w:pPr>
          </w:p>
        </w:tc>
      </w:tr>
      <w:tr w:rsidR="00E47AF8" w:rsidRPr="00E5534D" w14:paraId="0F345132" w14:textId="77777777" w:rsidTr="009809DC">
        <w:tc>
          <w:tcPr>
            <w:tcW w:w="2345" w:type="dxa"/>
          </w:tcPr>
          <w:p w14:paraId="63A20CF0" w14:textId="77A4C742" w:rsidR="00E47AF8" w:rsidRPr="00E5534D" w:rsidRDefault="00E47AF8" w:rsidP="00E5534D">
            <w:pPr>
              <w:pStyle w:val="Heading3"/>
              <w:rPr>
                <w:b w:val="0"/>
                <w:sz w:val="22"/>
                <w:szCs w:val="22"/>
              </w:rPr>
            </w:pPr>
            <w:r w:rsidRPr="00E5534D">
              <w:rPr>
                <w:sz w:val="22"/>
                <w:szCs w:val="22"/>
              </w:rPr>
              <w:t>Email address of Fellowship Applicant:</w:t>
            </w:r>
          </w:p>
        </w:tc>
        <w:tc>
          <w:tcPr>
            <w:tcW w:w="5951" w:type="dxa"/>
          </w:tcPr>
          <w:p w14:paraId="5AD7430E" w14:textId="77777777" w:rsidR="00E47AF8" w:rsidRPr="00E5534D" w:rsidRDefault="00E47AF8" w:rsidP="00E47AF8">
            <w:pPr>
              <w:rPr>
                <w:bCs/>
                <w:sz w:val="22"/>
                <w:szCs w:val="22"/>
              </w:rPr>
            </w:pPr>
          </w:p>
        </w:tc>
      </w:tr>
      <w:tr w:rsidR="00E47AF8" w:rsidRPr="00E5534D" w14:paraId="79430943" w14:textId="77777777" w:rsidTr="009809DC">
        <w:tc>
          <w:tcPr>
            <w:tcW w:w="2345" w:type="dxa"/>
          </w:tcPr>
          <w:p w14:paraId="651BAE39" w14:textId="77777777" w:rsidR="00E47AF8" w:rsidRPr="00E5534D" w:rsidRDefault="00E47AF8" w:rsidP="00FF2ACD">
            <w:pPr>
              <w:pStyle w:val="Heading3"/>
              <w:rPr>
                <w:sz w:val="22"/>
                <w:szCs w:val="22"/>
              </w:rPr>
            </w:pPr>
            <w:r w:rsidRPr="00E5534D">
              <w:rPr>
                <w:sz w:val="22"/>
                <w:szCs w:val="22"/>
              </w:rPr>
              <w:t>Describe how you meet the UKRI early career criteria?</w:t>
            </w:r>
          </w:p>
          <w:p w14:paraId="02D49F0F" w14:textId="54BC52B2" w:rsidR="00E47AF8" w:rsidRPr="00E5534D" w:rsidRDefault="00E47AF8" w:rsidP="00E5534D">
            <w:pPr>
              <w:rPr>
                <w:bCs/>
                <w:i/>
                <w:iCs/>
                <w:sz w:val="22"/>
                <w:szCs w:val="22"/>
              </w:rPr>
            </w:pPr>
            <w:r w:rsidRPr="00E5534D">
              <w:rPr>
                <w:sz w:val="22"/>
                <w:szCs w:val="22"/>
              </w:rPr>
              <w:t>(See UKRI Funding Finder page for definition)</w:t>
            </w:r>
          </w:p>
        </w:tc>
        <w:tc>
          <w:tcPr>
            <w:tcW w:w="5951" w:type="dxa"/>
          </w:tcPr>
          <w:p w14:paraId="31E6AB36" w14:textId="77777777" w:rsidR="00E47AF8" w:rsidRPr="00E5534D" w:rsidRDefault="00E47AF8" w:rsidP="00E47AF8">
            <w:pPr>
              <w:rPr>
                <w:bCs/>
                <w:sz w:val="22"/>
                <w:szCs w:val="22"/>
              </w:rPr>
            </w:pPr>
          </w:p>
        </w:tc>
      </w:tr>
      <w:tr w:rsidR="00E47AF8" w:rsidRPr="00E5534D" w14:paraId="434DA5EF" w14:textId="77777777" w:rsidTr="009809DC">
        <w:tc>
          <w:tcPr>
            <w:tcW w:w="2345" w:type="dxa"/>
          </w:tcPr>
          <w:p w14:paraId="47F89C9B" w14:textId="3318C039" w:rsidR="00E47AF8" w:rsidRPr="00E5534D" w:rsidRDefault="00E47AF8" w:rsidP="00E5534D">
            <w:pPr>
              <w:pStyle w:val="Heading3"/>
              <w:rPr>
                <w:b w:val="0"/>
                <w:sz w:val="22"/>
                <w:szCs w:val="22"/>
              </w:rPr>
            </w:pPr>
            <w:r w:rsidRPr="00E5534D">
              <w:rPr>
                <w:sz w:val="22"/>
                <w:szCs w:val="22"/>
              </w:rPr>
              <w:t>Name of Independent Research Organisation (IRO) host:</w:t>
            </w:r>
          </w:p>
        </w:tc>
        <w:tc>
          <w:tcPr>
            <w:tcW w:w="5951" w:type="dxa"/>
          </w:tcPr>
          <w:p w14:paraId="279CBEBA" w14:textId="77777777" w:rsidR="00E47AF8" w:rsidRPr="00E5534D" w:rsidRDefault="00E47AF8" w:rsidP="00E47AF8">
            <w:pPr>
              <w:rPr>
                <w:bCs/>
                <w:sz w:val="22"/>
                <w:szCs w:val="22"/>
              </w:rPr>
            </w:pPr>
          </w:p>
        </w:tc>
      </w:tr>
      <w:tr w:rsidR="00E47AF8" w:rsidRPr="00E5534D" w14:paraId="0FEDD4FD" w14:textId="77777777" w:rsidTr="009809DC">
        <w:tc>
          <w:tcPr>
            <w:tcW w:w="2345" w:type="dxa"/>
          </w:tcPr>
          <w:p w14:paraId="7B02B87D" w14:textId="69E009A4" w:rsidR="00E47AF8" w:rsidRPr="00E5534D" w:rsidRDefault="00E47AF8" w:rsidP="00E5534D">
            <w:pPr>
              <w:pStyle w:val="Heading3"/>
              <w:rPr>
                <w:b w:val="0"/>
                <w:sz w:val="22"/>
                <w:szCs w:val="22"/>
              </w:rPr>
            </w:pPr>
            <w:r w:rsidRPr="00E5534D">
              <w:rPr>
                <w:sz w:val="22"/>
                <w:szCs w:val="22"/>
              </w:rPr>
              <w:t>Alignment with Area of IRO strategic interest:</w:t>
            </w:r>
          </w:p>
          <w:p w14:paraId="06D2C8F7" w14:textId="7E16B4A0" w:rsidR="00E47AF8" w:rsidRPr="00E5534D" w:rsidRDefault="00E47AF8" w:rsidP="00E5534D">
            <w:pPr>
              <w:rPr>
                <w:b/>
                <w:sz w:val="22"/>
                <w:szCs w:val="22"/>
              </w:rPr>
            </w:pPr>
            <w:r w:rsidRPr="00E5534D">
              <w:rPr>
                <w:bCs/>
                <w:sz w:val="22"/>
                <w:szCs w:val="22"/>
              </w:rPr>
              <w:t>(Please use details provided in ‘IRO Areas of Research Interest’ spreadsheet.)</w:t>
            </w:r>
          </w:p>
        </w:tc>
        <w:tc>
          <w:tcPr>
            <w:tcW w:w="5951" w:type="dxa"/>
          </w:tcPr>
          <w:p w14:paraId="5F746905" w14:textId="77777777" w:rsidR="00E47AF8" w:rsidRPr="00E5534D" w:rsidRDefault="00E47AF8" w:rsidP="00E47AF8">
            <w:pPr>
              <w:rPr>
                <w:sz w:val="22"/>
                <w:szCs w:val="22"/>
              </w:rPr>
            </w:pPr>
          </w:p>
        </w:tc>
      </w:tr>
      <w:tr w:rsidR="00E47AF8" w:rsidRPr="00E5534D" w14:paraId="39B2B8A8" w14:textId="77777777" w:rsidTr="009809DC">
        <w:tc>
          <w:tcPr>
            <w:tcW w:w="2345" w:type="dxa"/>
          </w:tcPr>
          <w:p w14:paraId="32109E2A" w14:textId="77777777" w:rsidR="00E47AF8" w:rsidRPr="00E5534D" w:rsidRDefault="00E47AF8" w:rsidP="00FF2ACD">
            <w:pPr>
              <w:pStyle w:val="Heading3"/>
              <w:rPr>
                <w:sz w:val="22"/>
                <w:szCs w:val="22"/>
              </w:rPr>
            </w:pPr>
            <w:r w:rsidRPr="00E5534D">
              <w:rPr>
                <w:sz w:val="22"/>
                <w:szCs w:val="22"/>
              </w:rPr>
              <w:t>Name of additional partner(s), if applicable:</w:t>
            </w:r>
          </w:p>
          <w:p w14:paraId="3E12914E" w14:textId="77777777" w:rsidR="00E47AF8" w:rsidRPr="00E5534D" w:rsidRDefault="00E47AF8" w:rsidP="00E47AF8">
            <w:pPr>
              <w:rPr>
                <w:bCs/>
                <w:sz w:val="22"/>
                <w:szCs w:val="22"/>
              </w:rPr>
            </w:pPr>
            <w:r w:rsidRPr="00E5534D">
              <w:rPr>
                <w:bCs/>
                <w:sz w:val="22"/>
                <w:szCs w:val="22"/>
              </w:rPr>
              <w:t>(Fellowships can include collaborative projects and placements with additional organisations. This is not a mandatory requirement.)</w:t>
            </w:r>
          </w:p>
        </w:tc>
        <w:tc>
          <w:tcPr>
            <w:tcW w:w="5951" w:type="dxa"/>
          </w:tcPr>
          <w:p w14:paraId="695D41D0" w14:textId="77777777" w:rsidR="00E47AF8" w:rsidRPr="00E5534D" w:rsidRDefault="00E47AF8" w:rsidP="00E47AF8">
            <w:pPr>
              <w:rPr>
                <w:sz w:val="22"/>
                <w:szCs w:val="22"/>
              </w:rPr>
            </w:pPr>
          </w:p>
        </w:tc>
      </w:tr>
    </w:tbl>
    <w:p w14:paraId="6AAFBB25" w14:textId="77777777" w:rsidR="003B553C" w:rsidRPr="00E47AF8" w:rsidRDefault="003B553C" w:rsidP="00E47AF8">
      <w:pPr>
        <w:rPr>
          <w:b/>
        </w:rPr>
      </w:pPr>
    </w:p>
    <w:p w14:paraId="07F8EBD6" w14:textId="77777777" w:rsidR="00E47AF8" w:rsidRPr="00E47AF8" w:rsidRDefault="00E47AF8" w:rsidP="00FF2ACD">
      <w:pPr>
        <w:pStyle w:val="Heading2"/>
      </w:pPr>
      <w:r w:rsidRPr="00E47AF8">
        <w:t>What does the fellowship seek to achieve?</w:t>
      </w:r>
    </w:p>
    <w:p w14:paraId="737C3260" w14:textId="77777777" w:rsidR="00E47AF8" w:rsidRPr="00E47AF8" w:rsidRDefault="00E47AF8" w:rsidP="00E47AF8">
      <w:pPr>
        <w:rPr>
          <w:b/>
        </w:rPr>
      </w:pPr>
    </w:p>
    <w:tbl>
      <w:tblPr>
        <w:tblStyle w:val="TableGrid"/>
        <w:tblW w:w="0" w:type="auto"/>
        <w:tblLook w:val="04A0" w:firstRow="1" w:lastRow="0" w:firstColumn="1" w:lastColumn="0" w:noHBand="0" w:noVBand="1"/>
      </w:tblPr>
      <w:tblGrid>
        <w:gridCol w:w="8296"/>
      </w:tblGrid>
      <w:tr w:rsidR="00E47AF8" w:rsidRPr="00E47AF8" w14:paraId="2D04BC69" w14:textId="77777777" w:rsidTr="009809DC">
        <w:tc>
          <w:tcPr>
            <w:tcW w:w="8296" w:type="dxa"/>
          </w:tcPr>
          <w:p w14:paraId="7EA59192" w14:textId="77777777" w:rsidR="00E47AF8" w:rsidRPr="00FF2ACD" w:rsidRDefault="00E47AF8" w:rsidP="00E47AF8">
            <w:pPr>
              <w:rPr>
                <w:bCs/>
              </w:rPr>
            </w:pPr>
            <w:r w:rsidRPr="00FF2ACD">
              <w:rPr>
                <w:bCs/>
              </w:rPr>
              <w:t>(Please include information about key research questions and outputs; 400 words max.):</w:t>
            </w:r>
          </w:p>
          <w:p w14:paraId="30CE8241" w14:textId="77777777" w:rsidR="00E47AF8" w:rsidRPr="00E47AF8" w:rsidRDefault="00E47AF8" w:rsidP="00E47AF8">
            <w:pPr>
              <w:rPr>
                <w:b/>
              </w:rPr>
            </w:pPr>
          </w:p>
          <w:p w14:paraId="7D67C6F5" w14:textId="77777777" w:rsidR="00E47AF8" w:rsidRPr="00E47AF8" w:rsidRDefault="00E47AF8" w:rsidP="00E47AF8">
            <w:pPr>
              <w:rPr>
                <w:bCs/>
              </w:rPr>
            </w:pPr>
          </w:p>
          <w:p w14:paraId="1148B2EC" w14:textId="77777777" w:rsidR="00E47AF8" w:rsidRPr="00E47AF8" w:rsidRDefault="00E47AF8" w:rsidP="00E47AF8">
            <w:pPr>
              <w:rPr>
                <w:b/>
              </w:rPr>
            </w:pPr>
          </w:p>
        </w:tc>
      </w:tr>
    </w:tbl>
    <w:p w14:paraId="75CC3CAC" w14:textId="77777777" w:rsidR="00B572E3" w:rsidRPr="00E47AF8" w:rsidRDefault="00B572E3" w:rsidP="00E47AF8">
      <w:pPr>
        <w:rPr>
          <w:b/>
        </w:rPr>
      </w:pPr>
    </w:p>
    <w:p w14:paraId="4C730686" w14:textId="77777777" w:rsidR="00E47AF8" w:rsidRPr="00E47AF8" w:rsidRDefault="00E47AF8" w:rsidP="00FF2ACD">
      <w:pPr>
        <w:pStyle w:val="Heading2"/>
      </w:pPr>
      <w:r w:rsidRPr="00E47AF8">
        <w:t>How does this fellowship address the strategic priorities identified by the IRO host?</w:t>
      </w:r>
    </w:p>
    <w:p w14:paraId="73CE16E5" w14:textId="77777777" w:rsidR="00E47AF8" w:rsidRPr="00E47AF8" w:rsidRDefault="00E47AF8" w:rsidP="00E47AF8">
      <w:pPr>
        <w:rPr>
          <w:b/>
        </w:rPr>
      </w:pPr>
    </w:p>
    <w:tbl>
      <w:tblPr>
        <w:tblStyle w:val="TableGrid"/>
        <w:tblW w:w="0" w:type="auto"/>
        <w:tblLook w:val="04A0" w:firstRow="1" w:lastRow="0" w:firstColumn="1" w:lastColumn="0" w:noHBand="0" w:noVBand="1"/>
      </w:tblPr>
      <w:tblGrid>
        <w:gridCol w:w="8296"/>
      </w:tblGrid>
      <w:tr w:rsidR="00E47AF8" w:rsidRPr="00E47AF8" w14:paraId="615A6BA5" w14:textId="77777777" w:rsidTr="009809DC">
        <w:trPr>
          <w:trHeight w:val="1333"/>
        </w:trPr>
        <w:tc>
          <w:tcPr>
            <w:tcW w:w="8296" w:type="dxa"/>
            <w:tcBorders>
              <w:top w:val="single" w:sz="4" w:space="0" w:color="auto"/>
              <w:left w:val="single" w:sz="4" w:space="0" w:color="auto"/>
              <w:bottom w:val="single" w:sz="4" w:space="0" w:color="auto"/>
              <w:right w:val="single" w:sz="4" w:space="0" w:color="auto"/>
            </w:tcBorders>
          </w:tcPr>
          <w:p w14:paraId="445155B0" w14:textId="77777777" w:rsidR="00E47AF8" w:rsidRPr="00FF2ACD" w:rsidRDefault="00E47AF8" w:rsidP="00E47AF8">
            <w:r w:rsidRPr="00FF2ACD">
              <w:t>(Please include information about how your fellowship will enable your host IRO to advance their strategic areas of research interest as identified in the funding opportunity documentation; 400 words max)</w:t>
            </w:r>
          </w:p>
          <w:p w14:paraId="7F511C92" w14:textId="77777777" w:rsidR="00E47AF8" w:rsidRPr="00E47AF8" w:rsidRDefault="00E47AF8" w:rsidP="00E47AF8"/>
          <w:p w14:paraId="65C212DC" w14:textId="77777777" w:rsidR="00E47AF8" w:rsidRPr="00E47AF8" w:rsidRDefault="00E47AF8" w:rsidP="00E47AF8"/>
        </w:tc>
      </w:tr>
    </w:tbl>
    <w:p w14:paraId="135240CE" w14:textId="77777777" w:rsidR="00E47AF8" w:rsidRPr="00E47AF8" w:rsidRDefault="00E47AF8" w:rsidP="00E47AF8">
      <w:pPr>
        <w:rPr>
          <w:b/>
        </w:rPr>
      </w:pPr>
    </w:p>
    <w:p w14:paraId="558CC965" w14:textId="77777777" w:rsidR="00E47AF8" w:rsidRPr="00E47AF8" w:rsidRDefault="00E47AF8" w:rsidP="00FF2ACD">
      <w:pPr>
        <w:pStyle w:val="Heading2"/>
      </w:pPr>
      <w:r w:rsidRPr="00E47AF8">
        <w:t>Outline your suitability for conducting the proposed fellowship project.</w:t>
      </w:r>
    </w:p>
    <w:p w14:paraId="15170821" w14:textId="77777777" w:rsidR="00E47AF8" w:rsidRPr="00E47AF8" w:rsidRDefault="00E47AF8" w:rsidP="00E47AF8">
      <w:pPr>
        <w:rPr>
          <w:b/>
        </w:rPr>
      </w:pPr>
    </w:p>
    <w:tbl>
      <w:tblPr>
        <w:tblStyle w:val="TableGrid"/>
        <w:tblW w:w="0" w:type="auto"/>
        <w:tblLook w:val="04A0" w:firstRow="1" w:lastRow="0" w:firstColumn="1" w:lastColumn="0" w:noHBand="0" w:noVBand="1"/>
      </w:tblPr>
      <w:tblGrid>
        <w:gridCol w:w="8296"/>
      </w:tblGrid>
      <w:tr w:rsidR="00E47AF8" w:rsidRPr="00E47AF8" w14:paraId="3E5F3FC1" w14:textId="77777777" w:rsidTr="009809DC">
        <w:trPr>
          <w:trHeight w:val="1136"/>
        </w:trPr>
        <w:tc>
          <w:tcPr>
            <w:tcW w:w="8296" w:type="dxa"/>
          </w:tcPr>
          <w:p w14:paraId="2F9F84B3" w14:textId="77777777" w:rsidR="00E47AF8" w:rsidRPr="00FF2ACD" w:rsidRDefault="00E47AF8" w:rsidP="00E47AF8">
            <w:pPr>
              <w:rPr>
                <w:bCs/>
              </w:rPr>
            </w:pPr>
            <w:r w:rsidRPr="00FF2ACD">
              <w:rPr>
                <w:bCs/>
              </w:rPr>
              <w:t>(Please include details of your skills, knowledge and experience to date, and how this will enable you to work in partnership with your IRO host and other collaborators, where appropriate, to deliver the project; 400 words max)</w:t>
            </w:r>
          </w:p>
          <w:p w14:paraId="15B28F09" w14:textId="77777777" w:rsidR="00E47AF8" w:rsidRPr="00E47AF8" w:rsidRDefault="00E47AF8" w:rsidP="00E47AF8">
            <w:pPr>
              <w:rPr>
                <w:bCs/>
              </w:rPr>
            </w:pPr>
          </w:p>
          <w:p w14:paraId="7E261519" w14:textId="77777777" w:rsidR="00E47AF8" w:rsidRPr="00E47AF8" w:rsidRDefault="00E47AF8" w:rsidP="00E47AF8">
            <w:pPr>
              <w:rPr>
                <w:bCs/>
              </w:rPr>
            </w:pPr>
          </w:p>
          <w:p w14:paraId="16044F34" w14:textId="77777777" w:rsidR="00E47AF8" w:rsidRPr="00E47AF8" w:rsidRDefault="00E47AF8" w:rsidP="00E47AF8">
            <w:pPr>
              <w:rPr>
                <w:bCs/>
              </w:rPr>
            </w:pPr>
          </w:p>
        </w:tc>
      </w:tr>
    </w:tbl>
    <w:p w14:paraId="7C49F549" w14:textId="77777777" w:rsidR="00E47AF8" w:rsidRPr="00E47AF8" w:rsidRDefault="00E47AF8" w:rsidP="00E47AF8">
      <w:pPr>
        <w:rPr>
          <w:b/>
          <w:bCs/>
        </w:rPr>
      </w:pPr>
    </w:p>
    <w:p w14:paraId="3C53DF24" w14:textId="77777777" w:rsidR="00E47AF8" w:rsidRPr="00E47AF8" w:rsidRDefault="00E47AF8" w:rsidP="00FF2ACD">
      <w:pPr>
        <w:pStyle w:val="Heading2"/>
      </w:pPr>
      <w:r w:rsidRPr="00E47AF8">
        <w:t>What is the indicative timescale of the proposed activities?</w:t>
      </w:r>
    </w:p>
    <w:p w14:paraId="78A43806" w14:textId="77777777" w:rsidR="00E47AF8" w:rsidRPr="00E47AF8" w:rsidRDefault="00E47AF8" w:rsidP="00E47AF8">
      <w:pPr>
        <w:rPr>
          <w:b/>
        </w:rPr>
      </w:pPr>
    </w:p>
    <w:tbl>
      <w:tblPr>
        <w:tblStyle w:val="TableGrid"/>
        <w:tblW w:w="0" w:type="auto"/>
        <w:tblLook w:val="04A0" w:firstRow="1" w:lastRow="0" w:firstColumn="1" w:lastColumn="0" w:noHBand="0" w:noVBand="1"/>
      </w:tblPr>
      <w:tblGrid>
        <w:gridCol w:w="8296"/>
      </w:tblGrid>
      <w:tr w:rsidR="00E47AF8" w:rsidRPr="00E47AF8" w14:paraId="617173A0" w14:textId="77777777" w:rsidTr="009809DC">
        <w:tc>
          <w:tcPr>
            <w:tcW w:w="8296" w:type="dxa"/>
          </w:tcPr>
          <w:p w14:paraId="4F06371D" w14:textId="77777777" w:rsidR="00E47AF8" w:rsidRPr="00FF2ACD" w:rsidRDefault="00E47AF8" w:rsidP="00E47AF8">
            <w:r w:rsidRPr="00FF2ACD">
              <w:t>(Please include an outline project plan for the fellowship. This should include the proposed period of the fellowship and details of any activities with additional partner organisations, if applicable; 400 words max)</w:t>
            </w:r>
          </w:p>
          <w:p w14:paraId="3C7D33F8" w14:textId="77777777" w:rsidR="00E47AF8" w:rsidRPr="00E47AF8" w:rsidRDefault="00E47AF8" w:rsidP="00E47AF8">
            <w:pPr>
              <w:rPr>
                <w:bCs/>
              </w:rPr>
            </w:pPr>
          </w:p>
          <w:p w14:paraId="2A3F822B" w14:textId="77777777" w:rsidR="00E47AF8" w:rsidRPr="00E47AF8" w:rsidRDefault="00E47AF8" w:rsidP="00E47AF8">
            <w:pPr>
              <w:rPr>
                <w:bCs/>
              </w:rPr>
            </w:pPr>
          </w:p>
        </w:tc>
      </w:tr>
    </w:tbl>
    <w:p w14:paraId="586DB051" w14:textId="77777777" w:rsidR="00E47AF8" w:rsidRDefault="00E47AF8" w:rsidP="00E47AF8">
      <w:pPr>
        <w:rPr>
          <w:b/>
        </w:rPr>
      </w:pPr>
    </w:p>
    <w:p w14:paraId="2DD8B5E3" w14:textId="77777777" w:rsidR="00B572E3" w:rsidRPr="00E47AF8" w:rsidRDefault="00B572E3" w:rsidP="00E47AF8">
      <w:pPr>
        <w:rPr>
          <w:b/>
        </w:rPr>
      </w:pPr>
    </w:p>
    <w:p w14:paraId="0312028C" w14:textId="77777777" w:rsidR="00E47AF8" w:rsidRPr="00E47AF8" w:rsidRDefault="00E47AF8" w:rsidP="00FF2ACD">
      <w:pPr>
        <w:pStyle w:val="Heading2"/>
      </w:pPr>
      <w:r w:rsidRPr="00E47AF8">
        <w:lastRenderedPageBreak/>
        <w:t>What access, resources and/or training will you require from your IRO host?</w:t>
      </w:r>
    </w:p>
    <w:p w14:paraId="64F876A5" w14:textId="77777777" w:rsidR="00E47AF8" w:rsidRPr="00E47AF8" w:rsidRDefault="00E47AF8" w:rsidP="00E47AF8">
      <w:pPr>
        <w:rPr>
          <w:b/>
        </w:rPr>
      </w:pPr>
    </w:p>
    <w:tbl>
      <w:tblPr>
        <w:tblStyle w:val="TableGrid"/>
        <w:tblW w:w="8326" w:type="dxa"/>
        <w:tblLook w:val="04A0" w:firstRow="1" w:lastRow="0" w:firstColumn="1" w:lastColumn="0" w:noHBand="0" w:noVBand="1"/>
      </w:tblPr>
      <w:tblGrid>
        <w:gridCol w:w="8326"/>
      </w:tblGrid>
      <w:tr w:rsidR="00E47AF8" w:rsidRPr="00E47AF8" w14:paraId="774DC2D1" w14:textId="77777777" w:rsidTr="009809DC">
        <w:trPr>
          <w:trHeight w:val="1157"/>
        </w:trPr>
        <w:tc>
          <w:tcPr>
            <w:tcW w:w="8326" w:type="dxa"/>
          </w:tcPr>
          <w:p w14:paraId="2AEC8437" w14:textId="77777777" w:rsidR="00E47AF8" w:rsidRPr="00FF2ACD" w:rsidRDefault="00E47AF8" w:rsidP="00E47AF8">
            <w:r w:rsidRPr="00FF2ACD">
              <w:t xml:space="preserve">(Please indicate the resources required to undertake your project. This could include details of </w:t>
            </w:r>
            <w:proofErr w:type="gramStart"/>
            <w:r w:rsidRPr="00FF2ACD">
              <w:t>particular collection</w:t>
            </w:r>
            <w:proofErr w:type="gramEnd"/>
            <w:r w:rsidRPr="00FF2ACD">
              <w:t xml:space="preserve"> items; access to specialist equipment, e.g. heritage science facilities; training in specific techniques/approaches; 400 words max)</w:t>
            </w:r>
          </w:p>
          <w:p w14:paraId="4E990E84" w14:textId="77777777" w:rsidR="00E47AF8" w:rsidRPr="00E47AF8" w:rsidRDefault="00E47AF8" w:rsidP="00E47AF8">
            <w:pPr>
              <w:rPr>
                <w:bCs/>
              </w:rPr>
            </w:pPr>
          </w:p>
          <w:p w14:paraId="60CEC44E" w14:textId="77777777" w:rsidR="00E47AF8" w:rsidRPr="00E47AF8" w:rsidRDefault="00E47AF8" w:rsidP="00E47AF8">
            <w:pPr>
              <w:rPr>
                <w:bCs/>
              </w:rPr>
            </w:pPr>
          </w:p>
        </w:tc>
      </w:tr>
    </w:tbl>
    <w:p w14:paraId="4430AD7C" w14:textId="77777777" w:rsidR="00B572E3" w:rsidRPr="00E47AF8" w:rsidRDefault="00B572E3" w:rsidP="00E47AF8">
      <w:pPr>
        <w:rPr>
          <w:b/>
        </w:rPr>
      </w:pPr>
    </w:p>
    <w:p w14:paraId="60E6BC6D" w14:textId="77777777" w:rsidR="00E47AF8" w:rsidRPr="00E47AF8" w:rsidRDefault="00E47AF8" w:rsidP="00FF2ACD">
      <w:pPr>
        <w:pStyle w:val="Heading2"/>
      </w:pPr>
      <w:r w:rsidRPr="00E47AF8">
        <w:t>What are you career aspirations and what support will you require from the IRO to achieve your goals?</w:t>
      </w:r>
    </w:p>
    <w:p w14:paraId="0ED78721" w14:textId="77777777" w:rsidR="00E47AF8" w:rsidRPr="00E47AF8" w:rsidRDefault="00E47AF8" w:rsidP="00E47AF8">
      <w:pPr>
        <w:rPr>
          <w:b/>
        </w:rPr>
      </w:pPr>
    </w:p>
    <w:tbl>
      <w:tblPr>
        <w:tblStyle w:val="TableGrid"/>
        <w:tblW w:w="8326" w:type="dxa"/>
        <w:tblLook w:val="04A0" w:firstRow="1" w:lastRow="0" w:firstColumn="1" w:lastColumn="0" w:noHBand="0" w:noVBand="1"/>
      </w:tblPr>
      <w:tblGrid>
        <w:gridCol w:w="8326"/>
      </w:tblGrid>
      <w:tr w:rsidR="00E47AF8" w:rsidRPr="00E47AF8" w14:paraId="78A3047E" w14:textId="77777777" w:rsidTr="009809DC">
        <w:trPr>
          <w:trHeight w:val="1157"/>
        </w:trPr>
        <w:tc>
          <w:tcPr>
            <w:tcW w:w="8326" w:type="dxa"/>
          </w:tcPr>
          <w:p w14:paraId="7D67B52E" w14:textId="77777777" w:rsidR="00E47AF8" w:rsidRPr="00FF2ACD" w:rsidRDefault="00E47AF8" w:rsidP="00E47AF8">
            <w:r w:rsidRPr="00FF2ACD">
              <w:t>(Please indicate what motivated you to undertake research specifically within a cultural or heritage organisation. Indicate what support you will need to achieve these goals; 300 words max)</w:t>
            </w:r>
          </w:p>
          <w:p w14:paraId="0E9EAEC2" w14:textId="77777777" w:rsidR="00E47AF8" w:rsidRPr="00E47AF8" w:rsidRDefault="00E47AF8" w:rsidP="00E47AF8">
            <w:pPr>
              <w:rPr>
                <w:bCs/>
              </w:rPr>
            </w:pPr>
          </w:p>
        </w:tc>
      </w:tr>
    </w:tbl>
    <w:p w14:paraId="3474DB5B" w14:textId="258F651E" w:rsidR="0067172C" w:rsidRPr="00E47AF8" w:rsidRDefault="0067172C" w:rsidP="00E47AF8"/>
    <w:sectPr w:rsidR="0067172C" w:rsidRPr="00E47AF8" w:rsidSect="00E47AF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15FC" w14:textId="77777777" w:rsidR="000E03FA" w:rsidRPr="00E47AF8" w:rsidRDefault="000E03FA" w:rsidP="00E47AF8">
      <w:pPr>
        <w:spacing w:after="0" w:line="240" w:lineRule="auto"/>
      </w:pPr>
      <w:r w:rsidRPr="00E47AF8">
        <w:separator/>
      </w:r>
    </w:p>
  </w:endnote>
  <w:endnote w:type="continuationSeparator" w:id="0">
    <w:p w14:paraId="3036EF64" w14:textId="77777777" w:rsidR="000E03FA" w:rsidRPr="00E47AF8" w:rsidRDefault="000E03FA" w:rsidP="00E47AF8">
      <w:pPr>
        <w:spacing w:after="0" w:line="240" w:lineRule="auto"/>
      </w:pPr>
      <w:r w:rsidRPr="00E47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oderat Extended">
    <w:panose1 w:val="00000805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BFEC" w14:textId="77777777" w:rsidR="000E03FA" w:rsidRPr="00E47AF8" w:rsidRDefault="000E03FA" w:rsidP="00E47AF8">
      <w:pPr>
        <w:spacing w:after="0" w:line="240" w:lineRule="auto"/>
      </w:pPr>
      <w:r w:rsidRPr="00E47AF8">
        <w:separator/>
      </w:r>
    </w:p>
  </w:footnote>
  <w:footnote w:type="continuationSeparator" w:id="0">
    <w:p w14:paraId="3DB00B47" w14:textId="77777777" w:rsidR="000E03FA" w:rsidRPr="00E47AF8" w:rsidRDefault="000E03FA" w:rsidP="00E47AF8">
      <w:pPr>
        <w:spacing w:after="0" w:line="240" w:lineRule="auto"/>
      </w:pPr>
      <w:r w:rsidRPr="00E47AF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56D79"/>
    <w:multiLevelType w:val="hybridMultilevel"/>
    <w:tmpl w:val="4670BC8A"/>
    <w:lvl w:ilvl="0" w:tplc="0126619E">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F7A87"/>
    <w:multiLevelType w:val="multilevel"/>
    <w:tmpl w:val="BC6026CC"/>
    <w:lvl w:ilvl="0">
      <w:start w:val="1"/>
      <w:numFmt w:val="decimal"/>
      <w:lvlText w:val="%1."/>
      <w:lvlJc w:val="left"/>
      <w:pPr>
        <w:ind w:left="720" w:hanging="360"/>
      </w:pPr>
      <w:rPr>
        <w:rFonts w:hint="default"/>
        <w:b/>
        <w:bCs/>
      </w:rPr>
    </w:lvl>
    <w:lvl w:ilvl="1">
      <w:start w:val="1"/>
      <w:numFmt w:val="decimal"/>
      <w:isLgl/>
      <w:lvlText w:val="%1.%2"/>
      <w:lvlJc w:val="left"/>
      <w:pPr>
        <w:ind w:left="511" w:hanging="37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F51DEB"/>
    <w:multiLevelType w:val="hybridMultilevel"/>
    <w:tmpl w:val="2A929F50"/>
    <w:lvl w:ilvl="0" w:tplc="5614BB7E">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EA3B19"/>
    <w:multiLevelType w:val="hybridMultilevel"/>
    <w:tmpl w:val="D24434CC"/>
    <w:lvl w:ilvl="0" w:tplc="0CAA444A">
      <w:start w:val="1"/>
      <w:numFmt w:val="decimal"/>
      <w:pStyle w:val="AgendaA"/>
      <w:lvlText w:val="%1."/>
      <w:lvlJc w:val="left"/>
      <w:pPr>
        <w:ind w:left="611" w:hanging="360"/>
      </w:pPr>
      <w:rPr>
        <w:b/>
      </w:rPr>
    </w:lvl>
    <w:lvl w:ilvl="1" w:tplc="ABD482E2">
      <w:start w:val="1"/>
      <w:numFmt w:val="bullet"/>
      <w:lvlText w:val=""/>
      <w:lvlJc w:val="left"/>
      <w:pPr>
        <w:ind w:left="785" w:hanging="360"/>
      </w:pPr>
      <w:rPr>
        <w:rFonts w:ascii="Symbol" w:hAnsi="Symbol" w:hint="default"/>
      </w:rPr>
    </w:lvl>
    <w:lvl w:ilvl="2" w:tplc="0809001B" w:tentative="1">
      <w:start w:val="1"/>
      <w:numFmt w:val="lowerRoman"/>
      <w:lvlText w:val="%3."/>
      <w:lvlJc w:val="right"/>
      <w:pPr>
        <w:ind w:left="2051" w:hanging="180"/>
      </w:pPr>
    </w:lvl>
    <w:lvl w:ilvl="3" w:tplc="0809000F" w:tentative="1">
      <w:start w:val="1"/>
      <w:numFmt w:val="decimal"/>
      <w:lvlText w:val="%4."/>
      <w:lvlJc w:val="left"/>
      <w:pPr>
        <w:ind w:left="2771" w:hanging="360"/>
      </w:pPr>
    </w:lvl>
    <w:lvl w:ilvl="4" w:tplc="08090019" w:tentative="1">
      <w:start w:val="1"/>
      <w:numFmt w:val="lowerLetter"/>
      <w:lvlText w:val="%5."/>
      <w:lvlJc w:val="left"/>
      <w:pPr>
        <w:ind w:left="3491" w:hanging="360"/>
      </w:pPr>
    </w:lvl>
    <w:lvl w:ilvl="5" w:tplc="0809001B" w:tentative="1">
      <w:start w:val="1"/>
      <w:numFmt w:val="lowerRoman"/>
      <w:lvlText w:val="%6."/>
      <w:lvlJc w:val="right"/>
      <w:pPr>
        <w:ind w:left="4211" w:hanging="180"/>
      </w:pPr>
    </w:lvl>
    <w:lvl w:ilvl="6" w:tplc="0809000F" w:tentative="1">
      <w:start w:val="1"/>
      <w:numFmt w:val="decimal"/>
      <w:lvlText w:val="%7."/>
      <w:lvlJc w:val="left"/>
      <w:pPr>
        <w:ind w:left="4931" w:hanging="360"/>
      </w:pPr>
    </w:lvl>
    <w:lvl w:ilvl="7" w:tplc="08090019" w:tentative="1">
      <w:start w:val="1"/>
      <w:numFmt w:val="lowerLetter"/>
      <w:lvlText w:val="%8."/>
      <w:lvlJc w:val="left"/>
      <w:pPr>
        <w:ind w:left="5651" w:hanging="360"/>
      </w:pPr>
    </w:lvl>
    <w:lvl w:ilvl="8" w:tplc="0809001B" w:tentative="1">
      <w:start w:val="1"/>
      <w:numFmt w:val="lowerRoman"/>
      <w:lvlText w:val="%9."/>
      <w:lvlJc w:val="right"/>
      <w:pPr>
        <w:ind w:left="6371" w:hanging="180"/>
      </w:pPr>
    </w:lvl>
  </w:abstractNum>
  <w:abstractNum w:abstractNumId="4" w15:restartNumberingAfterBreak="0">
    <w:nsid w:val="633E007C"/>
    <w:multiLevelType w:val="multilevel"/>
    <w:tmpl w:val="0E02C39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EA44EF4"/>
    <w:multiLevelType w:val="hybridMultilevel"/>
    <w:tmpl w:val="4BDC8880"/>
    <w:lvl w:ilvl="0" w:tplc="03CC147C">
      <w:start w:val="1"/>
      <w:numFmt w:val="bullet"/>
      <w:lvlText w:val="o"/>
      <w:lvlJc w:val="left"/>
      <w:pPr>
        <w:ind w:left="720" w:hanging="360"/>
      </w:pPr>
      <w:rPr>
        <w:rFonts w:ascii="Courier New" w:hAnsi="Courier New" w:hint="default"/>
      </w:rPr>
    </w:lvl>
    <w:lvl w:ilvl="1" w:tplc="FFE82DD8">
      <w:start w:val="1"/>
      <w:numFmt w:val="bullet"/>
      <w:lvlText w:val="o"/>
      <w:lvlJc w:val="left"/>
      <w:pPr>
        <w:ind w:left="1440" w:hanging="360"/>
      </w:pPr>
      <w:rPr>
        <w:rFonts w:ascii="Courier New" w:hAnsi="Courier New" w:hint="default"/>
      </w:rPr>
    </w:lvl>
    <w:lvl w:ilvl="2" w:tplc="D2046CB6">
      <w:start w:val="1"/>
      <w:numFmt w:val="bullet"/>
      <w:lvlText w:val=""/>
      <w:lvlJc w:val="left"/>
      <w:pPr>
        <w:ind w:left="2160" w:hanging="360"/>
      </w:pPr>
      <w:rPr>
        <w:rFonts w:ascii="Wingdings" w:hAnsi="Wingdings" w:hint="default"/>
      </w:rPr>
    </w:lvl>
    <w:lvl w:ilvl="3" w:tplc="22347692">
      <w:start w:val="1"/>
      <w:numFmt w:val="bullet"/>
      <w:lvlText w:val=""/>
      <w:lvlJc w:val="left"/>
      <w:pPr>
        <w:ind w:left="2880" w:hanging="360"/>
      </w:pPr>
      <w:rPr>
        <w:rFonts w:ascii="Symbol" w:hAnsi="Symbol" w:hint="default"/>
      </w:rPr>
    </w:lvl>
    <w:lvl w:ilvl="4" w:tplc="396A026E">
      <w:start w:val="1"/>
      <w:numFmt w:val="bullet"/>
      <w:lvlText w:val="o"/>
      <w:lvlJc w:val="left"/>
      <w:pPr>
        <w:ind w:left="3600" w:hanging="360"/>
      </w:pPr>
      <w:rPr>
        <w:rFonts w:ascii="Courier New" w:hAnsi="Courier New" w:hint="default"/>
      </w:rPr>
    </w:lvl>
    <w:lvl w:ilvl="5" w:tplc="8EB2EC2C">
      <w:start w:val="1"/>
      <w:numFmt w:val="bullet"/>
      <w:lvlText w:val=""/>
      <w:lvlJc w:val="left"/>
      <w:pPr>
        <w:ind w:left="4320" w:hanging="360"/>
      </w:pPr>
      <w:rPr>
        <w:rFonts w:ascii="Wingdings" w:hAnsi="Wingdings" w:hint="default"/>
      </w:rPr>
    </w:lvl>
    <w:lvl w:ilvl="6" w:tplc="D16247C4">
      <w:start w:val="1"/>
      <w:numFmt w:val="bullet"/>
      <w:lvlText w:val=""/>
      <w:lvlJc w:val="left"/>
      <w:pPr>
        <w:ind w:left="5040" w:hanging="360"/>
      </w:pPr>
      <w:rPr>
        <w:rFonts w:ascii="Symbol" w:hAnsi="Symbol" w:hint="default"/>
      </w:rPr>
    </w:lvl>
    <w:lvl w:ilvl="7" w:tplc="809E8F62">
      <w:start w:val="1"/>
      <w:numFmt w:val="bullet"/>
      <w:lvlText w:val="o"/>
      <w:lvlJc w:val="left"/>
      <w:pPr>
        <w:ind w:left="5760" w:hanging="360"/>
      </w:pPr>
      <w:rPr>
        <w:rFonts w:ascii="Courier New" w:hAnsi="Courier New" w:hint="default"/>
      </w:rPr>
    </w:lvl>
    <w:lvl w:ilvl="8" w:tplc="4E627910">
      <w:start w:val="1"/>
      <w:numFmt w:val="bullet"/>
      <w:lvlText w:val=""/>
      <w:lvlJc w:val="left"/>
      <w:pPr>
        <w:ind w:left="6480" w:hanging="360"/>
      </w:pPr>
      <w:rPr>
        <w:rFonts w:ascii="Wingdings" w:hAnsi="Wingdings" w:hint="default"/>
      </w:rPr>
    </w:lvl>
  </w:abstractNum>
  <w:num w:numId="1" w16cid:durableId="704064810">
    <w:abstractNumId w:val="1"/>
  </w:num>
  <w:num w:numId="2" w16cid:durableId="1301807773">
    <w:abstractNumId w:val="1"/>
  </w:num>
  <w:num w:numId="3" w16cid:durableId="2029402671">
    <w:abstractNumId w:val="3"/>
  </w:num>
  <w:num w:numId="4" w16cid:durableId="1457328961">
    <w:abstractNumId w:val="3"/>
  </w:num>
  <w:num w:numId="5" w16cid:durableId="1389642859">
    <w:abstractNumId w:val="5"/>
  </w:num>
  <w:num w:numId="6" w16cid:durableId="256988465">
    <w:abstractNumId w:val="1"/>
  </w:num>
  <w:num w:numId="7" w16cid:durableId="335111014">
    <w:abstractNumId w:val="1"/>
  </w:num>
  <w:num w:numId="8" w16cid:durableId="198323675">
    <w:abstractNumId w:val="1"/>
  </w:num>
  <w:num w:numId="9" w16cid:durableId="1561861916">
    <w:abstractNumId w:val="3"/>
  </w:num>
  <w:num w:numId="10" w16cid:durableId="438841262">
    <w:abstractNumId w:val="3"/>
  </w:num>
  <w:num w:numId="11" w16cid:durableId="1357266652">
    <w:abstractNumId w:val="5"/>
  </w:num>
  <w:num w:numId="12" w16cid:durableId="1926955748">
    <w:abstractNumId w:val="1"/>
  </w:num>
  <w:num w:numId="13" w16cid:durableId="1639653127">
    <w:abstractNumId w:val="3"/>
  </w:num>
  <w:num w:numId="14" w16cid:durableId="540825894">
    <w:abstractNumId w:val="4"/>
  </w:num>
  <w:num w:numId="15" w16cid:durableId="1909684960">
    <w:abstractNumId w:val="4"/>
  </w:num>
  <w:num w:numId="16" w16cid:durableId="1148011549">
    <w:abstractNumId w:val="4"/>
  </w:num>
  <w:num w:numId="17" w16cid:durableId="1057557918">
    <w:abstractNumId w:val="4"/>
  </w:num>
  <w:num w:numId="18" w16cid:durableId="278538507">
    <w:abstractNumId w:val="4"/>
  </w:num>
  <w:num w:numId="19" w16cid:durableId="1095398961">
    <w:abstractNumId w:val="4"/>
  </w:num>
  <w:num w:numId="20" w16cid:durableId="258101917">
    <w:abstractNumId w:val="4"/>
  </w:num>
  <w:num w:numId="21" w16cid:durableId="671298043">
    <w:abstractNumId w:val="4"/>
  </w:num>
  <w:num w:numId="22" w16cid:durableId="118031174">
    <w:abstractNumId w:val="0"/>
  </w:num>
  <w:num w:numId="23" w16cid:durableId="1973749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8427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1NTEwMbcwNDO1NDBV0lEKTi0uzszPAykwqgUAsbll7SwAAAA="/>
  </w:docVars>
  <w:rsids>
    <w:rsidRoot w:val="00E47AF8"/>
    <w:rsid w:val="000E03FA"/>
    <w:rsid w:val="00167522"/>
    <w:rsid w:val="002D3D30"/>
    <w:rsid w:val="00317ECF"/>
    <w:rsid w:val="003B553C"/>
    <w:rsid w:val="003C6D99"/>
    <w:rsid w:val="003E3D63"/>
    <w:rsid w:val="003E75B3"/>
    <w:rsid w:val="00400CF9"/>
    <w:rsid w:val="00540D0C"/>
    <w:rsid w:val="00617563"/>
    <w:rsid w:val="0067172C"/>
    <w:rsid w:val="006D6278"/>
    <w:rsid w:val="00840287"/>
    <w:rsid w:val="008E3B5E"/>
    <w:rsid w:val="00977457"/>
    <w:rsid w:val="009D447F"/>
    <w:rsid w:val="009D5BF0"/>
    <w:rsid w:val="00A46D3D"/>
    <w:rsid w:val="00B572E3"/>
    <w:rsid w:val="00CC6A08"/>
    <w:rsid w:val="00CF3D87"/>
    <w:rsid w:val="00D63ACC"/>
    <w:rsid w:val="00D74B82"/>
    <w:rsid w:val="00DF3A6D"/>
    <w:rsid w:val="00E271BC"/>
    <w:rsid w:val="00E47AF8"/>
    <w:rsid w:val="00E5534D"/>
    <w:rsid w:val="00E75904"/>
    <w:rsid w:val="00F14722"/>
    <w:rsid w:val="00F223B8"/>
    <w:rsid w:val="00FC37B2"/>
    <w:rsid w:val="00FF2A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51E3"/>
  <w15:chartTrackingRefBased/>
  <w15:docId w15:val="{B1B156C1-83F7-4E1D-8559-5A1D0219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F8"/>
    <w:pPr>
      <w:spacing w:line="276" w:lineRule="auto"/>
    </w:pPr>
    <w:rPr>
      <w:rFonts w:ascii="Arial" w:hAnsi="Arial"/>
      <w:color w:val="262626"/>
      <w:sz w:val="20"/>
      <w:lang w:val="en-GB"/>
    </w:rPr>
  </w:style>
  <w:style w:type="paragraph" w:styleId="Heading1">
    <w:name w:val="heading 1"/>
    <w:basedOn w:val="Normal"/>
    <w:next w:val="Normal"/>
    <w:link w:val="Heading1Char"/>
    <w:uiPriority w:val="9"/>
    <w:qFormat/>
    <w:rsid w:val="00E271BC"/>
    <w:pPr>
      <w:spacing w:after="240"/>
      <w:jc w:val="center"/>
      <w:outlineLvl w:val="0"/>
    </w:pPr>
    <w:rPr>
      <w:b/>
      <w:color w:val="auto"/>
      <w:sz w:val="24"/>
      <w:szCs w:val="56"/>
      <w:u w:val="single"/>
    </w:rPr>
  </w:style>
  <w:style w:type="paragraph" w:styleId="Heading2">
    <w:name w:val="heading 2"/>
    <w:aliases w:val="Heading"/>
    <w:basedOn w:val="ListParagraph"/>
    <w:next w:val="Normal"/>
    <w:link w:val="Heading2Char"/>
    <w:uiPriority w:val="9"/>
    <w:unhideWhenUsed/>
    <w:qFormat/>
    <w:rsid w:val="00E47AF8"/>
    <w:pPr>
      <w:numPr>
        <w:numId w:val="24"/>
      </w:numPr>
      <w:spacing w:after="0"/>
      <w:ind w:left="714" w:hanging="357"/>
      <w:outlineLvl w:val="1"/>
    </w:pPr>
    <w:rPr>
      <w:b/>
      <w:bCs/>
      <w:color w:val="auto"/>
      <w:sz w:val="22"/>
      <w:szCs w:val="24"/>
    </w:rPr>
  </w:style>
  <w:style w:type="paragraph" w:styleId="Heading3">
    <w:name w:val="heading 3"/>
    <w:aliases w:val="Subheading"/>
    <w:basedOn w:val="Normal"/>
    <w:next w:val="Normal"/>
    <w:link w:val="Heading3Char"/>
    <w:uiPriority w:val="9"/>
    <w:unhideWhenUsed/>
    <w:qFormat/>
    <w:rsid w:val="00FF2ACD"/>
    <w:pPr>
      <w:spacing w:after="120"/>
      <w:outlineLvl w:val="2"/>
    </w:pPr>
    <w:rPr>
      <w:b/>
      <w:szCs w:val="20"/>
      <w:lang w:eastAsia="en-GB"/>
    </w:rPr>
  </w:style>
  <w:style w:type="paragraph" w:styleId="Heading4">
    <w:name w:val="heading 4"/>
    <w:basedOn w:val="Normal"/>
    <w:next w:val="Normal"/>
    <w:link w:val="Heading4Char"/>
    <w:uiPriority w:val="9"/>
    <w:unhideWhenUsed/>
    <w:qFormat/>
    <w:rsid w:val="00E47AF8"/>
    <w:pPr>
      <w:ind w:left="864" w:hanging="864"/>
      <w:outlineLvl w:val="3"/>
    </w:pPr>
    <w:rPr>
      <w:rFonts w:ascii="Roboto" w:hAnsi="Roboto"/>
      <w:b/>
      <w:bCs/>
      <w:color w:val="002060"/>
      <w:sz w:val="24"/>
      <w:szCs w:val="28"/>
    </w:rPr>
  </w:style>
  <w:style w:type="paragraph" w:styleId="Heading5">
    <w:name w:val="heading 5"/>
    <w:basedOn w:val="Normal"/>
    <w:next w:val="Normal"/>
    <w:link w:val="Heading5Char"/>
    <w:uiPriority w:val="9"/>
    <w:unhideWhenUsed/>
    <w:qFormat/>
    <w:rsid w:val="00E47AF8"/>
    <w:pPr>
      <w:ind w:left="1008" w:hanging="1008"/>
      <w:outlineLvl w:val="4"/>
    </w:pPr>
    <w:rPr>
      <w:rFonts w:ascii="Roboto" w:hAnsi="Roboto"/>
      <w:color w:val="002060"/>
      <w:sz w:val="24"/>
      <w:szCs w:val="28"/>
    </w:rPr>
  </w:style>
  <w:style w:type="paragraph" w:styleId="Heading6">
    <w:name w:val="heading 6"/>
    <w:basedOn w:val="Normal"/>
    <w:next w:val="Normal"/>
    <w:link w:val="Heading6Char"/>
    <w:uiPriority w:val="9"/>
    <w:semiHidden/>
    <w:unhideWhenUsed/>
    <w:qFormat/>
    <w:rsid w:val="00E47AF8"/>
    <w:pPr>
      <w:keepNext/>
      <w:keepLines/>
      <w:numPr>
        <w:ilvl w:val="5"/>
        <w:numId w:val="21"/>
      </w:numPr>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E47AF8"/>
    <w:pPr>
      <w:keepNext/>
      <w:keepLines/>
      <w:numPr>
        <w:ilvl w:val="6"/>
        <w:numId w:val="2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E47AF8"/>
    <w:pPr>
      <w:keepNext/>
      <w:keepLines/>
      <w:numPr>
        <w:ilvl w:val="7"/>
        <w:numId w:val="21"/>
      </w:numPr>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47AF8"/>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ListParagraph"/>
    <w:link w:val="ItemChar"/>
    <w:rsid w:val="00D63ACC"/>
    <w:pPr>
      <w:ind w:left="511" w:hanging="370"/>
      <w:contextualSpacing w:val="0"/>
    </w:pPr>
    <w:rPr>
      <w:rFonts w:eastAsia="Times New Roman" w:cs="Arial"/>
      <w:sz w:val="24"/>
    </w:rPr>
  </w:style>
  <w:style w:type="character" w:customStyle="1" w:styleId="ItemChar">
    <w:name w:val="Item Char"/>
    <w:basedOn w:val="DefaultParagraphFont"/>
    <w:link w:val="Item"/>
    <w:rsid w:val="00D63ACC"/>
    <w:rPr>
      <w:rFonts w:ascii="Arial" w:eastAsia="Times New Roman" w:hAnsi="Arial" w:cs="Arial"/>
      <w:sz w:val="24"/>
      <w:szCs w:val="24"/>
    </w:rPr>
  </w:style>
  <w:style w:type="paragraph" w:styleId="ListParagraph">
    <w:name w:val="List Paragraph"/>
    <w:basedOn w:val="Normal"/>
    <w:uiPriority w:val="34"/>
    <w:qFormat/>
    <w:rsid w:val="00E47AF8"/>
    <w:pPr>
      <w:ind w:left="720"/>
      <w:contextualSpacing/>
    </w:pPr>
  </w:style>
  <w:style w:type="paragraph" w:customStyle="1" w:styleId="ActionLog">
    <w:name w:val="Action Log"/>
    <w:basedOn w:val="Normal"/>
    <w:link w:val="ActionLogChar"/>
    <w:rsid w:val="00D63ACC"/>
    <w:rPr>
      <w:rFonts w:eastAsia="Times New Roman" w:cs="Arial"/>
      <w:b/>
      <w:bCs/>
      <w:caps/>
    </w:rPr>
  </w:style>
  <w:style w:type="character" w:customStyle="1" w:styleId="ActionLogChar">
    <w:name w:val="Action Log Char"/>
    <w:basedOn w:val="DefaultParagraphFont"/>
    <w:link w:val="ActionLog"/>
    <w:rsid w:val="00D63ACC"/>
    <w:rPr>
      <w:rFonts w:ascii="Arial" w:eastAsia="Times New Roman" w:hAnsi="Arial" w:cs="Arial"/>
      <w:b/>
      <w:bCs/>
      <w:caps/>
    </w:rPr>
  </w:style>
  <w:style w:type="paragraph" w:customStyle="1" w:styleId="Sub-item">
    <w:name w:val="Sub-item"/>
    <w:basedOn w:val="Item"/>
    <w:link w:val="Sub-itemChar"/>
    <w:rsid w:val="00317ECF"/>
    <w:pPr>
      <w:numPr>
        <w:ilvl w:val="2"/>
      </w:numPr>
      <w:ind w:left="511" w:hanging="370"/>
    </w:pPr>
  </w:style>
  <w:style w:type="character" w:customStyle="1" w:styleId="Sub-itemChar">
    <w:name w:val="Sub-item Char"/>
    <w:basedOn w:val="ItemChar"/>
    <w:link w:val="Sub-item"/>
    <w:rsid w:val="00317ECF"/>
    <w:rPr>
      <w:rFonts w:ascii="Arial" w:eastAsia="Times New Roman" w:hAnsi="Arial" w:cs="Arial"/>
      <w:sz w:val="24"/>
      <w:szCs w:val="24"/>
    </w:rPr>
  </w:style>
  <w:style w:type="paragraph" w:customStyle="1" w:styleId="AgendaA">
    <w:name w:val="Agenda A"/>
    <w:basedOn w:val="ListParagraph"/>
    <w:link w:val="AgendaAChar"/>
    <w:rsid w:val="00D63ACC"/>
    <w:pPr>
      <w:numPr>
        <w:numId w:val="13"/>
      </w:numPr>
    </w:pPr>
    <w:rPr>
      <w:rFonts w:eastAsia="Arial" w:cs="Arial"/>
      <w:sz w:val="24"/>
    </w:rPr>
  </w:style>
  <w:style w:type="character" w:customStyle="1" w:styleId="AgendaAChar">
    <w:name w:val="Agenda A Char"/>
    <w:basedOn w:val="DefaultParagraphFont"/>
    <w:link w:val="AgendaA"/>
    <w:rsid w:val="00D63ACC"/>
    <w:rPr>
      <w:rFonts w:ascii="Arial" w:eastAsia="Arial" w:hAnsi="Arial" w:cs="Arial"/>
      <w:sz w:val="24"/>
      <w:szCs w:val="24"/>
    </w:rPr>
  </w:style>
  <w:style w:type="paragraph" w:customStyle="1" w:styleId="AgendaB">
    <w:name w:val="Agenda B"/>
    <w:basedOn w:val="ListParagraph"/>
    <w:link w:val="AgendaBChar"/>
    <w:rsid w:val="00D63ACC"/>
    <w:pPr>
      <w:ind w:left="785" w:hanging="360"/>
    </w:pPr>
    <w:rPr>
      <w:rFonts w:eastAsia="Arial" w:cs="Arial"/>
      <w:sz w:val="21"/>
    </w:rPr>
  </w:style>
  <w:style w:type="character" w:customStyle="1" w:styleId="AgendaBChar">
    <w:name w:val="Agenda B Char"/>
    <w:basedOn w:val="DefaultParagraphFont"/>
    <w:link w:val="AgendaB"/>
    <w:rsid w:val="00D63ACC"/>
    <w:rPr>
      <w:rFonts w:ascii="Arial" w:eastAsia="Arial" w:hAnsi="Arial" w:cs="Arial"/>
      <w:sz w:val="21"/>
      <w:szCs w:val="24"/>
    </w:rPr>
  </w:style>
  <w:style w:type="paragraph" w:customStyle="1" w:styleId="AgendaC">
    <w:name w:val="Agenda C"/>
    <w:basedOn w:val="ListParagraph"/>
    <w:link w:val="AgendaCChar"/>
    <w:rsid w:val="00D63ACC"/>
    <w:pPr>
      <w:ind w:left="1440" w:hanging="360"/>
    </w:pPr>
    <w:rPr>
      <w:rFonts w:eastAsia="Arial" w:cs="Arial"/>
      <w:sz w:val="21"/>
    </w:rPr>
  </w:style>
  <w:style w:type="character" w:customStyle="1" w:styleId="AgendaCChar">
    <w:name w:val="Agenda C Char"/>
    <w:basedOn w:val="DefaultParagraphFont"/>
    <w:link w:val="AgendaC"/>
    <w:rsid w:val="00D63ACC"/>
    <w:rPr>
      <w:rFonts w:ascii="Arial" w:eastAsia="Arial" w:hAnsi="Arial" w:cs="Arial"/>
      <w:sz w:val="21"/>
      <w:szCs w:val="24"/>
    </w:rPr>
  </w:style>
  <w:style w:type="character" w:customStyle="1" w:styleId="Heading2Char">
    <w:name w:val="Heading 2 Char"/>
    <w:aliases w:val="Heading Char"/>
    <w:basedOn w:val="DefaultParagraphFont"/>
    <w:link w:val="Heading2"/>
    <w:uiPriority w:val="9"/>
    <w:rsid w:val="00E47AF8"/>
    <w:rPr>
      <w:rFonts w:ascii="Arial" w:hAnsi="Arial"/>
      <w:b/>
      <w:bCs/>
      <w:szCs w:val="24"/>
      <w:lang w:val="en-GB"/>
    </w:rPr>
  </w:style>
  <w:style w:type="character" w:customStyle="1" w:styleId="Heading3Char">
    <w:name w:val="Heading 3 Char"/>
    <w:aliases w:val="Subheading Char"/>
    <w:basedOn w:val="DefaultParagraphFont"/>
    <w:link w:val="Heading3"/>
    <w:uiPriority w:val="9"/>
    <w:rsid w:val="00FF2ACD"/>
    <w:rPr>
      <w:rFonts w:ascii="Arial" w:hAnsi="Arial"/>
      <w:b/>
      <w:color w:val="262626"/>
      <w:sz w:val="20"/>
      <w:szCs w:val="20"/>
      <w:lang w:val="en-GB" w:eastAsia="en-GB"/>
    </w:rPr>
  </w:style>
  <w:style w:type="character" w:customStyle="1" w:styleId="Heading4Char">
    <w:name w:val="Heading 4 Char"/>
    <w:basedOn w:val="DefaultParagraphFont"/>
    <w:link w:val="Heading4"/>
    <w:uiPriority w:val="9"/>
    <w:rsid w:val="00E47AF8"/>
    <w:rPr>
      <w:rFonts w:ascii="Roboto" w:hAnsi="Roboto"/>
      <w:b/>
      <w:bCs/>
      <w:color w:val="002060"/>
      <w:sz w:val="24"/>
      <w:szCs w:val="28"/>
    </w:rPr>
  </w:style>
  <w:style w:type="character" w:styleId="Strong">
    <w:name w:val="Strong"/>
    <w:aliases w:val="Action"/>
    <w:basedOn w:val="DefaultParagraphFont"/>
    <w:uiPriority w:val="22"/>
    <w:qFormat/>
    <w:rsid w:val="00E47AF8"/>
    <w:rPr>
      <w:b/>
      <w:bCs/>
      <w:color w:val="auto"/>
    </w:rPr>
  </w:style>
  <w:style w:type="paragraph" w:styleId="NoSpacing">
    <w:name w:val="No Spacing"/>
    <w:uiPriority w:val="1"/>
    <w:qFormat/>
    <w:rsid w:val="00E47AF8"/>
    <w:pPr>
      <w:spacing w:after="0" w:line="240" w:lineRule="auto"/>
    </w:pPr>
    <w:rPr>
      <w:rFonts w:ascii="Verdana" w:hAnsi="Verdana"/>
      <w:color w:val="262626"/>
    </w:rPr>
  </w:style>
  <w:style w:type="character" w:customStyle="1" w:styleId="Heading1Char">
    <w:name w:val="Heading 1 Char"/>
    <w:basedOn w:val="DefaultParagraphFont"/>
    <w:link w:val="Heading1"/>
    <w:uiPriority w:val="9"/>
    <w:rsid w:val="00E271BC"/>
    <w:rPr>
      <w:rFonts w:ascii="Arial" w:hAnsi="Arial"/>
      <w:b/>
      <w:sz w:val="24"/>
      <w:szCs w:val="56"/>
      <w:u w:val="single"/>
      <w:lang w:val="en-GB"/>
    </w:rPr>
  </w:style>
  <w:style w:type="character" w:customStyle="1" w:styleId="Heading5Char">
    <w:name w:val="Heading 5 Char"/>
    <w:basedOn w:val="DefaultParagraphFont"/>
    <w:link w:val="Heading5"/>
    <w:uiPriority w:val="9"/>
    <w:rsid w:val="00E47AF8"/>
    <w:rPr>
      <w:rFonts w:ascii="Roboto" w:hAnsi="Roboto"/>
      <w:color w:val="002060"/>
      <w:sz w:val="24"/>
      <w:szCs w:val="28"/>
    </w:rPr>
  </w:style>
  <w:style w:type="character" w:customStyle="1" w:styleId="Heading6Char">
    <w:name w:val="Heading 6 Char"/>
    <w:basedOn w:val="DefaultParagraphFont"/>
    <w:link w:val="Heading6"/>
    <w:uiPriority w:val="9"/>
    <w:semiHidden/>
    <w:rsid w:val="00E47AF8"/>
    <w:rPr>
      <w:rFonts w:ascii="Verdana" w:hAnsi="Verdana"/>
      <w:color w:val="1F3864" w:themeColor="accent1" w:themeShade="80"/>
    </w:rPr>
  </w:style>
  <w:style w:type="character" w:customStyle="1" w:styleId="Heading7Char">
    <w:name w:val="Heading 7 Char"/>
    <w:basedOn w:val="DefaultParagraphFont"/>
    <w:link w:val="Heading7"/>
    <w:uiPriority w:val="9"/>
    <w:semiHidden/>
    <w:rsid w:val="00E47AF8"/>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E47AF8"/>
    <w:rPr>
      <w:rFonts w:ascii="Verdana" w:hAnsi="Verdana"/>
      <w:color w:val="262626" w:themeColor="text1" w:themeTint="D9"/>
      <w:sz w:val="21"/>
      <w:szCs w:val="21"/>
    </w:rPr>
  </w:style>
  <w:style w:type="character" w:customStyle="1" w:styleId="Heading9Char">
    <w:name w:val="Heading 9 Char"/>
    <w:basedOn w:val="DefaultParagraphFont"/>
    <w:link w:val="Heading9"/>
    <w:uiPriority w:val="9"/>
    <w:semiHidden/>
    <w:rsid w:val="00E47AF8"/>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47AF8"/>
    <w:pPr>
      <w:spacing w:after="0" w:line="240" w:lineRule="auto"/>
      <w:contextualSpacing/>
    </w:pPr>
    <w:rPr>
      <w:rFonts w:ascii="Moderat Extended" w:eastAsiaTheme="majorEastAsia" w:hAnsi="Moderat Extended" w:cstheme="majorBidi"/>
      <w:b/>
      <w:bCs/>
      <w:caps/>
      <w:spacing w:val="-10"/>
      <w:sz w:val="72"/>
      <w:szCs w:val="72"/>
    </w:rPr>
  </w:style>
  <w:style w:type="character" w:customStyle="1" w:styleId="TitleChar">
    <w:name w:val="Title Char"/>
    <w:basedOn w:val="DefaultParagraphFont"/>
    <w:link w:val="Title"/>
    <w:uiPriority w:val="10"/>
    <w:rsid w:val="00E47AF8"/>
    <w:rPr>
      <w:rFonts w:ascii="Moderat Extended" w:eastAsiaTheme="majorEastAsia" w:hAnsi="Moderat Extended" w:cstheme="majorBidi"/>
      <w:b/>
      <w:bCs/>
      <w:caps/>
      <w:color w:val="262626"/>
      <w:spacing w:val="-10"/>
      <w:sz w:val="72"/>
      <w:szCs w:val="72"/>
    </w:rPr>
  </w:style>
  <w:style w:type="paragraph" w:styleId="Subtitle">
    <w:name w:val="Subtitle"/>
    <w:basedOn w:val="Normal"/>
    <w:next w:val="Normal"/>
    <w:link w:val="SubtitleChar"/>
    <w:uiPriority w:val="11"/>
    <w:qFormat/>
    <w:rsid w:val="00E47AF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47AF8"/>
    <w:rPr>
      <w:rFonts w:ascii="Verdana" w:hAnsi="Verdana"/>
      <w:color w:val="5A5A5A" w:themeColor="text1" w:themeTint="A5"/>
      <w:spacing w:val="15"/>
    </w:rPr>
  </w:style>
  <w:style w:type="paragraph" w:styleId="Quote">
    <w:name w:val="Quote"/>
    <w:basedOn w:val="Normal"/>
    <w:next w:val="Normal"/>
    <w:link w:val="QuoteChar"/>
    <w:uiPriority w:val="29"/>
    <w:qFormat/>
    <w:rsid w:val="00E47AF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47AF8"/>
    <w:rPr>
      <w:rFonts w:ascii="Verdana" w:hAnsi="Verdana"/>
      <w:i/>
      <w:iCs/>
      <w:color w:val="404040" w:themeColor="text1" w:themeTint="BF"/>
    </w:rPr>
  </w:style>
  <w:style w:type="character" w:styleId="IntenseEmphasis">
    <w:name w:val="Intense Emphasis"/>
    <w:basedOn w:val="DefaultParagraphFont"/>
    <w:uiPriority w:val="21"/>
    <w:qFormat/>
    <w:rsid w:val="00E47AF8"/>
    <w:rPr>
      <w:i/>
      <w:iCs/>
      <w:color w:val="4472C4" w:themeColor="accent1"/>
    </w:rPr>
  </w:style>
  <w:style w:type="paragraph" w:styleId="IntenseQuote">
    <w:name w:val="Intense Quote"/>
    <w:basedOn w:val="Normal"/>
    <w:next w:val="Normal"/>
    <w:link w:val="IntenseQuoteChar"/>
    <w:uiPriority w:val="30"/>
    <w:qFormat/>
    <w:rsid w:val="00E47AF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47AF8"/>
    <w:rPr>
      <w:rFonts w:ascii="Verdana" w:hAnsi="Verdana"/>
      <w:i/>
      <w:iCs/>
      <w:color w:val="4472C4" w:themeColor="accent1"/>
    </w:rPr>
  </w:style>
  <w:style w:type="character" w:styleId="IntenseReference">
    <w:name w:val="Intense Reference"/>
    <w:basedOn w:val="DefaultParagraphFont"/>
    <w:uiPriority w:val="32"/>
    <w:qFormat/>
    <w:rsid w:val="00E47AF8"/>
    <w:rPr>
      <w:b/>
      <w:bCs/>
      <w:smallCaps/>
      <w:color w:val="4472C4" w:themeColor="accent1"/>
      <w:spacing w:val="5"/>
    </w:rPr>
  </w:style>
  <w:style w:type="paragraph" w:styleId="Caption">
    <w:name w:val="caption"/>
    <w:basedOn w:val="Normal"/>
    <w:next w:val="Normal"/>
    <w:uiPriority w:val="35"/>
    <w:semiHidden/>
    <w:unhideWhenUsed/>
    <w:qFormat/>
    <w:rsid w:val="00E47AF8"/>
    <w:pPr>
      <w:spacing w:after="200" w:line="240" w:lineRule="auto"/>
    </w:pPr>
    <w:rPr>
      <w:i/>
      <w:iCs/>
      <w:color w:val="44546A" w:themeColor="text2"/>
      <w:sz w:val="18"/>
      <w:szCs w:val="18"/>
    </w:rPr>
  </w:style>
  <w:style w:type="character" w:styleId="Emphasis">
    <w:name w:val="Emphasis"/>
    <w:basedOn w:val="DefaultParagraphFont"/>
    <w:uiPriority w:val="20"/>
    <w:qFormat/>
    <w:rsid w:val="00E47AF8"/>
    <w:rPr>
      <w:i/>
      <w:iCs/>
      <w:color w:val="auto"/>
    </w:rPr>
  </w:style>
  <w:style w:type="character" w:styleId="SubtleEmphasis">
    <w:name w:val="Subtle Emphasis"/>
    <w:basedOn w:val="DefaultParagraphFont"/>
    <w:uiPriority w:val="19"/>
    <w:qFormat/>
    <w:rsid w:val="00E47AF8"/>
    <w:rPr>
      <w:i/>
      <w:iCs/>
      <w:color w:val="404040" w:themeColor="text1" w:themeTint="BF"/>
    </w:rPr>
  </w:style>
  <w:style w:type="character" w:styleId="SubtleReference">
    <w:name w:val="Subtle Reference"/>
    <w:basedOn w:val="DefaultParagraphFont"/>
    <w:uiPriority w:val="31"/>
    <w:qFormat/>
    <w:rsid w:val="00E47AF8"/>
    <w:rPr>
      <w:smallCaps/>
      <w:color w:val="404040" w:themeColor="text1" w:themeTint="BF"/>
    </w:rPr>
  </w:style>
  <w:style w:type="character" w:styleId="BookTitle">
    <w:name w:val="Book Title"/>
    <w:basedOn w:val="DefaultParagraphFont"/>
    <w:uiPriority w:val="33"/>
    <w:qFormat/>
    <w:rsid w:val="00E47AF8"/>
    <w:rPr>
      <w:b/>
      <w:bCs/>
      <w:i/>
      <w:iCs/>
      <w:spacing w:val="5"/>
    </w:rPr>
  </w:style>
  <w:style w:type="paragraph" w:styleId="TOCHeading">
    <w:name w:val="TOC Heading"/>
    <w:basedOn w:val="Heading1"/>
    <w:next w:val="Normal"/>
    <w:uiPriority w:val="39"/>
    <w:semiHidden/>
    <w:unhideWhenUsed/>
    <w:qFormat/>
    <w:rsid w:val="00E47AF8"/>
    <w:pPr>
      <w:ind w:hanging="574"/>
      <w:outlineLvl w:val="9"/>
    </w:pPr>
  </w:style>
  <w:style w:type="paragraph" w:styleId="Header">
    <w:name w:val="header"/>
    <w:basedOn w:val="Normal"/>
    <w:link w:val="HeaderChar"/>
    <w:uiPriority w:val="99"/>
    <w:unhideWhenUsed/>
    <w:rsid w:val="00E47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F8"/>
    <w:rPr>
      <w:rFonts w:ascii="Verdana" w:hAnsi="Verdana"/>
      <w:color w:val="262626"/>
    </w:rPr>
  </w:style>
  <w:style w:type="paragraph" w:styleId="Footer">
    <w:name w:val="footer"/>
    <w:basedOn w:val="Normal"/>
    <w:link w:val="FooterChar"/>
    <w:uiPriority w:val="99"/>
    <w:unhideWhenUsed/>
    <w:rsid w:val="00E47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AF8"/>
    <w:rPr>
      <w:rFonts w:ascii="Verdana" w:hAnsi="Verdana"/>
      <w:color w:val="262626"/>
    </w:rPr>
  </w:style>
  <w:style w:type="table" w:styleId="TableGrid">
    <w:name w:val="Table Grid"/>
    <w:basedOn w:val="TableNormal"/>
    <w:rsid w:val="00E47AF8"/>
    <w:pPr>
      <w:spacing w:after="120" w:line="264"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7AF8"/>
    <w:rPr>
      <w:color w:val="0563C1" w:themeColor="hyperlink"/>
      <w:u w:val="single"/>
    </w:rPr>
  </w:style>
  <w:style w:type="character" w:customStyle="1" w:styleId="cf01">
    <w:name w:val="cf01"/>
    <w:basedOn w:val="DefaultParagraphFont"/>
    <w:rsid w:val="00E47A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iscrimination-your-righ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m.ac.uk/info/privacy-notice?srsltid=AfmBOoqB4XACa1rZLqHrG5UaWhSJD2pv_YqcN_UpZ6lfhACZ9cxHQo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owley@vam.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4" ma:contentTypeDescription="Create a new document." ma:contentTypeScope="" ma:versionID="cd3694c3b126b4d1115d41b732ec3835">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602f6721723e88bb14e146f77724bba5"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SSVJ533UJCM2-2088875932-94870</_dlc_DocId>
    <_dlc_DocIdUrl xmlns="36ebd4db-6f78-4d9b-a8bd-dda683c55855">
      <Url>https://ukri.sharepoint.com/sites/og_SP-Grants/_layouts/15/DocIdRedir.aspx?ID=SSVJ533UJCM2-2088875932-94870</Url>
      <Description>SSVJ533UJCM2-2088875932-94870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D1571B-0613-48F0-8240-4FC8F76B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F7E07-3078-45EE-A5A8-91549D4C9F83}">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customXml/itemProps3.xml><?xml version="1.0" encoding="utf-8"?>
<ds:datastoreItem xmlns:ds="http://schemas.openxmlformats.org/officeDocument/2006/customXml" ds:itemID="{E87F9A78-0C31-4017-BE00-0F93BBABD51C}">
  <ds:schemaRefs>
    <ds:schemaRef ds:uri="http://schemas.microsoft.com/sharepoint/v3/contenttype/forms"/>
  </ds:schemaRefs>
</ds:datastoreItem>
</file>

<file path=customXml/itemProps4.xml><?xml version="1.0" encoding="utf-8"?>
<ds:datastoreItem xmlns:ds="http://schemas.openxmlformats.org/officeDocument/2006/customXml" ds:itemID="{96A996E5-7781-47F1-96EA-64BDDE9B00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UKRI</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 Early Career Fellowships in Cultural and Heritage Institutions Expression of Interest Form</dc:title>
  <dc:subject/>
  <dc:creator>Clara Irving-Mayes - AHRC UKRI</dc:creator>
  <cp:keywords/>
  <dc:description/>
  <cp:lastModifiedBy>Anne Nichol - UKRI</cp:lastModifiedBy>
  <cp:revision>2</cp:revision>
  <cp:lastPrinted>2025-09-05T14:10:00Z</cp:lastPrinted>
  <dcterms:created xsi:type="dcterms:W3CDTF">2025-09-12T07:57:00Z</dcterms:created>
  <dcterms:modified xsi:type="dcterms:W3CDTF">2025-09-12T07:57:00Z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3903d8aa-cb95-429c-b788-82e5f0f2c91a</vt:lpwstr>
  </property>
  <property fmtid="{D5CDD505-2E9C-101B-9397-08002B2CF9AE}" pid="4" name="MediaServiceImageTags">
    <vt:lpwstr/>
  </property>
</Properties>
</file>