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5A32" w:rsidR="004E7417" w:rsidP="00D60AA7" w:rsidRDefault="00922721" w14:paraId="1BC16969" w14:textId="247833B9">
      <w:pPr>
        <w:pStyle w:val="Heading1"/>
      </w:pPr>
      <w:bookmarkStart w:name="_Toc225778402" w:id="0"/>
      <w:r>
        <w:t>BBSRC-</w:t>
      </w:r>
      <w:r w:rsidR="00BE0C1A">
        <w:t>FAPESP</w:t>
      </w:r>
      <w:r>
        <w:t xml:space="preserve"> </w:t>
      </w:r>
      <w:r w:rsidRPr="00245A32" w:rsidR="004E7417">
        <w:t>Application Guidance</w:t>
      </w:r>
      <w:bookmarkEnd w:id="0"/>
      <w:r w:rsidR="008944F8">
        <w:t xml:space="preserve"> </w:t>
      </w:r>
    </w:p>
    <w:p w:rsidR="00407AE5" w:rsidP="00B5256F" w:rsidRDefault="00407AE5" w14:paraId="05EF0025" w14:textId="77777777">
      <w:pPr>
        <w:spacing w:line="240" w:lineRule="auto"/>
        <w:rPr>
          <w:rFonts w:ascii="Arial" w:hAnsi="Arial" w:cs="Arial"/>
          <w:sz w:val="24"/>
          <w:szCs w:val="24"/>
        </w:rPr>
      </w:pPr>
    </w:p>
    <w:p w:rsidRPr="009175A5" w:rsidR="00046303" w:rsidP="00B5256F" w:rsidRDefault="00046303" w14:paraId="461C44AB" w14:textId="44EF96F1">
      <w:pPr>
        <w:spacing w:line="240" w:lineRule="auto"/>
        <w:rPr>
          <w:rFonts w:ascii="Arial" w:hAnsi="Arial" w:cs="Arial"/>
          <w:sz w:val="24"/>
          <w:szCs w:val="24"/>
        </w:rPr>
      </w:pPr>
      <w:r w:rsidRPr="00046303">
        <w:rPr>
          <w:rFonts w:ascii="Arial" w:hAnsi="Arial" w:cs="Arial"/>
          <w:sz w:val="24"/>
          <w:szCs w:val="24"/>
        </w:rPr>
        <w:t xml:space="preserve">This is a guidance document created to assist applicants to </w:t>
      </w:r>
      <w:r>
        <w:rPr>
          <w:rFonts w:ascii="Arial" w:hAnsi="Arial" w:cs="Arial"/>
          <w:sz w:val="24"/>
          <w:szCs w:val="24"/>
        </w:rPr>
        <w:t>the FAPESP scheme</w:t>
      </w:r>
      <w:r w:rsidRPr="00046303">
        <w:rPr>
          <w:rFonts w:ascii="Arial" w:hAnsi="Arial" w:cs="Arial"/>
          <w:sz w:val="24"/>
          <w:szCs w:val="24"/>
        </w:rPr>
        <w:t xml:space="preserve"> in the completion of </w:t>
      </w:r>
      <w:r>
        <w:rPr>
          <w:rFonts w:ascii="Arial" w:hAnsi="Arial" w:cs="Arial"/>
          <w:sz w:val="24"/>
          <w:szCs w:val="24"/>
        </w:rPr>
        <w:t>their application</w:t>
      </w:r>
      <w:r w:rsidRPr="00046303">
        <w:rPr>
          <w:rFonts w:ascii="Arial" w:hAnsi="Arial" w:cs="Arial"/>
          <w:sz w:val="24"/>
          <w:szCs w:val="24"/>
        </w:rPr>
        <w:t>. It is specific to th</w:t>
      </w:r>
      <w:r>
        <w:rPr>
          <w:rFonts w:ascii="Arial" w:hAnsi="Arial" w:cs="Arial"/>
          <w:sz w:val="24"/>
          <w:szCs w:val="24"/>
        </w:rPr>
        <w:t>e scheme</w:t>
      </w:r>
      <w:r w:rsidRPr="00046303">
        <w:rPr>
          <w:rFonts w:ascii="Arial" w:hAnsi="Arial" w:cs="Arial"/>
          <w:sz w:val="24"/>
          <w:szCs w:val="24"/>
        </w:rPr>
        <w:t xml:space="preserve"> and should be used in conjunction with </w:t>
      </w:r>
      <w:r>
        <w:rPr>
          <w:rFonts w:ascii="Arial" w:hAnsi="Arial" w:cs="Arial"/>
          <w:sz w:val="24"/>
          <w:szCs w:val="24"/>
        </w:rPr>
        <w:t xml:space="preserve">the opportunity specific guidance and </w:t>
      </w:r>
      <w:r w:rsidRPr="00046303">
        <w:rPr>
          <w:rFonts w:ascii="Arial" w:hAnsi="Arial" w:cs="Arial"/>
          <w:sz w:val="24"/>
          <w:szCs w:val="24"/>
        </w:rPr>
        <w:t>the following information:</w:t>
      </w:r>
    </w:p>
    <w:p w:rsidR="00176D0C" w:rsidP="00B5256F" w:rsidRDefault="009175A5" w14:paraId="3FA91BF1" w14:textId="2275E7CD">
      <w:pPr>
        <w:spacing w:line="240" w:lineRule="auto"/>
        <w:rPr>
          <w:rFonts w:ascii="Roboto" w:hAnsi="Roboto" w:cs="Arial"/>
          <w:sz w:val="24"/>
          <w:szCs w:val="24"/>
        </w:rPr>
      </w:pPr>
      <w:hyperlink w:history="1" r:id="rId11">
        <w:r w:rsidRPr="008055B4">
          <w:rPr>
            <w:rStyle w:val="Hyperlink"/>
            <w:rFonts w:ascii="Roboto" w:hAnsi="Roboto" w:cs="Arial"/>
            <w:sz w:val="24"/>
            <w:szCs w:val="24"/>
          </w:rPr>
          <w:t>Collaborate with researchers in Brazil – UKRI</w:t>
        </w:r>
      </w:hyperlink>
    </w:p>
    <w:p w:rsidR="00260E6D" w:rsidP="00B5256F" w:rsidRDefault="00DD45E7" w14:paraId="7EAA8EA9" w14:textId="3EA11D27">
      <w:pPr>
        <w:spacing w:line="240" w:lineRule="auto"/>
      </w:pPr>
      <w:hyperlink w:history="1" r:id="rId12">
        <w:r w:rsidRPr="00DD45E7">
          <w:rPr>
            <w:rStyle w:val="Hyperlink"/>
            <w:rFonts w:ascii="Roboto" w:hAnsi="Roboto" w:cs="Arial"/>
            <w:sz w:val="24"/>
            <w:szCs w:val="24"/>
          </w:rPr>
          <w:t>FAPESP – UKRI Responsive Mode Submission</w:t>
        </w:r>
      </w:hyperlink>
    </w:p>
    <w:p w:rsidR="009175A5" w:rsidP="00B5256F" w:rsidRDefault="00F30D61" w14:paraId="74FA20A3" w14:textId="0FF6D961">
      <w:pPr>
        <w:spacing w:line="240" w:lineRule="auto"/>
        <w:rPr>
          <w:rFonts w:ascii="Roboto" w:hAnsi="Roboto" w:cs="Arial"/>
          <w:b/>
          <w:bCs/>
          <w:sz w:val="24"/>
          <w:szCs w:val="24"/>
        </w:rPr>
      </w:pPr>
      <w:r w:rsidRPr="00405467">
        <w:rPr>
          <w:rFonts w:ascii="Arial" w:hAnsi="Arial" w:cs="Arial"/>
          <w:b/>
          <w:bCs/>
          <w:sz w:val="24"/>
          <w:szCs w:val="24"/>
        </w:rPr>
        <w:t>Please note</w:t>
      </w:r>
      <w:r w:rsidRPr="00405467" w:rsidR="00EC2E9A">
        <w:rPr>
          <w:rFonts w:ascii="Arial" w:hAnsi="Arial" w:cs="Arial"/>
          <w:b/>
          <w:bCs/>
          <w:sz w:val="24"/>
          <w:szCs w:val="24"/>
        </w:rPr>
        <w:t xml:space="preserve"> the change for 2026 onwards</w:t>
      </w:r>
      <w:r w:rsidRPr="00405467">
        <w:rPr>
          <w:rFonts w:ascii="Arial" w:hAnsi="Arial" w:cs="Arial"/>
          <w:b/>
          <w:bCs/>
          <w:sz w:val="24"/>
          <w:szCs w:val="24"/>
        </w:rPr>
        <w:t xml:space="preserve">: </w:t>
      </w:r>
      <w:r w:rsidRPr="00405467">
        <w:rPr>
          <w:rFonts w:ascii="Roboto" w:hAnsi="Roboto" w:cs="Arial"/>
          <w:b/>
          <w:bCs/>
          <w:sz w:val="24"/>
          <w:szCs w:val="24"/>
        </w:rPr>
        <w:t>The UK component of projects submitted to th</w:t>
      </w:r>
      <w:r w:rsidR="00231C30">
        <w:rPr>
          <w:rFonts w:ascii="Roboto" w:hAnsi="Roboto" w:cs="Arial"/>
          <w:b/>
          <w:bCs/>
          <w:sz w:val="24"/>
          <w:szCs w:val="24"/>
        </w:rPr>
        <w:t>e FAPESP</w:t>
      </w:r>
      <w:r w:rsidRPr="00405467">
        <w:rPr>
          <w:rFonts w:ascii="Roboto" w:hAnsi="Roboto" w:cs="Arial"/>
          <w:b/>
          <w:bCs/>
          <w:sz w:val="24"/>
          <w:szCs w:val="24"/>
        </w:rPr>
        <w:t xml:space="preserve"> lead agency agreement through BBSRC applicant-led mode must not exceed £1M</w:t>
      </w:r>
      <w:r w:rsidR="00342B7E">
        <w:rPr>
          <w:rFonts w:ascii="Roboto" w:hAnsi="Roboto" w:cs="Arial"/>
          <w:b/>
          <w:bCs/>
          <w:sz w:val="24"/>
          <w:szCs w:val="24"/>
        </w:rPr>
        <w:t xml:space="preserve"> FEC</w:t>
      </w:r>
      <w:r w:rsidRPr="00405467">
        <w:rPr>
          <w:rFonts w:ascii="Roboto" w:hAnsi="Roboto" w:cs="Arial"/>
          <w:b/>
          <w:bCs/>
          <w:sz w:val="24"/>
          <w:szCs w:val="24"/>
        </w:rPr>
        <w:t>.</w:t>
      </w:r>
      <w:r w:rsidRPr="00F30D61">
        <w:rPr>
          <w:rFonts w:ascii="Roboto" w:hAnsi="Roboto" w:cs="Arial"/>
          <w:b/>
          <w:bCs/>
          <w:sz w:val="24"/>
          <w:szCs w:val="24"/>
        </w:rPr>
        <w:t xml:space="preserve"> </w:t>
      </w:r>
    </w:p>
    <w:p w:rsidRPr="00405467" w:rsidR="00405467" w:rsidP="00B5256F" w:rsidRDefault="00405467" w14:paraId="246AC1B9" w14:textId="77777777">
      <w:pPr>
        <w:spacing w:line="240" w:lineRule="auto"/>
        <w:rPr>
          <w:rFonts w:ascii="Arial" w:hAnsi="Arial" w:cs="Arial"/>
          <w:b/>
          <w:bCs/>
          <w:sz w:val="24"/>
          <w:szCs w:val="24"/>
        </w:rPr>
      </w:pPr>
    </w:p>
    <w:p w:rsidRPr="00405467" w:rsidR="00405467" w:rsidRDefault="00B5256F" w14:paraId="6106BFE8" w14:textId="14F1F0EA">
      <w:pPr>
        <w:pStyle w:val="TOC1"/>
        <w:tabs>
          <w:tab w:val="right" w:leader="dot" w:pos="9350"/>
        </w:tabs>
        <w:rPr>
          <w:rFonts w:ascii="Arial" w:hAnsi="Arial" w:cs="Arial" w:eastAsiaTheme="minorEastAsia"/>
          <w:noProof/>
          <w:kern w:val="2"/>
          <w:sz w:val="24"/>
          <w:szCs w:val="24"/>
          <w:lang w:eastAsia="en-GB"/>
          <w14:ligatures w14:val="standardContextual"/>
        </w:rPr>
      </w:pPr>
      <w:r w:rsidRPr="00405467">
        <w:rPr>
          <w:rFonts w:ascii="Arial" w:hAnsi="Arial" w:cs="Arial"/>
          <w:b/>
          <w:bCs/>
          <w:sz w:val="24"/>
          <w:szCs w:val="24"/>
          <w:u w:val="single"/>
        </w:rPr>
        <w:fldChar w:fldCharType="begin"/>
      </w:r>
      <w:r w:rsidRPr="00405467">
        <w:rPr>
          <w:rFonts w:ascii="Arial" w:hAnsi="Arial" w:cs="Arial"/>
          <w:b/>
          <w:bCs/>
          <w:sz w:val="24"/>
          <w:szCs w:val="24"/>
          <w:u w:val="single"/>
        </w:rPr>
        <w:instrText xml:space="preserve"> TOC \o "1-3" \h \z \u </w:instrText>
      </w:r>
      <w:r w:rsidRPr="00405467">
        <w:rPr>
          <w:rFonts w:ascii="Arial" w:hAnsi="Arial" w:cs="Arial"/>
          <w:b/>
          <w:bCs/>
          <w:sz w:val="24"/>
          <w:szCs w:val="24"/>
          <w:u w:val="single"/>
        </w:rPr>
        <w:fldChar w:fldCharType="separate"/>
      </w:r>
      <w:hyperlink w:history="1" w:anchor="_Toc225778402">
        <w:r w:rsidRPr="00405467" w:rsidR="00405467">
          <w:rPr>
            <w:rStyle w:val="Hyperlink"/>
            <w:rFonts w:ascii="Arial" w:hAnsi="Arial" w:cs="Arial"/>
            <w:noProof/>
            <w:sz w:val="24"/>
            <w:szCs w:val="24"/>
          </w:rPr>
          <w:t>BBSRC-FAPESP Application Guidance</w:t>
        </w:r>
        <w:r w:rsidRPr="00405467" w:rsidR="00405467">
          <w:rPr>
            <w:rFonts w:ascii="Arial" w:hAnsi="Arial" w:cs="Arial"/>
            <w:noProof/>
            <w:webHidden/>
            <w:sz w:val="24"/>
            <w:szCs w:val="24"/>
          </w:rPr>
          <w:tab/>
        </w:r>
        <w:r w:rsidRPr="00405467" w:rsidR="00405467">
          <w:rPr>
            <w:rFonts w:ascii="Arial" w:hAnsi="Arial" w:cs="Arial"/>
            <w:noProof/>
            <w:webHidden/>
            <w:sz w:val="24"/>
            <w:szCs w:val="24"/>
          </w:rPr>
          <w:fldChar w:fldCharType="begin"/>
        </w:r>
        <w:r w:rsidRPr="00405467" w:rsidR="00405467">
          <w:rPr>
            <w:rFonts w:ascii="Arial" w:hAnsi="Arial" w:cs="Arial"/>
            <w:noProof/>
            <w:webHidden/>
            <w:sz w:val="24"/>
            <w:szCs w:val="24"/>
          </w:rPr>
          <w:instrText xml:space="preserve"> PAGEREF _Toc225778402 \h </w:instrText>
        </w:r>
        <w:r w:rsidRPr="00405467" w:rsidR="00405467">
          <w:rPr>
            <w:rFonts w:ascii="Arial" w:hAnsi="Arial" w:cs="Arial"/>
            <w:noProof/>
            <w:webHidden/>
            <w:sz w:val="24"/>
            <w:szCs w:val="24"/>
          </w:rPr>
        </w:r>
        <w:r w:rsidRPr="00405467" w:rsidR="00405467">
          <w:rPr>
            <w:rFonts w:ascii="Arial" w:hAnsi="Arial" w:cs="Arial"/>
            <w:noProof/>
            <w:webHidden/>
            <w:sz w:val="24"/>
            <w:szCs w:val="24"/>
          </w:rPr>
          <w:fldChar w:fldCharType="separate"/>
        </w:r>
        <w:r w:rsidRPr="00405467" w:rsidR="00405467">
          <w:rPr>
            <w:rFonts w:ascii="Arial" w:hAnsi="Arial" w:cs="Arial"/>
            <w:noProof/>
            <w:webHidden/>
            <w:sz w:val="24"/>
            <w:szCs w:val="24"/>
          </w:rPr>
          <w:t>1</w:t>
        </w:r>
        <w:r w:rsidRPr="00405467" w:rsidR="00405467">
          <w:rPr>
            <w:rFonts w:ascii="Arial" w:hAnsi="Arial" w:cs="Arial"/>
            <w:noProof/>
            <w:webHidden/>
            <w:sz w:val="24"/>
            <w:szCs w:val="24"/>
          </w:rPr>
          <w:fldChar w:fldCharType="end"/>
        </w:r>
      </w:hyperlink>
    </w:p>
    <w:p w:rsidRPr="00405467" w:rsidR="00405467" w:rsidRDefault="00405467" w14:paraId="5AFD0850" w14:textId="364641B9">
      <w:pPr>
        <w:pStyle w:val="TOC2"/>
        <w:tabs>
          <w:tab w:val="right" w:leader="dot" w:pos="9350"/>
        </w:tabs>
        <w:rPr>
          <w:rFonts w:ascii="Arial" w:hAnsi="Arial" w:cs="Arial" w:eastAsiaTheme="minorEastAsia"/>
          <w:noProof/>
          <w:kern w:val="2"/>
          <w:sz w:val="24"/>
          <w:szCs w:val="24"/>
          <w:lang w:eastAsia="en-GB"/>
          <w14:ligatures w14:val="standardContextual"/>
        </w:rPr>
      </w:pPr>
      <w:hyperlink w:history="1" w:anchor="_Toc225778403">
        <w:r w:rsidRPr="00405467">
          <w:rPr>
            <w:rStyle w:val="Hyperlink"/>
            <w:rFonts w:ascii="Arial" w:hAnsi="Arial" w:cs="Arial"/>
            <w:noProof/>
            <w:sz w:val="24"/>
            <w:szCs w:val="24"/>
          </w:rPr>
          <w:t>Application and assessment process</w:t>
        </w:r>
        <w:r w:rsidRPr="00405467">
          <w:rPr>
            <w:rFonts w:ascii="Arial" w:hAnsi="Arial" w:cs="Arial"/>
            <w:noProof/>
            <w:webHidden/>
            <w:sz w:val="24"/>
            <w:szCs w:val="24"/>
          </w:rPr>
          <w:tab/>
        </w:r>
        <w:r w:rsidRPr="00405467">
          <w:rPr>
            <w:rFonts w:ascii="Arial" w:hAnsi="Arial" w:cs="Arial"/>
            <w:noProof/>
            <w:webHidden/>
            <w:sz w:val="24"/>
            <w:szCs w:val="24"/>
          </w:rPr>
          <w:fldChar w:fldCharType="begin"/>
        </w:r>
        <w:r w:rsidRPr="00405467">
          <w:rPr>
            <w:rFonts w:ascii="Arial" w:hAnsi="Arial" w:cs="Arial"/>
            <w:noProof/>
            <w:webHidden/>
            <w:sz w:val="24"/>
            <w:szCs w:val="24"/>
          </w:rPr>
          <w:instrText xml:space="preserve"> PAGEREF _Toc225778403 \h </w:instrText>
        </w:r>
        <w:r w:rsidRPr="00405467">
          <w:rPr>
            <w:rFonts w:ascii="Arial" w:hAnsi="Arial" w:cs="Arial"/>
            <w:noProof/>
            <w:webHidden/>
            <w:sz w:val="24"/>
            <w:szCs w:val="24"/>
          </w:rPr>
        </w:r>
        <w:r w:rsidRPr="00405467">
          <w:rPr>
            <w:rFonts w:ascii="Arial" w:hAnsi="Arial" w:cs="Arial"/>
            <w:noProof/>
            <w:webHidden/>
            <w:sz w:val="24"/>
            <w:szCs w:val="24"/>
          </w:rPr>
          <w:fldChar w:fldCharType="separate"/>
        </w:r>
        <w:r w:rsidRPr="00405467">
          <w:rPr>
            <w:rFonts w:ascii="Arial" w:hAnsi="Arial" w:cs="Arial"/>
            <w:noProof/>
            <w:webHidden/>
            <w:sz w:val="24"/>
            <w:szCs w:val="24"/>
          </w:rPr>
          <w:t>1</w:t>
        </w:r>
        <w:r w:rsidRPr="00405467">
          <w:rPr>
            <w:rFonts w:ascii="Arial" w:hAnsi="Arial" w:cs="Arial"/>
            <w:noProof/>
            <w:webHidden/>
            <w:sz w:val="24"/>
            <w:szCs w:val="24"/>
          </w:rPr>
          <w:fldChar w:fldCharType="end"/>
        </w:r>
      </w:hyperlink>
    </w:p>
    <w:p w:rsidRPr="00405467" w:rsidR="00405467" w:rsidRDefault="00405467" w14:paraId="3834C785" w14:textId="7865324C">
      <w:pPr>
        <w:pStyle w:val="TOC2"/>
        <w:tabs>
          <w:tab w:val="right" w:leader="dot" w:pos="9350"/>
        </w:tabs>
        <w:rPr>
          <w:rFonts w:ascii="Arial" w:hAnsi="Arial" w:cs="Arial" w:eastAsiaTheme="minorEastAsia"/>
          <w:noProof/>
          <w:kern w:val="2"/>
          <w:sz w:val="24"/>
          <w:szCs w:val="24"/>
          <w:lang w:eastAsia="en-GB"/>
          <w14:ligatures w14:val="standardContextual"/>
        </w:rPr>
      </w:pPr>
      <w:hyperlink w:history="1" w:anchor="_Toc225778404">
        <w:r w:rsidRPr="00405467">
          <w:rPr>
            <w:rStyle w:val="Hyperlink"/>
            <w:rFonts w:ascii="Arial" w:hAnsi="Arial" w:cs="Arial"/>
            <w:noProof/>
            <w:sz w:val="24"/>
            <w:szCs w:val="24"/>
          </w:rPr>
          <w:t>BBSRC application guidance</w:t>
        </w:r>
        <w:r w:rsidRPr="00405467">
          <w:rPr>
            <w:rFonts w:ascii="Arial" w:hAnsi="Arial" w:cs="Arial"/>
            <w:noProof/>
            <w:webHidden/>
            <w:sz w:val="24"/>
            <w:szCs w:val="24"/>
          </w:rPr>
          <w:tab/>
        </w:r>
        <w:r w:rsidRPr="00405467">
          <w:rPr>
            <w:rFonts w:ascii="Arial" w:hAnsi="Arial" w:cs="Arial"/>
            <w:noProof/>
            <w:webHidden/>
            <w:sz w:val="24"/>
            <w:szCs w:val="24"/>
          </w:rPr>
          <w:fldChar w:fldCharType="begin"/>
        </w:r>
        <w:r w:rsidRPr="00405467">
          <w:rPr>
            <w:rFonts w:ascii="Arial" w:hAnsi="Arial" w:cs="Arial"/>
            <w:noProof/>
            <w:webHidden/>
            <w:sz w:val="24"/>
            <w:szCs w:val="24"/>
          </w:rPr>
          <w:instrText xml:space="preserve"> PAGEREF _Toc225778404 \h </w:instrText>
        </w:r>
        <w:r w:rsidRPr="00405467">
          <w:rPr>
            <w:rFonts w:ascii="Arial" w:hAnsi="Arial" w:cs="Arial"/>
            <w:noProof/>
            <w:webHidden/>
            <w:sz w:val="24"/>
            <w:szCs w:val="24"/>
          </w:rPr>
        </w:r>
        <w:r w:rsidRPr="00405467">
          <w:rPr>
            <w:rFonts w:ascii="Arial" w:hAnsi="Arial" w:cs="Arial"/>
            <w:noProof/>
            <w:webHidden/>
            <w:sz w:val="24"/>
            <w:szCs w:val="24"/>
          </w:rPr>
          <w:fldChar w:fldCharType="separate"/>
        </w:r>
        <w:r w:rsidRPr="00405467">
          <w:rPr>
            <w:rFonts w:ascii="Arial" w:hAnsi="Arial" w:cs="Arial"/>
            <w:noProof/>
            <w:webHidden/>
            <w:sz w:val="24"/>
            <w:szCs w:val="24"/>
          </w:rPr>
          <w:t>2</w:t>
        </w:r>
        <w:r w:rsidRPr="00405467">
          <w:rPr>
            <w:rFonts w:ascii="Arial" w:hAnsi="Arial" w:cs="Arial"/>
            <w:noProof/>
            <w:webHidden/>
            <w:sz w:val="24"/>
            <w:szCs w:val="24"/>
          </w:rPr>
          <w:fldChar w:fldCharType="end"/>
        </w:r>
      </w:hyperlink>
    </w:p>
    <w:p w:rsidRPr="00405467" w:rsidR="00405467" w:rsidRDefault="00405467" w14:paraId="5BD706B7" w14:textId="1A693525">
      <w:pPr>
        <w:pStyle w:val="TOC3"/>
        <w:tabs>
          <w:tab w:val="right" w:leader="dot" w:pos="9350"/>
        </w:tabs>
        <w:rPr>
          <w:rFonts w:ascii="Arial" w:hAnsi="Arial" w:cs="Arial" w:eastAsiaTheme="minorEastAsia"/>
          <w:noProof/>
          <w:kern w:val="2"/>
          <w:sz w:val="24"/>
          <w:szCs w:val="24"/>
          <w:lang w:eastAsia="en-GB"/>
          <w14:ligatures w14:val="standardContextual"/>
        </w:rPr>
      </w:pPr>
      <w:hyperlink w:history="1" w:anchor="_Toc225778405">
        <w:r w:rsidRPr="00405467">
          <w:rPr>
            <w:rStyle w:val="Hyperlink"/>
            <w:rFonts w:ascii="Arial" w:hAnsi="Arial" w:cs="Arial"/>
            <w:noProof/>
            <w:sz w:val="24"/>
            <w:szCs w:val="24"/>
          </w:rPr>
          <w:t>Supplementary guidance for completion of application sections</w:t>
        </w:r>
        <w:r w:rsidRPr="00405467">
          <w:rPr>
            <w:rFonts w:ascii="Arial" w:hAnsi="Arial" w:cs="Arial"/>
            <w:noProof/>
            <w:webHidden/>
            <w:sz w:val="24"/>
            <w:szCs w:val="24"/>
          </w:rPr>
          <w:tab/>
        </w:r>
        <w:r w:rsidRPr="00405467">
          <w:rPr>
            <w:rFonts w:ascii="Arial" w:hAnsi="Arial" w:cs="Arial"/>
            <w:noProof/>
            <w:webHidden/>
            <w:sz w:val="24"/>
            <w:szCs w:val="24"/>
          </w:rPr>
          <w:fldChar w:fldCharType="begin"/>
        </w:r>
        <w:r w:rsidRPr="00405467">
          <w:rPr>
            <w:rFonts w:ascii="Arial" w:hAnsi="Arial" w:cs="Arial"/>
            <w:noProof/>
            <w:webHidden/>
            <w:sz w:val="24"/>
            <w:szCs w:val="24"/>
          </w:rPr>
          <w:instrText xml:space="preserve"> PAGEREF _Toc225778405 \h </w:instrText>
        </w:r>
        <w:r w:rsidRPr="00405467">
          <w:rPr>
            <w:rFonts w:ascii="Arial" w:hAnsi="Arial" w:cs="Arial"/>
            <w:noProof/>
            <w:webHidden/>
            <w:sz w:val="24"/>
            <w:szCs w:val="24"/>
          </w:rPr>
        </w:r>
        <w:r w:rsidRPr="00405467">
          <w:rPr>
            <w:rFonts w:ascii="Arial" w:hAnsi="Arial" w:cs="Arial"/>
            <w:noProof/>
            <w:webHidden/>
            <w:sz w:val="24"/>
            <w:szCs w:val="24"/>
          </w:rPr>
          <w:fldChar w:fldCharType="separate"/>
        </w:r>
        <w:r w:rsidRPr="00405467">
          <w:rPr>
            <w:rFonts w:ascii="Arial" w:hAnsi="Arial" w:cs="Arial"/>
            <w:noProof/>
            <w:webHidden/>
            <w:sz w:val="24"/>
            <w:szCs w:val="24"/>
          </w:rPr>
          <w:t>3</w:t>
        </w:r>
        <w:r w:rsidRPr="00405467">
          <w:rPr>
            <w:rFonts w:ascii="Arial" w:hAnsi="Arial" w:cs="Arial"/>
            <w:noProof/>
            <w:webHidden/>
            <w:sz w:val="24"/>
            <w:szCs w:val="24"/>
          </w:rPr>
          <w:fldChar w:fldCharType="end"/>
        </w:r>
      </w:hyperlink>
    </w:p>
    <w:p w:rsidRPr="00405467" w:rsidR="00405467" w:rsidRDefault="00405467" w14:paraId="63298CAB" w14:textId="1D8EA034">
      <w:pPr>
        <w:pStyle w:val="TOC2"/>
        <w:tabs>
          <w:tab w:val="right" w:leader="dot" w:pos="9350"/>
        </w:tabs>
        <w:rPr>
          <w:rFonts w:ascii="Arial" w:hAnsi="Arial" w:cs="Arial" w:eastAsiaTheme="minorEastAsia"/>
          <w:noProof/>
          <w:kern w:val="2"/>
          <w:sz w:val="24"/>
          <w:szCs w:val="24"/>
          <w:lang w:eastAsia="en-GB"/>
          <w14:ligatures w14:val="standardContextual"/>
        </w:rPr>
      </w:pPr>
      <w:hyperlink w:history="1" w:anchor="_Toc225778406">
        <w:r w:rsidRPr="00405467">
          <w:rPr>
            <w:rStyle w:val="Hyperlink"/>
            <w:rFonts w:ascii="Arial" w:hAnsi="Arial" w:cs="Arial"/>
            <w:noProof/>
            <w:sz w:val="24"/>
            <w:szCs w:val="24"/>
          </w:rPr>
          <w:t>Contact details</w:t>
        </w:r>
        <w:r w:rsidRPr="00405467">
          <w:rPr>
            <w:rFonts w:ascii="Arial" w:hAnsi="Arial" w:cs="Arial"/>
            <w:noProof/>
            <w:webHidden/>
            <w:sz w:val="24"/>
            <w:szCs w:val="24"/>
          </w:rPr>
          <w:tab/>
        </w:r>
        <w:r w:rsidRPr="00405467">
          <w:rPr>
            <w:rFonts w:ascii="Arial" w:hAnsi="Arial" w:cs="Arial"/>
            <w:noProof/>
            <w:webHidden/>
            <w:sz w:val="24"/>
            <w:szCs w:val="24"/>
          </w:rPr>
          <w:fldChar w:fldCharType="begin"/>
        </w:r>
        <w:r w:rsidRPr="00405467">
          <w:rPr>
            <w:rFonts w:ascii="Arial" w:hAnsi="Arial" w:cs="Arial"/>
            <w:noProof/>
            <w:webHidden/>
            <w:sz w:val="24"/>
            <w:szCs w:val="24"/>
          </w:rPr>
          <w:instrText xml:space="preserve"> PAGEREF _Toc225778406 \h </w:instrText>
        </w:r>
        <w:r w:rsidRPr="00405467">
          <w:rPr>
            <w:rFonts w:ascii="Arial" w:hAnsi="Arial" w:cs="Arial"/>
            <w:noProof/>
            <w:webHidden/>
            <w:sz w:val="24"/>
            <w:szCs w:val="24"/>
          </w:rPr>
        </w:r>
        <w:r w:rsidRPr="00405467">
          <w:rPr>
            <w:rFonts w:ascii="Arial" w:hAnsi="Arial" w:cs="Arial"/>
            <w:noProof/>
            <w:webHidden/>
            <w:sz w:val="24"/>
            <w:szCs w:val="24"/>
          </w:rPr>
          <w:fldChar w:fldCharType="separate"/>
        </w:r>
        <w:r w:rsidRPr="00405467">
          <w:rPr>
            <w:rFonts w:ascii="Arial" w:hAnsi="Arial" w:cs="Arial"/>
            <w:noProof/>
            <w:webHidden/>
            <w:sz w:val="24"/>
            <w:szCs w:val="24"/>
          </w:rPr>
          <w:t>5</w:t>
        </w:r>
        <w:r w:rsidRPr="00405467">
          <w:rPr>
            <w:rFonts w:ascii="Arial" w:hAnsi="Arial" w:cs="Arial"/>
            <w:noProof/>
            <w:webHidden/>
            <w:sz w:val="24"/>
            <w:szCs w:val="24"/>
          </w:rPr>
          <w:fldChar w:fldCharType="end"/>
        </w:r>
      </w:hyperlink>
    </w:p>
    <w:p w:rsidRPr="00405467" w:rsidR="00405467" w:rsidRDefault="00405467" w14:paraId="4C06756E" w14:textId="60A687ED">
      <w:pPr>
        <w:pStyle w:val="TOC2"/>
        <w:tabs>
          <w:tab w:val="right" w:leader="dot" w:pos="9350"/>
        </w:tabs>
        <w:rPr>
          <w:rFonts w:ascii="Arial" w:hAnsi="Arial" w:cs="Arial" w:eastAsiaTheme="minorEastAsia"/>
          <w:noProof/>
          <w:kern w:val="2"/>
          <w:sz w:val="24"/>
          <w:szCs w:val="24"/>
          <w:lang w:eastAsia="en-GB"/>
          <w14:ligatures w14:val="standardContextual"/>
        </w:rPr>
      </w:pPr>
      <w:hyperlink w:history="1" w:anchor="_Toc225778407">
        <w:r w:rsidRPr="00405467">
          <w:rPr>
            <w:rStyle w:val="Hyperlink"/>
            <w:rFonts w:ascii="Arial" w:hAnsi="Arial" w:cs="Arial"/>
            <w:noProof/>
            <w:sz w:val="24"/>
            <w:szCs w:val="24"/>
          </w:rPr>
          <w:t>Frequently Asked Questions</w:t>
        </w:r>
        <w:r w:rsidRPr="00405467">
          <w:rPr>
            <w:rFonts w:ascii="Arial" w:hAnsi="Arial" w:cs="Arial"/>
            <w:noProof/>
            <w:webHidden/>
            <w:sz w:val="24"/>
            <w:szCs w:val="24"/>
          </w:rPr>
          <w:tab/>
        </w:r>
        <w:r w:rsidRPr="00405467">
          <w:rPr>
            <w:rFonts w:ascii="Arial" w:hAnsi="Arial" w:cs="Arial"/>
            <w:noProof/>
            <w:webHidden/>
            <w:sz w:val="24"/>
            <w:szCs w:val="24"/>
          </w:rPr>
          <w:fldChar w:fldCharType="begin"/>
        </w:r>
        <w:r w:rsidRPr="00405467">
          <w:rPr>
            <w:rFonts w:ascii="Arial" w:hAnsi="Arial" w:cs="Arial"/>
            <w:noProof/>
            <w:webHidden/>
            <w:sz w:val="24"/>
            <w:szCs w:val="24"/>
          </w:rPr>
          <w:instrText xml:space="preserve"> PAGEREF _Toc225778407 \h </w:instrText>
        </w:r>
        <w:r w:rsidRPr="00405467">
          <w:rPr>
            <w:rFonts w:ascii="Arial" w:hAnsi="Arial" w:cs="Arial"/>
            <w:noProof/>
            <w:webHidden/>
            <w:sz w:val="24"/>
            <w:szCs w:val="24"/>
          </w:rPr>
        </w:r>
        <w:r w:rsidRPr="00405467">
          <w:rPr>
            <w:rFonts w:ascii="Arial" w:hAnsi="Arial" w:cs="Arial"/>
            <w:noProof/>
            <w:webHidden/>
            <w:sz w:val="24"/>
            <w:szCs w:val="24"/>
          </w:rPr>
          <w:fldChar w:fldCharType="separate"/>
        </w:r>
        <w:r w:rsidRPr="00405467">
          <w:rPr>
            <w:rFonts w:ascii="Arial" w:hAnsi="Arial" w:cs="Arial"/>
            <w:noProof/>
            <w:webHidden/>
            <w:sz w:val="24"/>
            <w:szCs w:val="24"/>
          </w:rPr>
          <w:t>5</w:t>
        </w:r>
        <w:r w:rsidRPr="00405467">
          <w:rPr>
            <w:rFonts w:ascii="Arial" w:hAnsi="Arial" w:cs="Arial"/>
            <w:noProof/>
            <w:webHidden/>
            <w:sz w:val="24"/>
            <w:szCs w:val="24"/>
          </w:rPr>
          <w:fldChar w:fldCharType="end"/>
        </w:r>
      </w:hyperlink>
    </w:p>
    <w:p w:rsidRPr="00405467" w:rsidR="00405467" w:rsidRDefault="00405467" w14:paraId="2ED3D9B9" w14:textId="39EF8ED9">
      <w:pPr>
        <w:pStyle w:val="TOC2"/>
        <w:tabs>
          <w:tab w:val="right" w:leader="dot" w:pos="9350"/>
        </w:tabs>
        <w:rPr>
          <w:rFonts w:ascii="Arial" w:hAnsi="Arial" w:cs="Arial" w:eastAsiaTheme="minorEastAsia"/>
          <w:noProof/>
          <w:kern w:val="2"/>
          <w:sz w:val="24"/>
          <w:szCs w:val="24"/>
          <w:lang w:eastAsia="en-GB"/>
          <w14:ligatures w14:val="standardContextual"/>
        </w:rPr>
      </w:pPr>
      <w:hyperlink w:history="1" w:anchor="_Toc225778408">
        <w:r w:rsidRPr="00405467">
          <w:rPr>
            <w:rStyle w:val="Hyperlink"/>
            <w:rFonts w:ascii="Arial" w:hAnsi="Arial" w:cs="Arial"/>
            <w:noProof/>
            <w:sz w:val="24"/>
            <w:szCs w:val="24"/>
          </w:rPr>
          <w:t>Additional information</w:t>
        </w:r>
        <w:r w:rsidRPr="00405467">
          <w:rPr>
            <w:rFonts w:ascii="Arial" w:hAnsi="Arial" w:cs="Arial"/>
            <w:noProof/>
            <w:webHidden/>
            <w:sz w:val="24"/>
            <w:szCs w:val="24"/>
          </w:rPr>
          <w:tab/>
        </w:r>
        <w:r w:rsidRPr="00405467">
          <w:rPr>
            <w:rFonts w:ascii="Arial" w:hAnsi="Arial" w:cs="Arial"/>
            <w:noProof/>
            <w:webHidden/>
            <w:sz w:val="24"/>
            <w:szCs w:val="24"/>
          </w:rPr>
          <w:fldChar w:fldCharType="begin"/>
        </w:r>
        <w:r w:rsidRPr="00405467">
          <w:rPr>
            <w:rFonts w:ascii="Arial" w:hAnsi="Arial" w:cs="Arial"/>
            <w:noProof/>
            <w:webHidden/>
            <w:sz w:val="24"/>
            <w:szCs w:val="24"/>
          </w:rPr>
          <w:instrText xml:space="preserve"> PAGEREF _Toc225778408 \h </w:instrText>
        </w:r>
        <w:r w:rsidRPr="00405467">
          <w:rPr>
            <w:rFonts w:ascii="Arial" w:hAnsi="Arial" w:cs="Arial"/>
            <w:noProof/>
            <w:webHidden/>
            <w:sz w:val="24"/>
            <w:szCs w:val="24"/>
          </w:rPr>
        </w:r>
        <w:r w:rsidRPr="00405467">
          <w:rPr>
            <w:rFonts w:ascii="Arial" w:hAnsi="Arial" w:cs="Arial"/>
            <w:noProof/>
            <w:webHidden/>
            <w:sz w:val="24"/>
            <w:szCs w:val="24"/>
          </w:rPr>
          <w:fldChar w:fldCharType="separate"/>
        </w:r>
        <w:r w:rsidRPr="00405467">
          <w:rPr>
            <w:rFonts w:ascii="Arial" w:hAnsi="Arial" w:cs="Arial"/>
            <w:noProof/>
            <w:webHidden/>
            <w:sz w:val="24"/>
            <w:szCs w:val="24"/>
          </w:rPr>
          <w:t>7</w:t>
        </w:r>
        <w:r w:rsidRPr="00405467">
          <w:rPr>
            <w:rFonts w:ascii="Arial" w:hAnsi="Arial" w:cs="Arial"/>
            <w:noProof/>
            <w:webHidden/>
            <w:sz w:val="24"/>
            <w:szCs w:val="24"/>
          </w:rPr>
          <w:fldChar w:fldCharType="end"/>
        </w:r>
      </w:hyperlink>
    </w:p>
    <w:p w:rsidRPr="00405467" w:rsidR="00405467" w:rsidRDefault="00405467" w14:paraId="1054631B" w14:textId="00010D7D">
      <w:pPr>
        <w:pStyle w:val="TOC2"/>
        <w:tabs>
          <w:tab w:val="right" w:leader="dot" w:pos="9350"/>
        </w:tabs>
        <w:rPr>
          <w:rFonts w:ascii="Arial" w:hAnsi="Arial" w:cs="Arial" w:eastAsiaTheme="minorEastAsia"/>
          <w:noProof/>
          <w:kern w:val="2"/>
          <w:sz w:val="24"/>
          <w:szCs w:val="24"/>
          <w:lang w:eastAsia="en-GB"/>
          <w14:ligatures w14:val="standardContextual"/>
        </w:rPr>
      </w:pPr>
      <w:hyperlink w:history="1" w:anchor="_Toc225778409">
        <w:r w:rsidRPr="00405467">
          <w:rPr>
            <w:rStyle w:val="Hyperlink"/>
            <w:rFonts w:ascii="Arial" w:hAnsi="Arial" w:cs="Arial"/>
            <w:noProof/>
            <w:sz w:val="24"/>
            <w:szCs w:val="24"/>
          </w:rPr>
          <w:t>Change log</w:t>
        </w:r>
        <w:r w:rsidRPr="00405467">
          <w:rPr>
            <w:rFonts w:ascii="Arial" w:hAnsi="Arial" w:cs="Arial"/>
            <w:noProof/>
            <w:webHidden/>
            <w:sz w:val="24"/>
            <w:szCs w:val="24"/>
          </w:rPr>
          <w:tab/>
        </w:r>
        <w:r w:rsidRPr="00405467">
          <w:rPr>
            <w:rFonts w:ascii="Arial" w:hAnsi="Arial" w:cs="Arial"/>
            <w:noProof/>
            <w:webHidden/>
            <w:sz w:val="24"/>
            <w:szCs w:val="24"/>
          </w:rPr>
          <w:fldChar w:fldCharType="begin"/>
        </w:r>
        <w:r w:rsidRPr="00405467">
          <w:rPr>
            <w:rFonts w:ascii="Arial" w:hAnsi="Arial" w:cs="Arial"/>
            <w:noProof/>
            <w:webHidden/>
            <w:sz w:val="24"/>
            <w:szCs w:val="24"/>
          </w:rPr>
          <w:instrText xml:space="preserve"> PAGEREF _Toc225778409 \h </w:instrText>
        </w:r>
        <w:r w:rsidRPr="00405467">
          <w:rPr>
            <w:rFonts w:ascii="Arial" w:hAnsi="Arial" w:cs="Arial"/>
            <w:noProof/>
            <w:webHidden/>
            <w:sz w:val="24"/>
            <w:szCs w:val="24"/>
          </w:rPr>
        </w:r>
        <w:r w:rsidRPr="00405467">
          <w:rPr>
            <w:rFonts w:ascii="Arial" w:hAnsi="Arial" w:cs="Arial"/>
            <w:noProof/>
            <w:webHidden/>
            <w:sz w:val="24"/>
            <w:szCs w:val="24"/>
          </w:rPr>
          <w:fldChar w:fldCharType="separate"/>
        </w:r>
        <w:r w:rsidRPr="00405467">
          <w:rPr>
            <w:rFonts w:ascii="Arial" w:hAnsi="Arial" w:cs="Arial"/>
            <w:noProof/>
            <w:webHidden/>
            <w:sz w:val="24"/>
            <w:szCs w:val="24"/>
          </w:rPr>
          <w:t>8</w:t>
        </w:r>
        <w:r w:rsidRPr="00405467">
          <w:rPr>
            <w:rFonts w:ascii="Arial" w:hAnsi="Arial" w:cs="Arial"/>
            <w:noProof/>
            <w:webHidden/>
            <w:sz w:val="24"/>
            <w:szCs w:val="24"/>
          </w:rPr>
          <w:fldChar w:fldCharType="end"/>
        </w:r>
      </w:hyperlink>
    </w:p>
    <w:p w:rsidRPr="00CB30F9" w:rsidR="003C5AB5" w:rsidP="6FA99000" w:rsidRDefault="00B5256F" w14:paraId="6BDF61C2" w14:textId="106AAE92">
      <w:pPr>
        <w:spacing w:line="240" w:lineRule="auto"/>
        <w:jc w:val="both"/>
        <w:rPr>
          <w:rFonts w:ascii="Arial" w:hAnsi="Arial" w:cs="Arial"/>
          <w:b/>
          <w:bCs/>
          <w:sz w:val="24"/>
          <w:szCs w:val="24"/>
          <w:u w:val="single"/>
        </w:rPr>
      </w:pPr>
      <w:r w:rsidRPr="00405467">
        <w:rPr>
          <w:rFonts w:ascii="Arial" w:hAnsi="Arial" w:cs="Arial"/>
          <w:b/>
          <w:bCs/>
          <w:sz w:val="24"/>
          <w:szCs w:val="24"/>
          <w:u w:val="single"/>
        </w:rPr>
        <w:fldChar w:fldCharType="end"/>
      </w:r>
    </w:p>
    <w:p w:rsidR="00CE2654" w:rsidP="008170FA" w:rsidRDefault="00753BEE" w14:paraId="64057E63" w14:textId="47BFB919">
      <w:pPr>
        <w:pStyle w:val="Heading2"/>
      </w:pPr>
      <w:bookmarkStart w:name="_Toc225778403" w:id="1"/>
      <w:r>
        <w:t>Application and assessment process</w:t>
      </w:r>
      <w:bookmarkEnd w:id="1"/>
    </w:p>
    <w:p w:rsidRPr="00CC597D" w:rsidR="004A6B91" w:rsidP="00CC597D" w:rsidRDefault="00FE0DD4" w14:paraId="2FEADD29" w14:textId="6C119287">
      <w:pPr>
        <w:rPr>
          <w:rFonts w:ascii="Roboto" w:hAnsi="Roboto" w:cs="Arial"/>
          <w:sz w:val="24"/>
          <w:szCs w:val="24"/>
        </w:rPr>
      </w:pPr>
      <w:r>
        <w:rPr>
          <w:rFonts w:ascii="Roboto" w:hAnsi="Roboto" w:cs="Arial"/>
          <w:sz w:val="24"/>
          <w:szCs w:val="24"/>
        </w:rPr>
        <w:t>A</w:t>
      </w:r>
      <w:r w:rsidRPr="00CC597D" w:rsidR="007D3109">
        <w:rPr>
          <w:rFonts w:ascii="Roboto" w:hAnsi="Roboto" w:cs="Arial"/>
          <w:sz w:val="24"/>
          <w:szCs w:val="24"/>
        </w:rPr>
        <w:t>pplications</w:t>
      </w:r>
      <w:r w:rsidRPr="00CC597D" w:rsidR="004A6B91">
        <w:rPr>
          <w:rFonts w:ascii="Roboto" w:hAnsi="Roboto" w:cs="Arial"/>
          <w:sz w:val="24"/>
          <w:szCs w:val="24"/>
        </w:rPr>
        <w:t xml:space="preserve"> (both the UK and </w:t>
      </w:r>
      <w:r w:rsidRPr="00CA6F04" w:rsidR="00426CA3">
        <w:rPr>
          <w:rFonts w:ascii="Roboto" w:hAnsi="Roboto" w:eastAsia="Times New Roman" w:cs="Times New Roman"/>
          <w:sz w:val="24"/>
          <w:szCs w:val="24"/>
          <w:lang w:eastAsia="en-GB"/>
        </w:rPr>
        <w:t>São Paulo</w:t>
      </w:r>
      <w:r w:rsidRPr="00CC597D" w:rsidR="004A6B91">
        <w:rPr>
          <w:rFonts w:ascii="Roboto" w:hAnsi="Roboto" w:cs="Arial"/>
          <w:sz w:val="24"/>
          <w:szCs w:val="24"/>
        </w:rPr>
        <w:t xml:space="preserve"> components) will undergo a single peer review process led by </w:t>
      </w:r>
      <w:r w:rsidRPr="00CC597D" w:rsidR="00345F68">
        <w:rPr>
          <w:rFonts w:ascii="Roboto" w:hAnsi="Roboto" w:cs="Arial"/>
          <w:sz w:val="24"/>
          <w:szCs w:val="24"/>
        </w:rPr>
        <w:t>BBSRC.</w:t>
      </w:r>
    </w:p>
    <w:p w:rsidRPr="00CA6F04" w:rsidR="00337EE7" w:rsidP="00337EE7" w:rsidRDefault="00337EE7" w14:paraId="3D22FAB9" w14:textId="5DAFF764">
      <w:pPr>
        <w:pStyle w:val="ListParagraph"/>
        <w:numPr>
          <w:ilvl w:val="0"/>
          <w:numId w:val="8"/>
        </w:numPr>
        <w:spacing w:line="240" w:lineRule="auto"/>
        <w:rPr>
          <w:rFonts w:ascii="Roboto" w:hAnsi="Roboto" w:cs="Arial"/>
          <w:sz w:val="24"/>
          <w:szCs w:val="24"/>
        </w:rPr>
      </w:pPr>
      <w:r w:rsidRPr="00CA6F04">
        <w:rPr>
          <w:rFonts w:ascii="Roboto" w:hAnsi="Roboto" w:cs="Arial"/>
          <w:sz w:val="24"/>
          <w:szCs w:val="24"/>
        </w:rPr>
        <w:t>All FAPESP applications will be assessed through ‘</w:t>
      </w:r>
      <w:r w:rsidRPr="00CA6F04">
        <w:rPr>
          <w:rFonts w:ascii="Roboto" w:hAnsi="Roboto" w:cs="Arial"/>
          <w:b/>
          <w:bCs/>
          <w:sz w:val="24"/>
          <w:szCs w:val="24"/>
        </w:rPr>
        <w:t>BBSRC standard research grant: applicant-led mode</w:t>
      </w:r>
      <w:r w:rsidRPr="00CA6F04">
        <w:rPr>
          <w:rFonts w:ascii="Roboto" w:hAnsi="Roboto" w:cs="Arial"/>
          <w:sz w:val="24"/>
          <w:szCs w:val="24"/>
        </w:rPr>
        <w:t xml:space="preserve">’ opportunities. Please check the </w:t>
      </w:r>
      <w:hyperlink r:id="rId13">
        <w:r w:rsidRPr="00CA6F04">
          <w:rPr>
            <w:rStyle w:val="Hyperlink"/>
            <w:rFonts w:ascii="Roboto" w:hAnsi="Roboto" w:cs="Arial"/>
            <w:sz w:val="24"/>
            <w:szCs w:val="24"/>
          </w:rPr>
          <w:t>UKRI-BBSRC website</w:t>
        </w:r>
      </w:hyperlink>
      <w:r w:rsidRPr="00CA6F04">
        <w:rPr>
          <w:rFonts w:ascii="Roboto" w:hAnsi="Roboto" w:cs="Arial"/>
          <w:sz w:val="24"/>
          <w:szCs w:val="24"/>
        </w:rPr>
        <w:t xml:space="preserve"> for the most up to date opportunity information</w:t>
      </w:r>
      <w:r w:rsidR="00E834E9">
        <w:rPr>
          <w:rFonts w:ascii="Roboto" w:hAnsi="Roboto" w:cs="Arial"/>
          <w:sz w:val="24"/>
          <w:szCs w:val="24"/>
        </w:rPr>
        <w:t>.</w:t>
      </w:r>
    </w:p>
    <w:p w:rsidRPr="00CA6F04" w:rsidR="004A6B91" w:rsidP="001C73FD" w:rsidRDefault="00337EE7" w14:paraId="29961182" w14:textId="15A0BE05">
      <w:pPr>
        <w:pStyle w:val="ListParagraph"/>
        <w:numPr>
          <w:ilvl w:val="0"/>
          <w:numId w:val="8"/>
        </w:numPr>
        <w:spacing w:line="240" w:lineRule="auto"/>
        <w:rPr>
          <w:rFonts w:ascii="Roboto" w:hAnsi="Roboto" w:cs="Arial"/>
          <w:sz w:val="24"/>
          <w:szCs w:val="24"/>
        </w:rPr>
      </w:pPr>
      <w:r w:rsidRPr="00CA6F04">
        <w:rPr>
          <w:rFonts w:ascii="Roboto" w:hAnsi="Roboto" w:cs="Arial"/>
          <w:sz w:val="24"/>
          <w:szCs w:val="24"/>
        </w:rPr>
        <w:t xml:space="preserve">Each application will be assessed by one of the </w:t>
      </w:r>
      <w:hyperlink w:history="1" r:id="rId14">
        <w:r w:rsidRPr="00CA6F04">
          <w:rPr>
            <w:rStyle w:val="Hyperlink"/>
            <w:rFonts w:ascii="Roboto" w:hAnsi="Roboto" w:cs="Arial"/>
            <w:sz w:val="24"/>
            <w:szCs w:val="24"/>
          </w:rPr>
          <w:t>research committees (A-D</w:t>
        </w:r>
      </w:hyperlink>
      <w:r w:rsidRPr="00CA6F04">
        <w:rPr>
          <w:rFonts w:ascii="Roboto" w:hAnsi="Roboto" w:cs="Arial"/>
          <w:sz w:val="24"/>
          <w:szCs w:val="24"/>
        </w:rPr>
        <w:t>) in the manner detailed on the opportunity and, in competition with all other applications submitted to the same opportunity.</w:t>
      </w:r>
      <w:r w:rsidR="00CA6F04">
        <w:rPr>
          <w:rFonts w:ascii="Roboto" w:hAnsi="Roboto" w:cs="Arial"/>
          <w:sz w:val="24"/>
          <w:szCs w:val="24"/>
        </w:rPr>
        <w:t xml:space="preserve"> </w:t>
      </w:r>
      <w:r w:rsidRPr="00CA6F04">
        <w:rPr>
          <w:rFonts w:ascii="Roboto" w:hAnsi="Roboto" w:cs="Arial"/>
          <w:sz w:val="24"/>
          <w:szCs w:val="24"/>
        </w:rPr>
        <w:t>A</w:t>
      </w:r>
      <w:r w:rsidRPr="00CA6F04" w:rsidR="00BF0D35">
        <w:rPr>
          <w:rFonts w:ascii="Roboto" w:hAnsi="Roboto" w:cs="Arial"/>
          <w:sz w:val="24"/>
          <w:szCs w:val="24"/>
        </w:rPr>
        <w:t>pplications</w:t>
      </w:r>
      <w:r w:rsidRPr="00CA6F04" w:rsidR="004A6B91">
        <w:rPr>
          <w:rFonts w:ascii="Roboto" w:hAnsi="Roboto" w:cs="Arial"/>
          <w:sz w:val="24"/>
          <w:szCs w:val="24"/>
        </w:rPr>
        <w:t xml:space="preserve"> submitted to </w:t>
      </w:r>
      <w:r w:rsidRPr="00CA6F04" w:rsidR="00F5047D">
        <w:rPr>
          <w:rFonts w:ascii="Roboto" w:hAnsi="Roboto" w:cs="Arial"/>
          <w:sz w:val="24"/>
          <w:szCs w:val="24"/>
        </w:rPr>
        <w:t>BBSRC</w:t>
      </w:r>
      <w:r w:rsidRPr="00CA6F04" w:rsidR="004A6B91">
        <w:rPr>
          <w:rFonts w:ascii="Roboto" w:hAnsi="Roboto" w:cs="Arial"/>
          <w:sz w:val="24"/>
          <w:szCs w:val="24"/>
        </w:rPr>
        <w:t xml:space="preserve"> </w:t>
      </w:r>
      <w:r w:rsidRPr="00CA6F04" w:rsidR="00345F68">
        <w:rPr>
          <w:rFonts w:ascii="Roboto" w:hAnsi="Roboto" w:cs="Arial"/>
          <w:sz w:val="24"/>
          <w:szCs w:val="24"/>
        </w:rPr>
        <w:t>under the FAPESP scheme</w:t>
      </w:r>
      <w:r w:rsidRPr="00CA6F04" w:rsidR="004A6B91">
        <w:rPr>
          <w:rFonts w:ascii="Roboto" w:hAnsi="Roboto" w:cs="Arial"/>
          <w:sz w:val="24"/>
          <w:szCs w:val="24"/>
        </w:rPr>
        <w:t xml:space="preserve"> will not undergo a</w:t>
      </w:r>
      <w:r w:rsidR="003B45F6">
        <w:rPr>
          <w:rFonts w:ascii="Roboto" w:hAnsi="Roboto" w:cs="Arial"/>
          <w:sz w:val="24"/>
          <w:szCs w:val="24"/>
        </w:rPr>
        <w:t xml:space="preserve"> unique</w:t>
      </w:r>
      <w:r w:rsidRPr="00CA6F04" w:rsidR="004A6B91">
        <w:rPr>
          <w:rFonts w:ascii="Roboto" w:hAnsi="Roboto" w:cs="Arial"/>
          <w:sz w:val="24"/>
          <w:szCs w:val="24"/>
        </w:rPr>
        <w:t xml:space="preserve"> review process.</w:t>
      </w:r>
    </w:p>
    <w:p w:rsidRPr="00CA6F04" w:rsidR="00FE0DEF" w:rsidP="00993DAD" w:rsidRDefault="00C673A6" w14:paraId="750CF9E5" w14:textId="04141B37">
      <w:pPr>
        <w:pStyle w:val="ListParagraph"/>
        <w:numPr>
          <w:ilvl w:val="0"/>
          <w:numId w:val="8"/>
        </w:numPr>
        <w:rPr>
          <w:rFonts w:ascii="Roboto" w:hAnsi="Roboto" w:cs="Arial"/>
          <w:sz w:val="24"/>
          <w:szCs w:val="24"/>
        </w:rPr>
      </w:pPr>
      <w:r w:rsidRPr="00CA6F04">
        <w:rPr>
          <w:rFonts w:ascii="Roboto" w:hAnsi="Roboto" w:cs="Arial"/>
          <w:sz w:val="24"/>
          <w:szCs w:val="24"/>
        </w:rPr>
        <w:t xml:space="preserve">Applications </w:t>
      </w:r>
      <w:r w:rsidRPr="00CA6F04" w:rsidR="004A6B91">
        <w:rPr>
          <w:rFonts w:ascii="Roboto" w:hAnsi="Roboto" w:cs="Arial"/>
          <w:sz w:val="24"/>
          <w:szCs w:val="24"/>
        </w:rPr>
        <w:t xml:space="preserve">will be </w:t>
      </w:r>
      <w:r w:rsidRPr="00CA6F04" w:rsidR="005065AC">
        <w:rPr>
          <w:rFonts w:ascii="Roboto" w:hAnsi="Roboto" w:cs="Arial"/>
          <w:sz w:val="24"/>
          <w:szCs w:val="24"/>
        </w:rPr>
        <w:t xml:space="preserve">peer </w:t>
      </w:r>
      <w:r w:rsidRPr="00CA6F04" w:rsidR="004A6B91">
        <w:rPr>
          <w:rFonts w:ascii="Roboto" w:hAnsi="Roboto" w:cs="Arial"/>
          <w:sz w:val="24"/>
          <w:szCs w:val="24"/>
        </w:rPr>
        <w:t xml:space="preserve">reviewed in accordance with </w:t>
      </w:r>
      <w:r w:rsidRPr="00CA6F04" w:rsidR="00345F68">
        <w:rPr>
          <w:rFonts w:ascii="Roboto" w:hAnsi="Roboto" w:cs="Arial"/>
          <w:sz w:val="24"/>
          <w:szCs w:val="24"/>
        </w:rPr>
        <w:t>BBSRC’s</w:t>
      </w:r>
      <w:r w:rsidRPr="00CA6F04" w:rsidR="004A6B91">
        <w:rPr>
          <w:rFonts w:ascii="Roboto" w:hAnsi="Roboto" w:cs="Arial"/>
          <w:sz w:val="24"/>
          <w:szCs w:val="24"/>
        </w:rPr>
        <w:t xml:space="preserve"> criteria.</w:t>
      </w:r>
      <w:r w:rsidRPr="00CA6F04" w:rsidR="00C834E0">
        <w:rPr>
          <w:rFonts w:ascii="Roboto" w:hAnsi="Roboto" w:cs="Arial"/>
          <w:sz w:val="24"/>
          <w:szCs w:val="24"/>
        </w:rPr>
        <w:t xml:space="preserve"> For submitted applications, FAPESP nominated reviewers will be approached by the BBSRC as part of the normal peer review process.</w:t>
      </w:r>
    </w:p>
    <w:p w:rsidRPr="00CA6F04" w:rsidR="00AE4157" w:rsidP="00345F68" w:rsidRDefault="000852D9" w14:paraId="5DBB39B1" w14:textId="46E60094">
      <w:pPr>
        <w:pStyle w:val="ListParagraph"/>
        <w:numPr>
          <w:ilvl w:val="0"/>
          <w:numId w:val="8"/>
        </w:numPr>
        <w:spacing w:line="240" w:lineRule="auto"/>
        <w:rPr>
          <w:rStyle w:val="normaltextrun"/>
          <w:rFonts w:ascii="Roboto" w:hAnsi="Roboto" w:cs="Arial"/>
          <w:sz w:val="24"/>
          <w:szCs w:val="24"/>
        </w:rPr>
      </w:pPr>
      <w:r w:rsidRPr="00CA6F04">
        <w:rPr>
          <w:rStyle w:val="normaltextrun"/>
          <w:rFonts w:ascii="Roboto" w:hAnsi="Roboto" w:cs="Arial"/>
          <w:sz w:val="24"/>
          <w:szCs w:val="24"/>
        </w:rPr>
        <w:t xml:space="preserve">Read the </w:t>
      </w:r>
      <w:hyperlink w:history="1" r:id="rId15">
        <w:r w:rsidRPr="00CA6F04">
          <w:rPr>
            <w:rStyle w:val="Hyperlink"/>
            <w:rFonts w:ascii="Roboto" w:hAnsi="Roboto" w:cs="Arial"/>
            <w:sz w:val="24"/>
            <w:szCs w:val="24"/>
          </w:rPr>
          <w:t>Applying for funding – UKRI</w:t>
        </w:r>
      </w:hyperlink>
      <w:r w:rsidRPr="00CA6F04">
        <w:rPr>
          <w:rFonts w:ascii="Roboto" w:hAnsi="Roboto" w:cs="Arial"/>
          <w:sz w:val="24"/>
          <w:szCs w:val="24"/>
        </w:rPr>
        <w:t xml:space="preserve"> </w:t>
      </w:r>
      <w:r w:rsidRPr="00CA6F04">
        <w:rPr>
          <w:rStyle w:val="normaltextrun"/>
          <w:rFonts w:ascii="Roboto" w:hAnsi="Roboto" w:cs="Arial"/>
          <w:sz w:val="24"/>
          <w:szCs w:val="24"/>
        </w:rPr>
        <w:t>for more information on BBSRC’s assessment process and refer to the specific opportunity for more details. </w:t>
      </w:r>
    </w:p>
    <w:p w:rsidRPr="00C50AF8" w:rsidR="00FE0DEF" w:rsidP="004E7417" w:rsidRDefault="00864894" w14:paraId="545FFD82" w14:textId="7A636162">
      <w:pPr>
        <w:pStyle w:val="ListParagraph"/>
        <w:numPr>
          <w:ilvl w:val="0"/>
          <w:numId w:val="8"/>
        </w:numPr>
        <w:spacing w:line="240" w:lineRule="auto"/>
        <w:rPr>
          <w:rFonts w:ascii="Roboto" w:hAnsi="Roboto" w:cs="Arial"/>
          <w:sz w:val="24"/>
          <w:szCs w:val="24"/>
        </w:rPr>
      </w:pPr>
      <w:r w:rsidRPr="00CA6F04">
        <w:rPr>
          <w:rStyle w:val="normaltextrun"/>
          <w:rFonts w:ascii="Roboto" w:hAnsi="Roboto" w:cs="Arial"/>
          <w:sz w:val="24"/>
          <w:szCs w:val="24"/>
        </w:rPr>
        <w:t>E</w:t>
      </w:r>
      <w:r w:rsidRPr="00CA6F04" w:rsidR="00E24A13">
        <w:rPr>
          <w:rStyle w:val="normaltextrun"/>
          <w:rFonts w:ascii="Roboto" w:hAnsi="Roboto" w:cs="Arial"/>
          <w:sz w:val="24"/>
          <w:szCs w:val="24"/>
        </w:rPr>
        <w:t>ligibility</w:t>
      </w:r>
      <w:r w:rsidRPr="00CA6F04">
        <w:rPr>
          <w:rStyle w:val="normaltextrun"/>
          <w:rFonts w:ascii="Roboto" w:hAnsi="Roboto" w:cs="Arial"/>
          <w:sz w:val="24"/>
          <w:szCs w:val="24"/>
        </w:rPr>
        <w:t xml:space="preserve"> guidance</w:t>
      </w:r>
      <w:r w:rsidRPr="00CA6F04" w:rsidR="00E24A13">
        <w:rPr>
          <w:rStyle w:val="normaltextrun"/>
          <w:rFonts w:ascii="Roboto" w:hAnsi="Roboto" w:cs="Arial"/>
          <w:sz w:val="24"/>
          <w:szCs w:val="24"/>
        </w:rPr>
        <w:t xml:space="preserve"> </w:t>
      </w:r>
      <w:r w:rsidRPr="00CA6F04">
        <w:rPr>
          <w:rStyle w:val="normaltextrun"/>
          <w:rFonts w:ascii="Roboto" w:hAnsi="Roboto" w:cs="Arial"/>
          <w:sz w:val="24"/>
          <w:szCs w:val="24"/>
        </w:rPr>
        <w:t>for</w:t>
      </w:r>
      <w:r w:rsidRPr="00CA6F04" w:rsidR="00E24A13">
        <w:rPr>
          <w:rStyle w:val="normaltextrun"/>
          <w:rFonts w:ascii="Roboto" w:hAnsi="Roboto" w:cs="Arial"/>
          <w:sz w:val="24"/>
          <w:szCs w:val="24"/>
        </w:rPr>
        <w:t xml:space="preserve"> the </w:t>
      </w:r>
      <w:r w:rsidRPr="00CA6F04">
        <w:rPr>
          <w:rStyle w:val="normaltextrun"/>
          <w:rFonts w:ascii="Roboto" w:hAnsi="Roboto" w:cs="Arial"/>
          <w:sz w:val="24"/>
          <w:szCs w:val="24"/>
        </w:rPr>
        <w:t xml:space="preserve">São Paulo-based applicant can be found here: </w:t>
      </w:r>
      <w:hyperlink w:history="1" r:id="rId16">
        <w:r w:rsidRPr="00CA6F04">
          <w:rPr>
            <w:rStyle w:val="Hyperlink"/>
            <w:rFonts w:ascii="Roboto" w:hAnsi="Roboto" w:cs="Arial"/>
            <w:sz w:val="24"/>
            <w:szCs w:val="24"/>
          </w:rPr>
          <w:t>FAPESP – UKRI Responsive Mode Submission</w:t>
        </w:r>
      </w:hyperlink>
      <w:r w:rsidRPr="00CA6F04">
        <w:rPr>
          <w:rFonts w:ascii="Roboto" w:hAnsi="Roboto" w:cs="Arial"/>
          <w:color w:val="0000FF"/>
          <w:sz w:val="24"/>
          <w:szCs w:val="24"/>
        </w:rPr>
        <w:t xml:space="preserve">. </w:t>
      </w:r>
      <w:r w:rsidRPr="00CA6F04">
        <w:rPr>
          <w:rFonts w:ascii="Roboto" w:hAnsi="Roboto" w:cs="Arial"/>
          <w:sz w:val="24"/>
          <w:szCs w:val="24"/>
        </w:rPr>
        <w:t xml:space="preserve">BBSRC are </w:t>
      </w:r>
      <w:r w:rsidRPr="00CA6F04" w:rsidR="004424CA">
        <w:rPr>
          <w:rFonts w:ascii="Roboto" w:hAnsi="Roboto" w:cs="Arial"/>
          <w:sz w:val="24"/>
          <w:szCs w:val="24"/>
        </w:rPr>
        <w:t>not able</w:t>
      </w:r>
      <w:r w:rsidRPr="00CA6F04">
        <w:rPr>
          <w:rFonts w:ascii="Roboto" w:hAnsi="Roboto" w:cs="Arial"/>
          <w:sz w:val="24"/>
          <w:szCs w:val="24"/>
        </w:rPr>
        <w:t xml:space="preserve"> to advise on the eligibility of the </w:t>
      </w:r>
      <w:r w:rsidRPr="00CA6F04">
        <w:rPr>
          <w:rStyle w:val="normaltextrun"/>
          <w:rFonts w:ascii="Roboto" w:hAnsi="Roboto" w:cs="Arial"/>
          <w:sz w:val="24"/>
          <w:szCs w:val="24"/>
        </w:rPr>
        <w:t>São Paulo-based applicant.</w:t>
      </w:r>
    </w:p>
    <w:p w:rsidR="001F6B5B" w:rsidP="001F6B5B" w:rsidRDefault="004424CA" w14:paraId="1B28BD9D" w14:textId="07E8F1C7">
      <w:pPr>
        <w:pStyle w:val="Heading2"/>
      </w:pPr>
      <w:bookmarkStart w:name="_Toc225778404" w:id="2"/>
      <w:r>
        <w:t xml:space="preserve">BBSRC </w:t>
      </w:r>
      <w:r w:rsidR="00C60DDF">
        <w:t>application</w:t>
      </w:r>
      <w:r>
        <w:t xml:space="preserve"> guidance</w:t>
      </w:r>
      <w:bookmarkEnd w:id="2"/>
    </w:p>
    <w:p w:rsidRPr="001F6B5B" w:rsidR="001F6B5B" w:rsidP="001F6B5B" w:rsidRDefault="001F6B5B" w14:paraId="4176B1B7" w14:textId="77777777">
      <w:pPr>
        <w:rPr>
          <w:rFonts w:ascii="Roboto" w:hAnsi="Roboto" w:cs="Arial"/>
          <w:sz w:val="24"/>
          <w:szCs w:val="24"/>
        </w:rPr>
      </w:pPr>
      <w:r w:rsidRPr="001F6B5B">
        <w:rPr>
          <w:rFonts w:ascii="Roboto" w:hAnsi="Roboto" w:cs="Arial"/>
          <w:sz w:val="24"/>
          <w:szCs w:val="24"/>
        </w:rPr>
        <w:t>There are four steps to applying:</w:t>
      </w:r>
    </w:p>
    <w:p w:rsidRPr="001F6B5B" w:rsidR="001F6B5B" w:rsidP="001F6B5B" w:rsidRDefault="001F6B5B" w14:paraId="018C9EDD" w14:textId="77777777">
      <w:pPr>
        <w:numPr>
          <w:ilvl w:val="0"/>
          <w:numId w:val="10"/>
        </w:numPr>
        <w:rPr>
          <w:rFonts w:ascii="Roboto" w:hAnsi="Roboto" w:cs="Arial"/>
          <w:sz w:val="24"/>
          <w:szCs w:val="24"/>
        </w:rPr>
      </w:pPr>
      <w:r w:rsidRPr="001F6B5B">
        <w:rPr>
          <w:rFonts w:ascii="Roboto" w:hAnsi="Roboto" w:cs="Arial"/>
          <w:sz w:val="24"/>
          <w:szCs w:val="24"/>
        </w:rPr>
        <w:t>São Paulo-based project leads must first confirm eligibility with FAPESP and receive a letter confirming this.</w:t>
      </w:r>
    </w:p>
    <w:p w:rsidRPr="001F6B5B" w:rsidR="001F6B5B" w:rsidP="001F6B5B" w:rsidRDefault="001F6B5B" w14:paraId="0AB72E8C" w14:textId="77777777">
      <w:pPr>
        <w:numPr>
          <w:ilvl w:val="0"/>
          <w:numId w:val="10"/>
        </w:numPr>
        <w:rPr>
          <w:rFonts w:ascii="Roboto" w:hAnsi="Roboto" w:cs="Arial"/>
          <w:sz w:val="24"/>
          <w:szCs w:val="24"/>
        </w:rPr>
      </w:pPr>
      <w:r w:rsidRPr="001F6B5B">
        <w:rPr>
          <w:rFonts w:ascii="Roboto" w:hAnsi="Roboto" w:cs="Arial"/>
          <w:sz w:val="24"/>
          <w:szCs w:val="24"/>
        </w:rPr>
        <w:t>The São Paulo-based project lead should then submit the FAPESP application via Sistema de Apoio a Gestão (SAGe) and await confirmation from FAPESP that initial pre-assessment checks have been completed.</w:t>
      </w:r>
    </w:p>
    <w:p w:rsidRPr="001F6B5B" w:rsidR="001F6B5B" w:rsidP="001F6B5B" w:rsidRDefault="001F6B5B" w14:paraId="3081756C" w14:textId="77777777">
      <w:pPr>
        <w:numPr>
          <w:ilvl w:val="0"/>
          <w:numId w:val="10"/>
        </w:numPr>
        <w:rPr>
          <w:rFonts w:ascii="Roboto" w:hAnsi="Roboto" w:cs="Arial"/>
          <w:sz w:val="24"/>
          <w:szCs w:val="24"/>
        </w:rPr>
      </w:pPr>
      <w:r w:rsidRPr="001F6B5B">
        <w:rPr>
          <w:rFonts w:ascii="Roboto" w:hAnsi="Roboto" w:cs="Arial"/>
          <w:sz w:val="24"/>
          <w:szCs w:val="24"/>
        </w:rPr>
        <w:t>Once confirmation has been received, the São Paulo-based project lead should send a copy of the SAGe application to the UK project lead, together with the original letter of eligibility. This should happen as soon as possible after receiving confirmation from FAPESP that pre-assessment checks have been completed.</w:t>
      </w:r>
    </w:p>
    <w:p w:rsidRPr="001F6B5B" w:rsidR="001F6B5B" w:rsidP="001F6B5B" w:rsidRDefault="001F6B5B" w14:paraId="2FAC0C3A" w14:textId="11C097BE">
      <w:pPr>
        <w:numPr>
          <w:ilvl w:val="0"/>
          <w:numId w:val="10"/>
        </w:numPr>
        <w:rPr>
          <w:rFonts w:ascii="Roboto" w:hAnsi="Roboto" w:cs="Arial"/>
          <w:sz w:val="24"/>
          <w:szCs w:val="24"/>
        </w:rPr>
      </w:pPr>
      <w:r w:rsidRPr="001F6B5B">
        <w:rPr>
          <w:rFonts w:ascii="Roboto" w:hAnsi="Roboto" w:cs="Arial"/>
          <w:sz w:val="24"/>
          <w:szCs w:val="24"/>
        </w:rPr>
        <w:t>Within 7 days of receipt of the SAGe application, the UK-based project lead should submit their application through the UKRI Funding Service to BBSRC,</w:t>
      </w:r>
      <w:r>
        <w:rPr>
          <w:rFonts w:ascii="Roboto" w:hAnsi="Roboto" w:cs="Arial"/>
          <w:sz w:val="24"/>
          <w:szCs w:val="24"/>
        </w:rPr>
        <w:t xml:space="preserve"> </w:t>
      </w:r>
      <w:r w:rsidRPr="001F6B5B">
        <w:rPr>
          <w:rFonts w:ascii="Roboto" w:hAnsi="Roboto" w:cs="Arial"/>
          <w:sz w:val="24"/>
          <w:szCs w:val="24"/>
        </w:rPr>
        <w:t>uploading the FAPESP letter of eligibility and a copy of the SAGe application as attachments.</w:t>
      </w:r>
    </w:p>
    <w:p w:rsidRPr="00CA6F04" w:rsidR="00E97312" w:rsidP="001B1443" w:rsidRDefault="00E97312" w14:paraId="4A1B0737" w14:textId="73345093">
      <w:pPr>
        <w:spacing w:line="240" w:lineRule="auto"/>
        <w:rPr>
          <w:rFonts w:ascii="Roboto" w:hAnsi="Roboto" w:cs="Arial"/>
          <w:sz w:val="24"/>
          <w:szCs w:val="24"/>
        </w:rPr>
      </w:pPr>
      <w:r w:rsidRPr="00CA6F04">
        <w:rPr>
          <w:rFonts w:ascii="Roboto" w:hAnsi="Roboto" w:cs="Arial"/>
          <w:sz w:val="24"/>
          <w:szCs w:val="24"/>
        </w:rPr>
        <w:t>Applications should include all the documentation expected for a</w:t>
      </w:r>
      <w:r w:rsidRPr="00CA6F04">
        <w:rPr>
          <w:rFonts w:ascii="Roboto" w:hAnsi="Roboto" w:cs="Arial"/>
          <w:sz w:val="24"/>
          <w:szCs w:val="24"/>
          <w:shd w:val="clear" w:color="auto" w:fill="FFFFFF"/>
        </w:rPr>
        <w:t xml:space="preserve"> standard research grant: applicant-led mode </w:t>
      </w:r>
      <w:r w:rsidRPr="00CA6F04">
        <w:rPr>
          <w:rFonts w:ascii="Roboto" w:hAnsi="Roboto" w:cs="Arial"/>
          <w:sz w:val="24"/>
          <w:szCs w:val="24"/>
        </w:rPr>
        <w:t xml:space="preserve">application, as well as </w:t>
      </w:r>
      <w:r w:rsidR="001F6B5B">
        <w:rPr>
          <w:rFonts w:ascii="Roboto" w:hAnsi="Roboto" w:cs="Arial"/>
          <w:sz w:val="24"/>
          <w:szCs w:val="24"/>
        </w:rPr>
        <w:t>the</w:t>
      </w:r>
      <w:r w:rsidRPr="00CA6F04">
        <w:rPr>
          <w:rFonts w:ascii="Roboto" w:hAnsi="Roboto" w:cs="Arial"/>
          <w:sz w:val="24"/>
          <w:szCs w:val="24"/>
        </w:rPr>
        <w:t xml:space="preserve"> additional document relating to the FAPESP scheme</w:t>
      </w:r>
      <w:r w:rsidR="001F6B5B">
        <w:rPr>
          <w:rFonts w:ascii="Roboto" w:hAnsi="Roboto" w:cs="Arial"/>
          <w:sz w:val="24"/>
          <w:szCs w:val="24"/>
        </w:rPr>
        <w:t>:</w:t>
      </w:r>
    </w:p>
    <w:p w:rsidRPr="00CA6F04" w:rsidR="00337EE7" w:rsidP="001B1443" w:rsidRDefault="00337EE7" w14:paraId="57ECECDF" w14:textId="77777777">
      <w:pPr>
        <w:pStyle w:val="ListParagraph"/>
        <w:numPr>
          <w:ilvl w:val="0"/>
          <w:numId w:val="5"/>
        </w:numPr>
        <w:shd w:val="clear" w:color="auto" w:fill="FFFFFF"/>
        <w:spacing w:before="100" w:beforeAutospacing="1" w:after="75" w:line="240" w:lineRule="auto"/>
        <w:rPr>
          <w:rFonts w:ascii="Roboto" w:hAnsi="Roboto" w:eastAsia="Times New Roman" w:cs="Times New Roman"/>
          <w:sz w:val="24"/>
          <w:szCs w:val="24"/>
          <w:lang w:eastAsia="en-GB"/>
        </w:rPr>
      </w:pPr>
      <w:r w:rsidRPr="00CA6F04">
        <w:rPr>
          <w:rFonts w:ascii="Roboto" w:hAnsi="Roboto" w:eastAsia="Times New Roman" w:cs="Times New Roman"/>
          <w:sz w:val="24"/>
          <w:szCs w:val="24"/>
          <w:lang w:eastAsia="en-GB"/>
        </w:rPr>
        <w:t>FAPESP proposal form</w:t>
      </w:r>
    </w:p>
    <w:p w:rsidRPr="00CA6F04" w:rsidR="00820A17" w:rsidP="001B1443" w:rsidRDefault="00B1762E" w14:paraId="785EC5F6" w14:textId="29B0EB22">
      <w:pPr>
        <w:pStyle w:val="ListParagraph"/>
        <w:numPr>
          <w:ilvl w:val="1"/>
          <w:numId w:val="5"/>
        </w:numPr>
        <w:shd w:val="clear" w:color="auto" w:fill="FFFFFF"/>
        <w:spacing w:before="100" w:beforeAutospacing="1" w:after="75" w:line="240" w:lineRule="auto"/>
        <w:rPr>
          <w:rFonts w:ascii="Roboto" w:hAnsi="Roboto" w:eastAsia="Times New Roman" w:cs="Times New Roman"/>
          <w:sz w:val="24"/>
          <w:szCs w:val="24"/>
          <w:lang w:eastAsia="en-GB"/>
        </w:rPr>
      </w:pPr>
      <w:r w:rsidRPr="00CA6F04">
        <w:rPr>
          <w:rFonts w:ascii="Roboto" w:hAnsi="Roboto" w:eastAsia="Times New Roman" w:cs="Times New Roman"/>
          <w:sz w:val="24"/>
          <w:szCs w:val="24"/>
          <w:lang w:eastAsia="en-GB"/>
        </w:rPr>
        <w:t>The full proposal must be submitted by the applicant from the state of São Paulo to FAPESP through the SAGe system, containing the research project and all other documents requested in the</w:t>
      </w:r>
      <w:r w:rsidRPr="00CA6F04" w:rsidR="009B552E">
        <w:rPr>
          <w:rFonts w:ascii="Roboto" w:hAnsi="Roboto" w:eastAsia="Times New Roman" w:cs="Times New Roman"/>
          <w:sz w:val="24"/>
          <w:szCs w:val="24"/>
          <w:lang w:eastAsia="en-GB"/>
        </w:rPr>
        <w:t xml:space="preserve"> </w:t>
      </w:r>
      <w:r w:rsidRPr="00CA6F04">
        <w:rPr>
          <w:rFonts w:ascii="Roboto" w:hAnsi="Roboto" w:eastAsia="Times New Roman" w:cs="Times New Roman"/>
          <w:sz w:val="24"/>
          <w:szCs w:val="24"/>
          <w:lang w:eastAsia="en-GB"/>
        </w:rPr>
        <w:t xml:space="preserve">“Documents” tab. </w:t>
      </w:r>
    </w:p>
    <w:p w:rsidRPr="00CA6F04" w:rsidR="00B1762E" w:rsidP="001B1443" w:rsidRDefault="00B1762E" w14:paraId="21C7B2CE" w14:textId="016B4290">
      <w:pPr>
        <w:pStyle w:val="ListParagraph"/>
        <w:numPr>
          <w:ilvl w:val="1"/>
          <w:numId w:val="5"/>
        </w:numPr>
        <w:shd w:val="clear" w:color="auto" w:fill="FFFFFF"/>
        <w:spacing w:before="100" w:beforeAutospacing="1" w:after="75" w:line="240" w:lineRule="auto"/>
        <w:rPr>
          <w:rFonts w:ascii="Roboto" w:hAnsi="Roboto" w:eastAsia="Times New Roman" w:cs="Times New Roman"/>
          <w:sz w:val="24"/>
          <w:szCs w:val="24"/>
          <w:lang w:eastAsia="en-GB"/>
        </w:rPr>
      </w:pPr>
      <w:r w:rsidRPr="00CA6F04">
        <w:rPr>
          <w:rFonts w:ascii="Roboto" w:hAnsi="Roboto" w:eastAsia="Times New Roman" w:cs="Times New Roman"/>
          <w:sz w:val="24"/>
          <w:szCs w:val="24"/>
          <w:lang w:eastAsia="en-GB"/>
        </w:rPr>
        <w:t xml:space="preserve">The </w:t>
      </w:r>
      <w:r w:rsidRPr="00CA6F04" w:rsidR="00820A17">
        <w:rPr>
          <w:rFonts w:ascii="Roboto" w:hAnsi="Roboto" w:eastAsia="Times New Roman" w:cs="Times New Roman"/>
          <w:sz w:val="24"/>
          <w:szCs w:val="24"/>
          <w:lang w:eastAsia="en-GB"/>
        </w:rPr>
        <w:t>applicant from the state of São Paulo must generate a PDF copy of the full proposal for submission with the BBSRC application</w:t>
      </w:r>
      <w:r w:rsidRPr="00CA6F04" w:rsidR="00152402">
        <w:rPr>
          <w:rFonts w:ascii="Roboto" w:hAnsi="Roboto" w:eastAsia="Times New Roman" w:cs="Times New Roman"/>
          <w:sz w:val="24"/>
          <w:szCs w:val="24"/>
          <w:lang w:eastAsia="en-GB"/>
        </w:rPr>
        <w:t xml:space="preserve"> by the UK applicant.</w:t>
      </w:r>
    </w:p>
    <w:p w:rsidRPr="00CA6F04" w:rsidR="00337EE7" w:rsidP="001B1443" w:rsidRDefault="00337EE7" w14:paraId="37480AD1" w14:textId="77777777">
      <w:pPr>
        <w:pStyle w:val="ListParagraph"/>
        <w:numPr>
          <w:ilvl w:val="0"/>
          <w:numId w:val="5"/>
        </w:numPr>
        <w:shd w:val="clear" w:color="auto" w:fill="FFFFFF"/>
        <w:spacing w:before="100" w:beforeAutospacing="1" w:after="75" w:line="240" w:lineRule="auto"/>
        <w:rPr>
          <w:rFonts w:ascii="Roboto" w:hAnsi="Roboto" w:eastAsia="Times New Roman" w:cs="Times New Roman"/>
          <w:sz w:val="24"/>
          <w:szCs w:val="24"/>
          <w:lang w:eastAsia="en-GB"/>
        </w:rPr>
      </w:pPr>
      <w:r w:rsidRPr="00CA6F04">
        <w:rPr>
          <w:rFonts w:ascii="Roboto" w:hAnsi="Roboto" w:eastAsia="Times New Roman" w:cs="Times New Roman"/>
          <w:sz w:val="24"/>
          <w:szCs w:val="24"/>
          <w:lang w:eastAsia="en-GB"/>
        </w:rPr>
        <w:t>FAPESP consolidated budget form</w:t>
      </w:r>
    </w:p>
    <w:p w:rsidRPr="00CA6F04" w:rsidR="00C504BE" w:rsidP="00C504BE" w:rsidRDefault="00C504BE" w14:paraId="2FB0C271" w14:textId="543AA597">
      <w:pPr>
        <w:pStyle w:val="ListParagraph"/>
        <w:numPr>
          <w:ilvl w:val="1"/>
          <w:numId w:val="5"/>
        </w:numPr>
        <w:shd w:val="clear" w:color="auto" w:fill="FFFFFF"/>
        <w:spacing w:before="100" w:beforeAutospacing="1" w:after="75" w:line="240" w:lineRule="auto"/>
        <w:rPr>
          <w:rFonts w:ascii="Roboto" w:hAnsi="Roboto" w:eastAsia="Times New Roman" w:cs="Times New Roman"/>
          <w:sz w:val="24"/>
          <w:szCs w:val="24"/>
          <w:lang w:eastAsia="en-GB"/>
        </w:rPr>
      </w:pPr>
      <w:r w:rsidRPr="00CA6F04">
        <w:rPr>
          <w:rFonts w:ascii="Roboto" w:hAnsi="Roboto" w:eastAsia="Times New Roman" w:cs="Times New Roman"/>
          <w:sz w:val="24"/>
          <w:szCs w:val="24"/>
          <w:lang w:eastAsia="en-GB"/>
        </w:rPr>
        <w:t>All costs associated with São Paulo based researcher must be entered in the FAPESP budget table (which is included in the SAGe proposal form</w:t>
      </w:r>
      <w:r w:rsidRPr="00CA6F04" w:rsidR="00B430E5">
        <w:rPr>
          <w:rFonts w:ascii="Roboto" w:hAnsi="Roboto" w:eastAsia="Times New Roman" w:cs="Times New Roman"/>
          <w:sz w:val="24"/>
          <w:szCs w:val="24"/>
          <w:lang w:eastAsia="en-GB"/>
        </w:rPr>
        <w:t>)</w:t>
      </w:r>
    </w:p>
    <w:p w:rsidRPr="00CA6F04" w:rsidR="00B430E5" w:rsidP="00C504BE" w:rsidRDefault="00B430E5" w14:paraId="480E3A3E" w14:textId="32E5F39D">
      <w:pPr>
        <w:pStyle w:val="ListParagraph"/>
        <w:numPr>
          <w:ilvl w:val="1"/>
          <w:numId w:val="5"/>
        </w:numPr>
        <w:shd w:val="clear" w:color="auto" w:fill="FFFFFF"/>
        <w:spacing w:before="100" w:beforeAutospacing="1" w:after="75" w:line="240" w:lineRule="auto"/>
        <w:rPr>
          <w:rFonts w:ascii="Roboto" w:hAnsi="Roboto" w:eastAsia="Times New Roman" w:cs="Times New Roman"/>
          <w:sz w:val="24"/>
          <w:szCs w:val="24"/>
          <w:lang w:eastAsia="en-GB"/>
        </w:rPr>
      </w:pPr>
      <w:r w:rsidRPr="00CA6F04">
        <w:rPr>
          <w:rFonts w:ascii="Roboto" w:hAnsi="Roboto" w:eastAsia="Times New Roman" w:cs="Times New Roman"/>
          <w:sz w:val="24"/>
          <w:szCs w:val="24"/>
          <w:lang w:eastAsia="en-GB"/>
        </w:rPr>
        <w:t>All costs requested from FAPESP should be eligible under the general rules and procedures for FAPESP research grants</w:t>
      </w:r>
      <w:r w:rsidRPr="00CA6F04" w:rsidR="00F06FBE">
        <w:rPr>
          <w:rFonts w:ascii="Roboto" w:hAnsi="Roboto" w:eastAsia="Times New Roman" w:cs="Times New Roman"/>
          <w:sz w:val="24"/>
          <w:szCs w:val="24"/>
          <w:lang w:eastAsia="en-GB"/>
        </w:rPr>
        <w:t>.</w:t>
      </w:r>
    </w:p>
    <w:p w:rsidRPr="00CA6F04" w:rsidR="00337EE7" w:rsidP="001B1443" w:rsidRDefault="00337EE7" w14:paraId="4D83A58E" w14:textId="3653AC56">
      <w:pPr>
        <w:pStyle w:val="ListParagraph"/>
        <w:numPr>
          <w:ilvl w:val="0"/>
          <w:numId w:val="5"/>
        </w:numPr>
        <w:shd w:val="clear" w:color="auto" w:fill="FFFFFF"/>
        <w:spacing w:before="100" w:beforeAutospacing="1" w:after="75" w:line="240" w:lineRule="auto"/>
        <w:rPr>
          <w:rFonts w:ascii="Roboto" w:hAnsi="Roboto" w:eastAsia="Times New Roman" w:cs="Times New Roman"/>
          <w:sz w:val="24"/>
          <w:szCs w:val="24"/>
          <w:lang w:eastAsia="en-GB"/>
        </w:rPr>
      </w:pPr>
      <w:r w:rsidRPr="00CA6F04">
        <w:rPr>
          <w:rFonts w:ascii="Roboto" w:hAnsi="Roboto" w:eastAsia="Times New Roman" w:cs="Times New Roman"/>
          <w:sz w:val="24"/>
          <w:szCs w:val="24"/>
          <w:lang w:eastAsia="en-GB"/>
        </w:rPr>
        <w:t>FAPESP letter of eligibility</w:t>
      </w:r>
    </w:p>
    <w:p w:rsidRPr="000A03AF" w:rsidR="001B1443" w:rsidP="001B1443" w:rsidRDefault="004F2E12" w14:paraId="4DE24B40" w14:textId="6745C4ED">
      <w:pPr>
        <w:pStyle w:val="ListParagraph"/>
        <w:numPr>
          <w:ilvl w:val="1"/>
          <w:numId w:val="5"/>
        </w:numPr>
        <w:shd w:val="clear" w:color="auto" w:fill="FFFFFF"/>
        <w:spacing w:before="100" w:beforeAutospacing="1" w:after="75" w:line="240" w:lineRule="auto"/>
        <w:rPr>
          <w:rFonts w:ascii="Roboto" w:hAnsi="Roboto" w:eastAsia="Times New Roman" w:cs="Times New Roman"/>
          <w:sz w:val="24"/>
          <w:szCs w:val="24"/>
          <w:lang w:eastAsia="en-GB"/>
        </w:rPr>
      </w:pPr>
      <w:r w:rsidRPr="00CA6F04">
        <w:rPr>
          <w:rFonts w:ascii="Roboto" w:hAnsi="Roboto" w:eastAsia="Times New Roman" w:cs="Times New Roman"/>
          <w:sz w:val="24"/>
          <w:szCs w:val="24"/>
          <w:lang w:eastAsia="en-GB"/>
        </w:rPr>
        <w:t xml:space="preserve">The applicant from the state of São Paulo must consult FAPESP to obtain the </w:t>
      </w:r>
      <w:r w:rsidRPr="000A03AF">
        <w:rPr>
          <w:rFonts w:ascii="Roboto" w:hAnsi="Roboto" w:eastAsia="Times New Roman" w:cs="Times New Roman"/>
          <w:sz w:val="24"/>
          <w:szCs w:val="24"/>
          <w:lang w:eastAsia="en-GB"/>
        </w:rPr>
        <w:t>Eligibility Letter</w:t>
      </w:r>
      <w:r w:rsidRPr="000A03AF" w:rsidR="00BB6468">
        <w:rPr>
          <w:rFonts w:ascii="Roboto" w:hAnsi="Roboto" w:eastAsia="Times New Roman" w:cs="Times New Roman"/>
          <w:sz w:val="24"/>
          <w:szCs w:val="24"/>
          <w:lang w:eastAsia="en-GB"/>
        </w:rPr>
        <w:t xml:space="preserve"> for </w:t>
      </w:r>
      <w:r w:rsidRPr="000A03AF" w:rsidR="00141A3F">
        <w:rPr>
          <w:rFonts w:ascii="Roboto" w:hAnsi="Roboto" w:eastAsia="Times New Roman" w:cs="Times New Roman"/>
          <w:sz w:val="24"/>
          <w:szCs w:val="24"/>
          <w:lang w:eastAsia="en-GB"/>
        </w:rPr>
        <w:t xml:space="preserve">inclusion </w:t>
      </w:r>
      <w:r w:rsidRPr="000A03AF" w:rsidR="00ED4DF7">
        <w:rPr>
          <w:rFonts w:ascii="Roboto" w:hAnsi="Roboto" w:eastAsia="Times New Roman" w:cs="Times New Roman"/>
          <w:sz w:val="24"/>
          <w:szCs w:val="24"/>
          <w:lang w:eastAsia="en-GB"/>
        </w:rPr>
        <w:t>in the BBSRC application by the UK applicant.</w:t>
      </w:r>
    </w:p>
    <w:p w:rsidRPr="001B1443" w:rsidR="00BE0D6C" w:rsidP="00367CED" w:rsidRDefault="00367CED" w14:paraId="6D7AE8BC" w14:textId="4C399822">
      <w:pPr>
        <w:spacing w:line="240" w:lineRule="auto"/>
        <w:rPr>
          <w:rFonts w:ascii="Roboto" w:hAnsi="Roboto" w:cs="Arial"/>
          <w:b/>
          <w:bCs/>
          <w:sz w:val="24"/>
          <w:szCs w:val="24"/>
        </w:rPr>
      </w:pPr>
      <w:r w:rsidRPr="000A03AF">
        <w:rPr>
          <w:rFonts w:ascii="Roboto" w:hAnsi="Roboto" w:cs="Arial"/>
          <w:b/>
          <w:bCs/>
          <w:sz w:val="24"/>
          <w:szCs w:val="24"/>
        </w:rPr>
        <w:t>The UK component of projects submitted to this lead agency agreement through BBSRC applicant-led mode must not exceed £1M</w:t>
      </w:r>
      <w:r w:rsidRPr="000A03AF" w:rsidR="000A03AF">
        <w:rPr>
          <w:rFonts w:ascii="Roboto" w:hAnsi="Roboto" w:cs="Arial"/>
          <w:b/>
          <w:bCs/>
          <w:sz w:val="24"/>
          <w:szCs w:val="24"/>
        </w:rPr>
        <w:t xml:space="preserve"> FEC</w:t>
      </w:r>
      <w:r w:rsidRPr="000A03AF">
        <w:rPr>
          <w:rFonts w:ascii="Roboto" w:hAnsi="Roboto" w:cs="Arial"/>
          <w:b/>
          <w:bCs/>
          <w:sz w:val="24"/>
          <w:szCs w:val="24"/>
        </w:rPr>
        <w:t>.</w:t>
      </w:r>
      <w:r w:rsidRPr="001B1443" w:rsidR="007D7207">
        <w:rPr>
          <w:rFonts w:ascii="Roboto" w:hAnsi="Roboto" w:cs="Arial"/>
          <w:b/>
          <w:bCs/>
          <w:sz w:val="24"/>
          <w:szCs w:val="24"/>
        </w:rPr>
        <w:t xml:space="preserve"> </w:t>
      </w:r>
      <w:r w:rsidRPr="00E01E80" w:rsidR="00BE0D6C">
        <w:rPr>
          <w:rFonts w:ascii="Roboto" w:hAnsi="Roboto" w:cs="Arial"/>
          <w:sz w:val="24"/>
          <w:szCs w:val="24"/>
        </w:rPr>
        <w:t>BBSRC awards 80% of full economic costs</w:t>
      </w:r>
      <w:r w:rsidRPr="00E01E80" w:rsidR="00A477A5">
        <w:rPr>
          <w:rFonts w:ascii="Roboto" w:hAnsi="Roboto" w:cs="Arial"/>
          <w:sz w:val="24"/>
          <w:szCs w:val="24"/>
        </w:rPr>
        <w:t xml:space="preserve"> to the UK component</w:t>
      </w:r>
      <w:r w:rsidRPr="00E01E80" w:rsidR="00BE0D6C">
        <w:rPr>
          <w:rFonts w:ascii="Roboto" w:hAnsi="Roboto" w:cs="Arial"/>
          <w:sz w:val="24"/>
          <w:szCs w:val="24"/>
        </w:rPr>
        <w:t>.</w:t>
      </w:r>
    </w:p>
    <w:p w:rsidRPr="001B1443" w:rsidR="00F3571A" w:rsidP="001B1443" w:rsidRDefault="001C2C2E" w14:paraId="57CCFA8B" w14:textId="621B1100">
      <w:pPr>
        <w:spacing w:line="240" w:lineRule="auto"/>
        <w:rPr>
          <w:rFonts w:ascii="Roboto" w:hAnsi="Roboto" w:cs="Arial"/>
          <w:sz w:val="24"/>
          <w:szCs w:val="24"/>
        </w:rPr>
      </w:pPr>
      <w:r w:rsidRPr="001B1443">
        <w:rPr>
          <w:rFonts w:ascii="Roboto" w:hAnsi="Roboto" w:cs="Arial"/>
          <w:sz w:val="24"/>
          <w:szCs w:val="24"/>
        </w:rPr>
        <w:t>Studentships or student resource may not be requested, or included, on BBSRC research grant application</w:t>
      </w:r>
      <w:r w:rsidRPr="001B1443" w:rsidR="00761540">
        <w:rPr>
          <w:rFonts w:ascii="Roboto" w:hAnsi="Roboto" w:cs="Arial"/>
          <w:sz w:val="24"/>
          <w:szCs w:val="24"/>
        </w:rPr>
        <w:t>s</w:t>
      </w:r>
      <w:r w:rsidRPr="001B1443" w:rsidR="00223129">
        <w:rPr>
          <w:rFonts w:ascii="Roboto" w:hAnsi="Roboto" w:cs="Arial"/>
          <w:sz w:val="24"/>
          <w:szCs w:val="24"/>
        </w:rPr>
        <w:t xml:space="preserve"> </w:t>
      </w:r>
      <w:r w:rsidRPr="001B1443" w:rsidR="00FE0DEF">
        <w:rPr>
          <w:rFonts w:ascii="Roboto" w:hAnsi="Roboto" w:cs="Arial"/>
          <w:sz w:val="24"/>
          <w:szCs w:val="24"/>
        </w:rPr>
        <w:t xml:space="preserve">so please ensure the UK </w:t>
      </w:r>
      <w:r w:rsidRPr="001B1443" w:rsidR="008947A0">
        <w:rPr>
          <w:rFonts w:ascii="Roboto" w:hAnsi="Roboto" w:cs="Arial"/>
          <w:sz w:val="24"/>
          <w:szCs w:val="24"/>
        </w:rPr>
        <w:t>component</w:t>
      </w:r>
      <w:r w:rsidRPr="001B1443" w:rsidR="00FE0DEF">
        <w:rPr>
          <w:rFonts w:ascii="Roboto" w:hAnsi="Roboto" w:cs="Arial"/>
          <w:sz w:val="24"/>
          <w:szCs w:val="24"/>
        </w:rPr>
        <w:t xml:space="preserve"> does not include doctoral students</w:t>
      </w:r>
      <w:r w:rsidRPr="001B1443" w:rsidR="00950B6C">
        <w:rPr>
          <w:rFonts w:ascii="Roboto" w:hAnsi="Roboto" w:cs="Arial"/>
          <w:sz w:val="24"/>
          <w:szCs w:val="24"/>
        </w:rPr>
        <w:t>.</w:t>
      </w:r>
    </w:p>
    <w:p w:rsidRPr="00784A60" w:rsidR="00784A60" w:rsidP="00CA6F04" w:rsidRDefault="00784A60" w14:paraId="1E694691" w14:textId="385E7D35">
      <w:pPr>
        <w:pStyle w:val="Heading3"/>
      </w:pPr>
      <w:bookmarkStart w:name="_Toc225778405" w:id="3"/>
      <w:r>
        <w:t>Supplementary guidance for completion of application sections</w:t>
      </w:r>
      <w:bookmarkEnd w:id="3"/>
    </w:p>
    <w:p w:rsidR="000B211F" w:rsidP="004E7417" w:rsidRDefault="00B24A3D" w14:paraId="463F80BC" w14:textId="57CED729">
      <w:pPr>
        <w:spacing w:line="240" w:lineRule="auto"/>
        <w:rPr>
          <w:rFonts w:ascii="Roboto" w:hAnsi="Roboto" w:cs="Arial"/>
          <w:b/>
          <w:bCs/>
          <w:sz w:val="24"/>
          <w:szCs w:val="24"/>
        </w:rPr>
      </w:pPr>
      <w:r w:rsidRPr="00CE2654">
        <w:rPr>
          <w:rFonts w:ascii="Roboto" w:hAnsi="Roboto" w:cs="Arial"/>
          <w:sz w:val="24"/>
          <w:szCs w:val="24"/>
        </w:rPr>
        <w:t>Supplementary g</w:t>
      </w:r>
      <w:r w:rsidRPr="00CE2654" w:rsidR="00A63A1E">
        <w:rPr>
          <w:rFonts w:ascii="Roboto" w:hAnsi="Roboto" w:cs="Arial"/>
          <w:sz w:val="24"/>
          <w:szCs w:val="24"/>
        </w:rPr>
        <w:t xml:space="preserve">uidance for completing TFS sections </w:t>
      </w:r>
      <w:r w:rsidRPr="00CE2654" w:rsidR="0033764C">
        <w:rPr>
          <w:rFonts w:ascii="Roboto" w:hAnsi="Roboto" w:cs="Arial"/>
          <w:sz w:val="24"/>
          <w:szCs w:val="24"/>
        </w:rPr>
        <w:t xml:space="preserve">specific </w:t>
      </w:r>
      <w:r w:rsidRPr="00CE2654" w:rsidR="0001446F">
        <w:rPr>
          <w:rFonts w:ascii="Roboto" w:hAnsi="Roboto" w:cs="Arial"/>
          <w:sz w:val="24"/>
          <w:szCs w:val="24"/>
        </w:rPr>
        <w:t>for</w:t>
      </w:r>
      <w:r w:rsidRPr="00CE2654" w:rsidR="00621422">
        <w:rPr>
          <w:rFonts w:ascii="Roboto" w:hAnsi="Roboto" w:cs="Arial"/>
          <w:sz w:val="24"/>
          <w:szCs w:val="24"/>
        </w:rPr>
        <w:t xml:space="preserve"> </w:t>
      </w:r>
      <w:r w:rsidR="00750341">
        <w:rPr>
          <w:rFonts w:ascii="Roboto" w:hAnsi="Roboto" w:cs="Arial"/>
          <w:sz w:val="24"/>
          <w:szCs w:val="24"/>
        </w:rPr>
        <w:t>FAPESP</w:t>
      </w:r>
      <w:r w:rsidRPr="00CE2654" w:rsidR="00621422">
        <w:rPr>
          <w:rFonts w:ascii="Roboto" w:hAnsi="Roboto" w:cs="Arial"/>
          <w:sz w:val="24"/>
          <w:szCs w:val="24"/>
        </w:rPr>
        <w:t xml:space="preserve"> applications </w:t>
      </w:r>
      <w:r w:rsidRPr="00CE2654" w:rsidR="00727AF9">
        <w:rPr>
          <w:rFonts w:ascii="Roboto" w:hAnsi="Roboto" w:cs="Arial"/>
          <w:sz w:val="24"/>
          <w:szCs w:val="24"/>
        </w:rPr>
        <w:t>is</w:t>
      </w:r>
      <w:r w:rsidRPr="00CE2654" w:rsidR="00A63A1E">
        <w:rPr>
          <w:rFonts w:ascii="Roboto" w:hAnsi="Roboto" w:cs="Arial"/>
          <w:sz w:val="24"/>
          <w:szCs w:val="24"/>
        </w:rPr>
        <w:t xml:space="preserve"> provided below</w:t>
      </w:r>
      <w:r w:rsidRPr="00CE2654">
        <w:rPr>
          <w:rFonts w:ascii="Roboto" w:hAnsi="Roboto" w:cs="Arial"/>
          <w:sz w:val="24"/>
          <w:szCs w:val="24"/>
        </w:rPr>
        <w:t>, however</w:t>
      </w:r>
      <w:r w:rsidRPr="00CE2654" w:rsidR="00F17B98">
        <w:rPr>
          <w:rFonts w:ascii="Roboto" w:hAnsi="Roboto" w:cs="Arial"/>
          <w:sz w:val="24"/>
          <w:szCs w:val="24"/>
        </w:rPr>
        <w:t xml:space="preserve"> this is not comprehensive </w:t>
      </w:r>
      <w:r w:rsidRPr="00CE2654" w:rsidR="00621422">
        <w:rPr>
          <w:rFonts w:ascii="Roboto" w:hAnsi="Roboto" w:cs="Arial"/>
          <w:sz w:val="24"/>
          <w:szCs w:val="24"/>
        </w:rPr>
        <w:t>n</w:t>
      </w:r>
      <w:r w:rsidRPr="00CE2654" w:rsidR="00F17B98">
        <w:rPr>
          <w:rFonts w:ascii="Roboto" w:hAnsi="Roboto" w:cs="Arial"/>
          <w:sz w:val="24"/>
          <w:szCs w:val="24"/>
        </w:rPr>
        <w:t>or exhaustive.</w:t>
      </w:r>
      <w:r w:rsidRPr="00CE2654" w:rsidR="00161CB2">
        <w:rPr>
          <w:rFonts w:ascii="Roboto" w:hAnsi="Roboto" w:cs="Arial"/>
          <w:sz w:val="24"/>
          <w:szCs w:val="24"/>
        </w:rPr>
        <w:t xml:space="preserve"> </w:t>
      </w:r>
      <w:r w:rsidRPr="00CE2654" w:rsidR="00F17B98">
        <w:rPr>
          <w:rFonts w:ascii="Roboto" w:hAnsi="Roboto" w:cs="Arial"/>
          <w:b/>
          <w:bCs/>
          <w:sz w:val="24"/>
          <w:szCs w:val="24"/>
        </w:rPr>
        <w:t>Y</w:t>
      </w:r>
      <w:r w:rsidRPr="00CE2654" w:rsidR="00161CB2">
        <w:rPr>
          <w:rFonts w:ascii="Roboto" w:hAnsi="Roboto" w:cs="Arial"/>
          <w:b/>
          <w:bCs/>
          <w:sz w:val="24"/>
          <w:szCs w:val="24"/>
        </w:rPr>
        <w:t>ou mus</w:t>
      </w:r>
      <w:r w:rsidRPr="00CE2654" w:rsidR="00621422">
        <w:rPr>
          <w:rFonts w:ascii="Roboto" w:hAnsi="Roboto" w:cs="Arial"/>
          <w:b/>
          <w:bCs/>
          <w:sz w:val="24"/>
          <w:szCs w:val="24"/>
        </w:rPr>
        <w:t>t</w:t>
      </w:r>
      <w:r w:rsidRPr="00CE2654" w:rsidR="000C1DCD">
        <w:rPr>
          <w:rFonts w:ascii="Roboto" w:hAnsi="Roboto" w:cs="Arial"/>
          <w:b/>
          <w:bCs/>
          <w:sz w:val="24"/>
          <w:szCs w:val="24"/>
        </w:rPr>
        <w:t xml:space="preserve"> </w:t>
      </w:r>
      <w:r w:rsidRPr="00CE2654" w:rsidR="00F17B98">
        <w:rPr>
          <w:rFonts w:ascii="Roboto" w:hAnsi="Roboto" w:cs="Arial"/>
          <w:b/>
          <w:bCs/>
          <w:sz w:val="24"/>
          <w:szCs w:val="24"/>
        </w:rPr>
        <w:t>ensure you</w:t>
      </w:r>
      <w:r w:rsidRPr="00CE2654" w:rsidR="00161CB2">
        <w:rPr>
          <w:rFonts w:ascii="Roboto" w:hAnsi="Roboto" w:cs="Arial"/>
          <w:b/>
          <w:bCs/>
          <w:sz w:val="24"/>
          <w:szCs w:val="24"/>
        </w:rPr>
        <w:t xml:space="preserve"> </w:t>
      </w:r>
      <w:r w:rsidRPr="00CE2654" w:rsidR="006926CB">
        <w:rPr>
          <w:rFonts w:ascii="Roboto" w:hAnsi="Roboto" w:cs="Arial"/>
          <w:b/>
          <w:bCs/>
          <w:sz w:val="24"/>
          <w:szCs w:val="24"/>
        </w:rPr>
        <w:t xml:space="preserve">also </w:t>
      </w:r>
      <w:r w:rsidRPr="00CE2654" w:rsidR="00161CB2">
        <w:rPr>
          <w:rFonts w:ascii="Roboto" w:hAnsi="Roboto" w:cs="Arial"/>
          <w:b/>
          <w:bCs/>
          <w:sz w:val="24"/>
          <w:szCs w:val="24"/>
        </w:rPr>
        <w:t>read</w:t>
      </w:r>
      <w:r w:rsidRPr="00CE2654" w:rsidR="00726D84">
        <w:rPr>
          <w:rFonts w:ascii="Roboto" w:hAnsi="Roboto" w:cs="Arial"/>
          <w:b/>
          <w:bCs/>
          <w:sz w:val="24"/>
          <w:szCs w:val="24"/>
        </w:rPr>
        <w:t xml:space="preserve"> the guidance</w:t>
      </w:r>
      <w:r w:rsidRPr="00CE2654" w:rsidR="00161CB2">
        <w:rPr>
          <w:rFonts w:ascii="Roboto" w:hAnsi="Roboto" w:cs="Arial"/>
          <w:b/>
          <w:bCs/>
          <w:sz w:val="24"/>
          <w:szCs w:val="24"/>
        </w:rPr>
        <w:t xml:space="preserve"> and respond to the questio</w:t>
      </w:r>
      <w:r w:rsidRPr="00CE2654">
        <w:rPr>
          <w:rFonts w:ascii="Roboto" w:hAnsi="Roboto" w:cs="Arial"/>
          <w:b/>
          <w:bCs/>
          <w:sz w:val="24"/>
          <w:szCs w:val="24"/>
        </w:rPr>
        <w:t>ns for th</w:t>
      </w:r>
      <w:r w:rsidRPr="00CE2654" w:rsidR="00621422">
        <w:rPr>
          <w:rFonts w:ascii="Roboto" w:hAnsi="Roboto" w:cs="Arial"/>
          <w:b/>
          <w:bCs/>
          <w:sz w:val="24"/>
          <w:szCs w:val="24"/>
        </w:rPr>
        <w:t xml:space="preserve">e </w:t>
      </w:r>
      <w:r w:rsidRPr="00CE2654">
        <w:rPr>
          <w:rFonts w:ascii="Roboto" w:hAnsi="Roboto" w:cs="Arial"/>
          <w:b/>
          <w:bCs/>
          <w:sz w:val="24"/>
          <w:szCs w:val="24"/>
        </w:rPr>
        <w:t>opportunity</w:t>
      </w:r>
      <w:r w:rsidRPr="00CE2654" w:rsidR="00726D84">
        <w:rPr>
          <w:rFonts w:ascii="Roboto" w:hAnsi="Roboto" w:cs="Arial"/>
          <w:b/>
          <w:bCs/>
          <w:sz w:val="24"/>
          <w:szCs w:val="24"/>
        </w:rPr>
        <w:t xml:space="preserve"> as </w:t>
      </w:r>
      <w:r w:rsidRPr="00CE2654" w:rsidR="006926CB">
        <w:rPr>
          <w:rFonts w:ascii="Roboto" w:hAnsi="Roboto" w:cs="Arial"/>
          <w:b/>
          <w:bCs/>
          <w:sz w:val="24"/>
          <w:szCs w:val="24"/>
        </w:rPr>
        <w:t>directed</w:t>
      </w:r>
      <w:r w:rsidRPr="00CE2654" w:rsidR="00795A4D">
        <w:rPr>
          <w:rFonts w:ascii="Roboto" w:hAnsi="Roboto" w:cs="Arial"/>
          <w:b/>
          <w:bCs/>
          <w:sz w:val="24"/>
          <w:szCs w:val="24"/>
        </w:rPr>
        <w:t xml:space="preserve"> on The Funding Service</w:t>
      </w:r>
      <w:r w:rsidRPr="00CE2654" w:rsidR="00E95797">
        <w:rPr>
          <w:rFonts w:ascii="Roboto" w:hAnsi="Roboto" w:cs="Arial"/>
          <w:b/>
          <w:bCs/>
          <w:sz w:val="24"/>
          <w:szCs w:val="24"/>
        </w:rPr>
        <w:t xml:space="preserve"> (TFS)</w:t>
      </w:r>
      <w:r w:rsidRPr="00CE2654" w:rsidR="006926CB">
        <w:rPr>
          <w:rFonts w:ascii="Roboto" w:hAnsi="Roboto" w:cs="Arial"/>
          <w:b/>
          <w:bCs/>
          <w:sz w:val="24"/>
          <w:szCs w:val="24"/>
        </w:rPr>
        <w:t>.</w:t>
      </w:r>
    </w:p>
    <w:p w:rsidRPr="008B545E" w:rsidR="000B211F" w:rsidP="008B545E" w:rsidRDefault="000B211F" w14:paraId="3EF7A071" w14:textId="77777777">
      <w:pPr>
        <w:pStyle w:val="ListParagraph"/>
        <w:numPr>
          <w:ilvl w:val="0"/>
          <w:numId w:val="6"/>
        </w:numPr>
        <w:autoSpaceDE w:val="0"/>
        <w:autoSpaceDN w:val="0"/>
        <w:adjustRightInd w:val="0"/>
        <w:spacing w:before="160" w:after="120" w:line="276" w:lineRule="auto"/>
        <w:rPr>
          <w:rFonts w:ascii="Roboto" w:hAnsi="Roboto" w:cs="Arial"/>
          <w:sz w:val="24"/>
          <w:szCs w:val="24"/>
        </w:rPr>
      </w:pPr>
      <w:r w:rsidRPr="008B545E">
        <w:rPr>
          <w:rFonts w:ascii="Roboto" w:hAnsi="Roboto" w:cs="Arial"/>
          <w:sz w:val="24"/>
          <w:szCs w:val="24"/>
        </w:rPr>
        <w:t xml:space="preserve">See the TFS guidance for advice on completing applications to BBSRC </w:t>
      </w:r>
      <w:hyperlink w:history="1" r:id="rId17">
        <w:r w:rsidRPr="008B545E">
          <w:rPr>
            <w:rStyle w:val="Hyperlink"/>
            <w:rFonts w:ascii="Roboto" w:hAnsi="Roboto" w:cs="Arial"/>
            <w:sz w:val="24"/>
            <w:szCs w:val="24"/>
          </w:rPr>
          <w:t>How applicants use the UKRI Funding Service – UKRI</w:t>
        </w:r>
      </w:hyperlink>
    </w:p>
    <w:p w:rsidRPr="008B545E" w:rsidR="000B211F" w:rsidP="008B545E" w:rsidRDefault="000B211F" w14:paraId="3CD2F64D" w14:textId="77777777">
      <w:pPr>
        <w:pStyle w:val="ListParagraph"/>
        <w:numPr>
          <w:ilvl w:val="0"/>
          <w:numId w:val="6"/>
        </w:numPr>
        <w:autoSpaceDE w:val="0"/>
        <w:autoSpaceDN w:val="0"/>
        <w:adjustRightInd w:val="0"/>
        <w:spacing w:before="160" w:after="120" w:line="276" w:lineRule="auto"/>
        <w:rPr>
          <w:rFonts w:ascii="Roboto" w:hAnsi="Roboto" w:cs="Arial"/>
          <w:sz w:val="24"/>
          <w:szCs w:val="24"/>
        </w:rPr>
      </w:pPr>
      <w:r w:rsidRPr="008B545E">
        <w:rPr>
          <w:rFonts w:ascii="Roboto" w:hAnsi="Roboto" w:cs="Arial"/>
          <w:sz w:val="24"/>
          <w:szCs w:val="24"/>
        </w:rPr>
        <w:t>Please check the relevant sections of the </w:t>
      </w:r>
      <w:hyperlink w:history="1" r:id="rId18">
        <w:r w:rsidRPr="008B545E">
          <w:rPr>
            <w:rStyle w:val="Hyperlink"/>
            <w:rFonts w:ascii="Roboto" w:hAnsi="Roboto" w:cs="Arial"/>
            <w:sz w:val="24"/>
            <w:szCs w:val="24"/>
          </w:rPr>
          <w:t>Guidance for applicants – BBSRC – UKRI</w:t>
        </w:r>
      </w:hyperlink>
      <w:r w:rsidRPr="008B545E">
        <w:rPr>
          <w:rFonts w:ascii="Roboto" w:hAnsi="Roboto" w:cs="Arial"/>
          <w:sz w:val="24"/>
          <w:szCs w:val="24"/>
        </w:rPr>
        <w:t> before applying.</w:t>
      </w:r>
    </w:p>
    <w:p w:rsidRPr="00031E62" w:rsidR="000B211F" w:rsidP="00031E62" w:rsidRDefault="000B211F" w14:paraId="17AC103D" w14:textId="7FEECD63">
      <w:pPr>
        <w:pStyle w:val="ListParagraph"/>
        <w:numPr>
          <w:ilvl w:val="0"/>
          <w:numId w:val="6"/>
        </w:numPr>
        <w:spacing w:line="240" w:lineRule="auto"/>
        <w:rPr>
          <w:rFonts w:ascii="Roboto" w:hAnsi="Roboto" w:cs="Arial"/>
          <w:sz w:val="24"/>
          <w:szCs w:val="24"/>
        </w:rPr>
      </w:pPr>
      <w:r w:rsidRPr="008B545E">
        <w:rPr>
          <w:rFonts w:ascii="Roboto" w:hAnsi="Roboto" w:cs="Arial"/>
          <w:sz w:val="24"/>
          <w:szCs w:val="24"/>
        </w:rPr>
        <w:t xml:space="preserve">Please also refer to </w:t>
      </w:r>
      <w:r w:rsidRPr="008B545E">
        <w:rPr>
          <w:rFonts w:ascii="Roboto" w:hAnsi="Roboto" w:cs="Arial"/>
          <w:i/>
          <w:iCs/>
          <w:sz w:val="24"/>
          <w:szCs w:val="24"/>
        </w:rPr>
        <w:t>How to Apply</w:t>
      </w:r>
      <w:r w:rsidRPr="008B545E">
        <w:rPr>
          <w:rFonts w:ascii="Roboto" w:hAnsi="Roboto" w:cs="Arial"/>
          <w:sz w:val="24"/>
          <w:szCs w:val="24"/>
        </w:rPr>
        <w:t xml:space="preserve"> section of the relevant opportunity webpage</w:t>
      </w:r>
    </w:p>
    <w:tbl>
      <w:tblPr>
        <w:tblStyle w:val="TableGrid"/>
        <w:tblpPr w:leftFromText="180" w:rightFromText="180" w:vertAnchor="page" w:horzAnchor="margin" w:tblpX="-714" w:tblpY="1619"/>
        <w:tblW w:w="9516" w:type="dxa"/>
        <w:tblLook w:val="04A0" w:firstRow="1" w:lastRow="0" w:firstColumn="1" w:lastColumn="0" w:noHBand="0" w:noVBand="1"/>
      </w:tblPr>
      <w:tblGrid>
        <w:gridCol w:w="3681"/>
        <w:gridCol w:w="5835"/>
      </w:tblGrid>
      <w:tr w:rsidRPr="00CE2654" w:rsidR="007342A8" w:rsidTr="7DA4E4D4" w14:paraId="08616CFC" w14:textId="77777777">
        <w:tc>
          <w:tcPr>
            <w:tcW w:w="3681" w:type="dxa"/>
            <w:tcMar/>
          </w:tcPr>
          <w:p w:rsidRPr="00CE2654" w:rsidR="007342A8" w:rsidP="00FE0DEF" w:rsidRDefault="007342A8" w14:paraId="34DE2694" w14:textId="77777777">
            <w:pPr>
              <w:rPr>
                <w:rFonts w:ascii="Roboto" w:hAnsi="Roboto" w:cs="Arial"/>
                <w:b/>
                <w:bCs/>
                <w:sz w:val="24"/>
                <w:szCs w:val="24"/>
              </w:rPr>
            </w:pPr>
            <w:r w:rsidRPr="00CE2654">
              <w:rPr>
                <w:rFonts w:ascii="Roboto" w:hAnsi="Roboto" w:cs="Arial"/>
                <w:b/>
                <w:bCs/>
                <w:sz w:val="24"/>
                <w:szCs w:val="24"/>
              </w:rPr>
              <w:t>TFS Section</w:t>
            </w:r>
          </w:p>
        </w:tc>
        <w:tc>
          <w:tcPr>
            <w:tcW w:w="5835" w:type="dxa"/>
            <w:tcMar/>
          </w:tcPr>
          <w:p w:rsidRPr="00CE2654" w:rsidR="007342A8" w:rsidP="00FE0DEF" w:rsidRDefault="007342A8" w14:paraId="497AD59B" w14:textId="77777777">
            <w:pPr>
              <w:rPr>
                <w:rFonts w:ascii="Roboto" w:hAnsi="Roboto" w:cs="Arial"/>
                <w:b/>
                <w:bCs/>
                <w:sz w:val="24"/>
                <w:szCs w:val="24"/>
              </w:rPr>
            </w:pPr>
            <w:r w:rsidRPr="00CE2654">
              <w:rPr>
                <w:rFonts w:ascii="Roboto" w:hAnsi="Roboto" w:cs="Arial"/>
                <w:b/>
                <w:bCs/>
                <w:sz w:val="24"/>
                <w:szCs w:val="24"/>
              </w:rPr>
              <w:t xml:space="preserve">Guidance </w:t>
            </w:r>
          </w:p>
        </w:tc>
      </w:tr>
      <w:tr w:rsidRPr="00CE2654" w:rsidR="007342A8" w:rsidTr="7DA4E4D4" w14:paraId="705E91F4" w14:textId="77777777">
        <w:tc>
          <w:tcPr>
            <w:tcW w:w="3681" w:type="dxa"/>
            <w:tcMar/>
          </w:tcPr>
          <w:p w:rsidRPr="00CE2654" w:rsidR="007342A8" w:rsidP="00FE0DEF" w:rsidRDefault="007342A8" w14:paraId="6EB61F9F" w14:textId="244DD28D">
            <w:pPr>
              <w:rPr>
                <w:rFonts w:ascii="Roboto" w:hAnsi="Roboto" w:cs="Arial"/>
                <w:b/>
                <w:bCs/>
                <w:sz w:val="24"/>
                <w:szCs w:val="24"/>
              </w:rPr>
            </w:pPr>
            <w:r w:rsidRPr="00CE2654">
              <w:rPr>
                <w:rFonts w:ascii="Roboto" w:hAnsi="Roboto" w:cs="Arial"/>
                <w:b/>
                <w:bCs/>
                <w:sz w:val="24"/>
                <w:szCs w:val="24"/>
              </w:rPr>
              <w:t>Title</w:t>
            </w:r>
          </w:p>
        </w:tc>
        <w:tc>
          <w:tcPr>
            <w:tcW w:w="5835" w:type="dxa"/>
            <w:tcMar/>
          </w:tcPr>
          <w:p w:rsidRPr="00CE2654" w:rsidR="007342A8" w:rsidP="00FE0DEF" w:rsidRDefault="007342A8" w14:paraId="5BE80D99" w14:textId="59EF62AD">
            <w:pPr>
              <w:rPr>
                <w:rFonts w:ascii="Roboto" w:hAnsi="Roboto" w:cs="Arial"/>
                <w:sz w:val="24"/>
                <w:szCs w:val="24"/>
              </w:rPr>
            </w:pPr>
            <w:r w:rsidRPr="00CE2654">
              <w:rPr>
                <w:rFonts w:ascii="Roboto" w:hAnsi="Roboto" w:cs="Arial"/>
                <w:sz w:val="24"/>
                <w:szCs w:val="24"/>
              </w:rPr>
              <w:t xml:space="preserve">Title should be prefaced with </w:t>
            </w:r>
            <w:r w:rsidRPr="00CE2654" w:rsidR="58862755">
              <w:rPr>
                <w:rFonts w:ascii="Roboto" w:hAnsi="Roboto" w:cs="Arial"/>
                <w:sz w:val="24"/>
                <w:szCs w:val="24"/>
              </w:rPr>
              <w:t>“</w:t>
            </w:r>
            <w:r w:rsidR="00910365">
              <w:rPr>
                <w:rFonts w:ascii="Roboto" w:hAnsi="Roboto" w:cs="Arial"/>
                <w:sz w:val="24"/>
                <w:szCs w:val="24"/>
              </w:rPr>
              <w:t>BBSRC-</w:t>
            </w:r>
            <w:r w:rsidR="009D272A">
              <w:rPr>
                <w:rFonts w:ascii="Roboto" w:hAnsi="Roboto" w:cs="Arial"/>
                <w:sz w:val="24"/>
                <w:szCs w:val="24"/>
              </w:rPr>
              <w:t>FAPESP:</w:t>
            </w:r>
            <w:r w:rsidRPr="00CE2654" w:rsidR="58862755">
              <w:rPr>
                <w:rFonts w:ascii="Roboto" w:hAnsi="Roboto" w:cs="Arial"/>
                <w:sz w:val="24"/>
                <w:szCs w:val="24"/>
              </w:rPr>
              <w:t>”</w:t>
            </w:r>
          </w:p>
        </w:tc>
      </w:tr>
      <w:tr w:rsidRPr="00CE2654" w:rsidR="007342A8" w:rsidTr="7DA4E4D4" w14:paraId="126E0F3E" w14:textId="77777777">
        <w:tc>
          <w:tcPr>
            <w:tcW w:w="3681" w:type="dxa"/>
            <w:tcMar/>
          </w:tcPr>
          <w:p w:rsidRPr="00CE2654" w:rsidR="007342A8" w:rsidP="00FE0DEF" w:rsidRDefault="007342A8" w14:paraId="1C9EB293" w14:textId="77777777">
            <w:pPr>
              <w:rPr>
                <w:rFonts w:ascii="Roboto" w:hAnsi="Roboto" w:cs="Arial"/>
                <w:b/>
                <w:bCs/>
                <w:sz w:val="24"/>
                <w:szCs w:val="24"/>
              </w:rPr>
            </w:pPr>
            <w:r w:rsidRPr="00CE2654">
              <w:rPr>
                <w:rFonts w:ascii="Roboto" w:hAnsi="Roboto" w:cs="Arial"/>
                <w:b/>
                <w:bCs/>
                <w:sz w:val="24"/>
                <w:szCs w:val="24"/>
              </w:rPr>
              <w:t>Summary</w:t>
            </w:r>
          </w:p>
        </w:tc>
        <w:tc>
          <w:tcPr>
            <w:tcW w:w="5835" w:type="dxa"/>
            <w:tcMar/>
          </w:tcPr>
          <w:p w:rsidRPr="00CE2654" w:rsidR="007342A8" w:rsidP="00FE0DEF" w:rsidRDefault="007342A8" w14:paraId="0F357FA1" w14:textId="6966822C">
            <w:pPr>
              <w:rPr>
                <w:rFonts w:ascii="Roboto" w:hAnsi="Roboto" w:cs="Arial"/>
                <w:sz w:val="24"/>
                <w:szCs w:val="24"/>
              </w:rPr>
            </w:pPr>
            <w:r w:rsidRPr="00CE2654">
              <w:rPr>
                <w:rFonts w:ascii="Roboto" w:hAnsi="Roboto" w:cs="Arial"/>
                <w:sz w:val="24"/>
                <w:szCs w:val="24"/>
              </w:rPr>
              <w:t xml:space="preserve">This should cover the whole </w:t>
            </w:r>
            <w:r w:rsidRPr="00CE2654" w:rsidR="00BF0D35">
              <w:rPr>
                <w:rFonts w:ascii="Roboto" w:hAnsi="Roboto" w:cs="Arial"/>
                <w:sz w:val="24"/>
                <w:szCs w:val="24"/>
              </w:rPr>
              <w:t>application</w:t>
            </w:r>
            <w:r w:rsidRPr="00CE2654">
              <w:rPr>
                <w:rFonts w:ascii="Roboto" w:hAnsi="Roboto" w:cs="Arial"/>
                <w:sz w:val="24"/>
                <w:szCs w:val="24"/>
              </w:rPr>
              <w:t xml:space="preserve"> (both UK and </w:t>
            </w:r>
            <w:r w:rsidRPr="00CA6F04" w:rsidR="003B45F6">
              <w:rPr>
                <w:rFonts w:ascii="Roboto" w:hAnsi="Roboto" w:eastAsia="Times New Roman" w:cs="Times New Roman"/>
                <w:sz w:val="24"/>
                <w:szCs w:val="24"/>
                <w:lang w:eastAsia="en-GB"/>
              </w:rPr>
              <w:t>São Paulo</w:t>
            </w:r>
            <w:r w:rsidRPr="00CE2654" w:rsidR="003B45F6">
              <w:rPr>
                <w:rFonts w:ascii="Roboto" w:hAnsi="Roboto" w:cs="Arial"/>
                <w:sz w:val="24"/>
                <w:szCs w:val="24"/>
              </w:rPr>
              <w:t xml:space="preserve"> </w:t>
            </w:r>
            <w:r w:rsidRPr="00CE2654">
              <w:rPr>
                <w:rFonts w:ascii="Roboto" w:hAnsi="Roboto" w:cs="Arial"/>
                <w:sz w:val="24"/>
                <w:szCs w:val="24"/>
              </w:rPr>
              <w:t xml:space="preserve"> components). </w:t>
            </w:r>
          </w:p>
        </w:tc>
      </w:tr>
      <w:tr w:rsidRPr="00CE2654" w:rsidR="007342A8" w:rsidTr="7DA4E4D4" w14:paraId="696E881E" w14:textId="77777777">
        <w:tc>
          <w:tcPr>
            <w:tcW w:w="3681" w:type="dxa"/>
            <w:tcMar/>
          </w:tcPr>
          <w:p w:rsidRPr="00CE2654" w:rsidR="007342A8" w:rsidP="00FE0DEF" w:rsidRDefault="007342A8" w14:paraId="234B8981" w14:textId="77777777">
            <w:pPr>
              <w:rPr>
                <w:rFonts w:ascii="Roboto" w:hAnsi="Roboto" w:cs="Arial"/>
                <w:b/>
                <w:bCs/>
                <w:sz w:val="24"/>
                <w:szCs w:val="24"/>
              </w:rPr>
            </w:pPr>
            <w:r w:rsidRPr="00CE2654">
              <w:rPr>
                <w:rFonts w:ascii="Roboto" w:hAnsi="Roboto" w:cs="Arial"/>
                <w:b/>
                <w:bCs/>
                <w:sz w:val="24"/>
                <w:szCs w:val="24"/>
              </w:rPr>
              <w:t>Core team</w:t>
            </w:r>
          </w:p>
        </w:tc>
        <w:tc>
          <w:tcPr>
            <w:tcW w:w="5835" w:type="dxa"/>
            <w:tcMar/>
          </w:tcPr>
          <w:p w:rsidRPr="00CE2654" w:rsidR="007342A8" w:rsidP="00FE0DEF" w:rsidRDefault="007342A8" w14:paraId="23E6D462" w14:textId="77777777">
            <w:pPr>
              <w:rPr>
                <w:rFonts w:ascii="Roboto" w:hAnsi="Roboto" w:cs="Arial"/>
                <w:sz w:val="24"/>
                <w:szCs w:val="24"/>
              </w:rPr>
            </w:pPr>
            <w:r w:rsidRPr="00CE2654">
              <w:rPr>
                <w:rFonts w:ascii="Roboto" w:hAnsi="Roboto" w:cs="Arial"/>
                <w:sz w:val="24"/>
                <w:szCs w:val="24"/>
              </w:rPr>
              <w:t xml:space="preserve">Please only provide details of the UK applicants in this section.  </w:t>
            </w:r>
          </w:p>
        </w:tc>
      </w:tr>
      <w:tr w:rsidRPr="00CE2654" w:rsidR="007342A8" w:rsidTr="7DA4E4D4" w14:paraId="1DCEB123" w14:textId="77777777">
        <w:trPr>
          <w:trHeight w:val="672"/>
        </w:trPr>
        <w:tc>
          <w:tcPr>
            <w:tcW w:w="3681" w:type="dxa"/>
            <w:tcMar/>
          </w:tcPr>
          <w:p w:rsidRPr="00CE2654" w:rsidR="007342A8" w:rsidP="00FE0DEF" w:rsidRDefault="007342A8" w14:paraId="5068E2E7" w14:textId="77777777">
            <w:pPr>
              <w:rPr>
                <w:rFonts w:ascii="Roboto" w:hAnsi="Roboto" w:cs="Arial"/>
                <w:b/>
                <w:bCs/>
                <w:sz w:val="24"/>
                <w:szCs w:val="24"/>
              </w:rPr>
            </w:pPr>
            <w:r w:rsidRPr="00CE2654">
              <w:rPr>
                <w:rFonts w:ascii="Roboto" w:hAnsi="Roboto" w:cs="Arial"/>
                <w:b/>
                <w:bCs/>
                <w:sz w:val="24"/>
                <w:szCs w:val="24"/>
              </w:rPr>
              <w:t>BBSRC scheme</w:t>
            </w:r>
          </w:p>
        </w:tc>
        <w:tc>
          <w:tcPr>
            <w:tcW w:w="5835" w:type="dxa"/>
            <w:tcMar/>
          </w:tcPr>
          <w:p w:rsidRPr="00CE2654" w:rsidR="007342A8" w:rsidP="00FE0DEF" w:rsidRDefault="00C077EE" w14:paraId="62D5A95C" w14:textId="451CA471">
            <w:pPr>
              <w:rPr>
                <w:rFonts w:ascii="Roboto" w:hAnsi="Roboto" w:cs="Arial"/>
                <w:sz w:val="24"/>
                <w:szCs w:val="24"/>
              </w:rPr>
            </w:pPr>
            <w:r w:rsidRPr="00CE2654">
              <w:rPr>
                <w:rFonts w:ascii="Roboto" w:hAnsi="Roboto" w:cs="Arial"/>
                <w:sz w:val="24"/>
                <w:szCs w:val="24"/>
              </w:rPr>
              <w:t xml:space="preserve">Please state the corresponding number for the </w:t>
            </w:r>
            <w:r w:rsidR="009D272A">
              <w:rPr>
                <w:rFonts w:ascii="Roboto" w:hAnsi="Roboto" w:cs="Arial"/>
                <w:sz w:val="24"/>
                <w:szCs w:val="24"/>
              </w:rPr>
              <w:t>FAPESP</w:t>
            </w:r>
            <w:r w:rsidRPr="00CE2654">
              <w:rPr>
                <w:rFonts w:ascii="Roboto" w:hAnsi="Roboto" w:cs="Arial"/>
                <w:sz w:val="24"/>
                <w:szCs w:val="24"/>
              </w:rPr>
              <w:t xml:space="preserve"> scheme</w:t>
            </w:r>
            <w:r w:rsidRPr="00CE2654" w:rsidR="0060278E">
              <w:rPr>
                <w:rFonts w:ascii="Roboto" w:hAnsi="Roboto" w:cs="Arial"/>
                <w:sz w:val="24"/>
                <w:szCs w:val="24"/>
              </w:rPr>
              <w:t xml:space="preserve"> as indicated in the question</w:t>
            </w:r>
            <w:r w:rsidRPr="00CE2654" w:rsidR="00E76C1F">
              <w:rPr>
                <w:rFonts w:ascii="Roboto" w:hAnsi="Roboto" w:cs="Arial"/>
                <w:sz w:val="24"/>
                <w:szCs w:val="24"/>
              </w:rPr>
              <w:t xml:space="preserve">. </w:t>
            </w:r>
            <w:r w:rsidRPr="00CE2654" w:rsidR="007342A8">
              <w:rPr>
                <w:rFonts w:ascii="Roboto" w:hAnsi="Roboto" w:cs="Arial"/>
                <w:sz w:val="24"/>
                <w:szCs w:val="24"/>
              </w:rPr>
              <w:t>Please upload the following</w:t>
            </w:r>
            <w:r w:rsidRPr="00CE2654" w:rsidR="005F102F">
              <w:rPr>
                <w:rFonts w:ascii="Roboto" w:hAnsi="Roboto" w:cs="Arial"/>
                <w:sz w:val="24"/>
                <w:szCs w:val="24"/>
              </w:rPr>
              <w:t xml:space="preserve"> documentation</w:t>
            </w:r>
            <w:r w:rsidRPr="00CE2654" w:rsidR="007342A8">
              <w:rPr>
                <w:rFonts w:ascii="Roboto" w:hAnsi="Roboto" w:cs="Arial"/>
                <w:sz w:val="24"/>
                <w:szCs w:val="24"/>
              </w:rPr>
              <w:t xml:space="preserve"> as </w:t>
            </w:r>
            <w:r w:rsidRPr="00CE2654" w:rsidR="000A7F7D">
              <w:rPr>
                <w:rFonts w:ascii="Roboto" w:hAnsi="Roboto" w:cs="Arial"/>
                <w:sz w:val="24"/>
                <w:szCs w:val="24"/>
              </w:rPr>
              <w:t xml:space="preserve">a </w:t>
            </w:r>
            <w:r w:rsidR="009D272A">
              <w:rPr>
                <w:rFonts w:ascii="Roboto" w:hAnsi="Roboto" w:cs="Arial"/>
                <w:sz w:val="24"/>
                <w:szCs w:val="24"/>
              </w:rPr>
              <w:t xml:space="preserve">single </w:t>
            </w:r>
            <w:r w:rsidRPr="00CE2654" w:rsidR="007342A8">
              <w:rPr>
                <w:rFonts w:ascii="Roboto" w:hAnsi="Roboto" w:cs="Arial"/>
                <w:sz w:val="24"/>
                <w:szCs w:val="24"/>
              </w:rPr>
              <w:t xml:space="preserve">PDF: </w:t>
            </w:r>
          </w:p>
          <w:p w:rsidRPr="00C504BE" w:rsidR="009D272A" w:rsidP="009D272A" w:rsidRDefault="009D272A" w14:paraId="4B3A339E" w14:textId="77777777">
            <w:pPr>
              <w:pStyle w:val="ListParagraph"/>
              <w:numPr>
                <w:ilvl w:val="0"/>
                <w:numId w:val="5"/>
              </w:numPr>
              <w:shd w:val="clear" w:color="auto" w:fill="FFFFFF"/>
              <w:spacing w:before="100" w:beforeAutospacing="1" w:after="75"/>
              <w:rPr>
                <w:rFonts w:ascii="Roboto" w:hAnsi="Roboto" w:eastAsia="Times New Roman" w:cs="Times New Roman"/>
                <w:sz w:val="24"/>
                <w:szCs w:val="24"/>
                <w:lang w:eastAsia="en-GB"/>
              </w:rPr>
            </w:pPr>
            <w:r w:rsidRPr="00C504BE">
              <w:rPr>
                <w:rFonts w:ascii="Roboto" w:hAnsi="Roboto" w:eastAsia="Times New Roman" w:cs="Times New Roman"/>
                <w:sz w:val="24"/>
                <w:szCs w:val="24"/>
                <w:lang w:eastAsia="en-GB"/>
              </w:rPr>
              <w:t>FAPESP proposal form</w:t>
            </w:r>
          </w:p>
          <w:p w:rsidRPr="00C504BE" w:rsidR="009D272A" w:rsidP="009D272A" w:rsidRDefault="009D272A" w14:paraId="77035796" w14:textId="77777777">
            <w:pPr>
              <w:pStyle w:val="ListParagraph"/>
              <w:numPr>
                <w:ilvl w:val="0"/>
                <w:numId w:val="5"/>
              </w:numPr>
              <w:shd w:val="clear" w:color="auto" w:fill="FFFFFF"/>
              <w:spacing w:before="100" w:beforeAutospacing="1" w:after="75"/>
              <w:rPr>
                <w:rFonts w:ascii="Roboto" w:hAnsi="Roboto" w:eastAsia="Times New Roman" w:cs="Times New Roman"/>
                <w:sz w:val="24"/>
                <w:szCs w:val="24"/>
                <w:lang w:eastAsia="en-GB"/>
              </w:rPr>
            </w:pPr>
            <w:r w:rsidRPr="00C504BE">
              <w:rPr>
                <w:rFonts w:ascii="Roboto" w:hAnsi="Roboto" w:eastAsia="Times New Roman" w:cs="Times New Roman"/>
                <w:sz w:val="24"/>
                <w:szCs w:val="24"/>
                <w:lang w:eastAsia="en-GB"/>
              </w:rPr>
              <w:t>FAPESP consolidated budget form</w:t>
            </w:r>
          </w:p>
          <w:p w:rsidRPr="009D272A" w:rsidR="00F52EA3" w:rsidP="009D272A" w:rsidRDefault="009D272A" w14:paraId="2F7E5D51" w14:textId="610407AE">
            <w:pPr>
              <w:pStyle w:val="ListParagraph"/>
              <w:numPr>
                <w:ilvl w:val="0"/>
                <w:numId w:val="5"/>
              </w:numPr>
              <w:shd w:val="clear" w:color="auto" w:fill="FFFFFF"/>
              <w:spacing w:before="100" w:beforeAutospacing="1" w:after="75"/>
              <w:rPr>
                <w:rFonts w:ascii="Roboto" w:hAnsi="Roboto" w:eastAsia="Times New Roman" w:cs="Times New Roman"/>
                <w:sz w:val="24"/>
                <w:szCs w:val="24"/>
                <w:lang w:eastAsia="en-GB"/>
              </w:rPr>
            </w:pPr>
            <w:r w:rsidRPr="00C504BE">
              <w:rPr>
                <w:rFonts w:ascii="Roboto" w:hAnsi="Roboto" w:eastAsia="Times New Roman" w:cs="Times New Roman"/>
                <w:sz w:val="24"/>
                <w:szCs w:val="24"/>
                <w:lang w:eastAsia="en-GB"/>
              </w:rPr>
              <w:t>FAPESP letter of eligibility</w:t>
            </w:r>
          </w:p>
        </w:tc>
      </w:tr>
      <w:tr w:rsidRPr="00CE2654" w:rsidR="007342A8" w:rsidTr="7DA4E4D4" w14:paraId="6E17E1BF" w14:textId="77777777">
        <w:tc>
          <w:tcPr>
            <w:tcW w:w="3681" w:type="dxa"/>
            <w:tcMar/>
          </w:tcPr>
          <w:p w:rsidRPr="00CE2654" w:rsidR="007342A8" w:rsidP="00FE0DEF" w:rsidRDefault="007342A8" w14:paraId="1D6E54D9" w14:textId="77777777">
            <w:pPr>
              <w:rPr>
                <w:rFonts w:ascii="Roboto" w:hAnsi="Roboto" w:cs="Arial"/>
                <w:b/>
                <w:bCs/>
                <w:sz w:val="24"/>
                <w:szCs w:val="24"/>
              </w:rPr>
            </w:pPr>
            <w:r w:rsidRPr="00CE2654">
              <w:rPr>
                <w:rFonts w:ascii="Roboto" w:hAnsi="Roboto" w:cs="Arial"/>
                <w:b/>
                <w:bCs/>
                <w:sz w:val="24"/>
                <w:szCs w:val="24"/>
              </w:rPr>
              <w:t>BBSRC remit classification</w:t>
            </w:r>
          </w:p>
        </w:tc>
        <w:tc>
          <w:tcPr>
            <w:tcW w:w="5835" w:type="dxa"/>
            <w:tcMar/>
          </w:tcPr>
          <w:p w:rsidRPr="00CE2654" w:rsidR="007342A8" w:rsidP="00FE0DEF" w:rsidRDefault="007342A8" w14:paraId="2CB9C719" w14:textId="1F7072CD">
            <w:pPr>
              <w:rPr>
                <w:rFonts w:ascii="Roboto" w:hAnsi="Roboto" w:cs="Arial"/>
                <w:sz w:val="24"/>
                <w:szCs w:val="24"/>
              </w:rPr>
            </w:pPr>
            <w:r w:rsidRPr="00CE2654">
              <w:rPr>
                <w:rFonts w:ascii="Roboto" w:hAnsi="Roboto" w:cs="Arial"/>
                <w:sz w:val="24"/>
                <w:szCs w:val="24"/>
              </w:rPr>
              <w:t xml:space="preserve">Select the most suitable </w:t>
            </w:r>
            <w:r w:rsidRPr="00CE2654" w:rsidR="00F87F54">
              <w:rPr>
                <w:rFonts w:ascii="Roboto" w:hAnsi="Roboto" w:cs="Arial"/>
                <w:sz w:val="24"/>
                <w:szCs w:val="24"/>
              </w:rPr>
              <w:t xml:space="preserve">research </w:t>
            </w:r>
            <w:r w:rsidRPr="00CE2654">
              <w:rPr>
                <w:rFonts w:ascii="Roboto" w:hAnsi="Roboto" w:cs="Arial"/>
                <w:sz w:val="24"/>
                <w:szCs w:val="24"/>
              </w:rPr>
              <w:t>committee for your application</w:t>
            </w:r>
            <w:r w:rsidR="00CE3CA9">
              <w:rPr>
                <w:rFonts w:ascii="Roboto" w:hAnsi="Roboto" w:cs="Arial"/>
                <w:sz w:val="24"/>
                <w:szCs w:val="24"/>
              </w:rPr>
              <w:t xml:space="preserve"> (A-D)</w:t>
            </w:r>
            <w:r w:rsidRPr="00CE2654">
              <w:rPr>
                <w:rFonts w:ascii="Roboto" w:hAnsi="Roboto" w:cs="Arial"/>
                <w:sz w:val="24"/>
                <w:szCs w:val="24"/>
              </w:rPr>
              <w:t xml:space="preserve">. </w:t>
            </w:r>
          </w:p>
        </w:tc>
      </w:tr>
      <w:tr w:rsidRPr="00CE2654" w:rsidR="007342A8" w:rsidTr="7DA4E4D4" w14:paraId="3296D933" w14:textId="77777777">
        <w:tc>
          <w:tcPr>
            <w:tcW w:w="3681" w:type="dxa"/>
            <w:tcMar/>
          </w:tcPr>
          <w:p w:rsidRPr="00CE2654" w:rsidR="007342A8" w:rsidP="00FE0DEF" w:rsidRDefault="007342A8" w14:paraId="253C4A29" w14:textId="77777777">
            <w:pPr>
              <w:rPr>
                <w:rFonts w:ascii="Roboto" w:hAnsi="Roboto" w:cs="Arial"/>
                <w:b/>
                <w:bCs/>
                <w:sz w:val="24"/>
                <w:szCs w:val="24"/>
              </w:rPr>
            </w:pPr>
            <w:r w:rsidRPr="00CE2654">
              <w:rPr>
                <w:rFonts w:ascii="Roboto" w:hAnsi="Roboto" w:cs="Arial"/>
                <w:b/>
                <w:bCs/>
                <w:sz w:val="24"/>
                <w:szCs w:val="24"/>
              </w:rPr>
              <w:t xml:space="preserve">Vision </w:t>
            </w:r>
          </w:p>
        </w:tc>
        <w:tc>
          <w:tcPr>
            <w:tcW w:w="5835" w:type="dxa"/>
            <w:tcMar/>
          </w:tcPr>
          <w:p w:rsidRPr="00CE2654" w:rsidR="007342A8" w:rsidP="00FE0DEF" w:rsidRDefault="009D5C6C" w14:paraId="14F5BE6B" w14:textId="4383EF2A">
            <w:pPr>
              <w:rPr>
                <w:rFonts w:ascii="Roboto" w:hAnsi="Roboto" w:cs="Arial"/>
                <w:sz w:val="24"/>
                <w:szCs w:val="24"/>
              </w:rPr>
            </w:pPr>
            <w:r w:rsidRPr="00CE2654">
              <w:rPr>
                <w:rFonts w:ascii="Roboto" w:hAnsi="Roboto" w:cs="Arial"/>
                <w:sz w:val="24"/>
                <w:szCs w:val="24"/>
              </w:rPr>
              <w:t xml:space="preserve">Describe your </w:t>
            </w:r>
            <w:r w:rsidRPr="00CE2654" w:rsidR="00BF0D35">
              <w:rPr>
                <w:rFonts w:ascii="Roboto" w:hAnsi="Roboto" w:cs="Arial"/>
                <w:sz w:val="24"/>
                <w:szCs w:val="24"/>
              </w:rPr>
              <w:t xml:space="preserve">application </w:t>
            </w:r>
            <w:r w:rsidRPr="00CE2654">
              <w:rPr>
                <w:rFonts w:ascii="Roboto" w:hAnsi="Roboto" w:cs="Arial"/>
                <w:sz w:val="24"/>
                <w:szCs w:val="24"/>
              </w:rPr>
              <w:t xml:space="preserve">through a single integrated narrative, encompassing both the UK and </w:t>
            </w:r>
            <w:r w:rsidRPr="00CA6F04" w:rsidR="003B45F6">
              <w:rPr>
                <w:rFonts w:ascii="Roboto" w:hAnsi="Roboto" w:eastAsia="Times New Roman" w:cs="Times New Roman"/>
                <w:sz w:val="24"/>
                <w:szCs w:val="24"/>
                <w:lang w:eastAsia="en-GB"/>
              </w:rPr>
              <w:t>São Paulo</w:t>
            </w:r>
            <w:r w:rsidRPr="00CE2654">
              <w:rPr>
                <w:rFonts w:ascii="Roboto" w:hAnsi="Roboto" w:cs="Arial"/>
                <w:sz w:val="24"/>
                <w:szCs w:val="24"/>
              </w:rPr>
              <w:t xml:space="preserve"> contributions.</w:t>
            </w:r>
          </w:p>
        </w:tc>
      </w:tr>
      <w:tr w:rsidRPr="00CE2654" w:rsidR="007342A8" w:rsidTr="7DA4E4D4" w14:paraId="643B1D2E" w14:textId="77777777">
        <w:tc>
          <w:tcPr>
            <w:tcW w:w="3681" w:type="dxa"/>
            <w:tcMar/>
          </w:tcPr>
          <w:p w:rsidRPr="00CE2654" w:rsidR="007342A8" w:rsidP="00FE0DEF" w:rsidRDefault="007342A8" w14:paraId="60175A8F" w14:textId="77777777">
            <w:pPr>
              <w:rPr>
                <w:rFonts w:ascii="Roboto" w:hAnsi="Roboto" w:cs="Arial"/>
                <w:b/>
                <w:bCs/>
                <w:sz w:val="24"/>
                <w:szCs w:val="24"/>
              </w:rPr>
            </w:pPr>
            <w:r w:rsidRPr="00CE2654">
              <w:rPr>
                <w:rFonts w:ascii="Roboto" w:hAnsi="Roboto" w:cs="Arial"/>
                <w:b/>
                <w:bCs/>
                <w:sz w:val="24"/>
                <w:szCs w:val="24"/>
              </w:rPr>
              <w:t>Approach</w:t>
            </w:r>
          </w:p>
        </w:tc>
        <w:tc>
          <w:tcPr>
            <w:tcW w:w="5835" w:type="dxa"/>
            <w:tcMar/>
          </w:tcPr>
          <w:p w:rsidRPr="00CE2654" w:rsidR="007342A8" w:rsidP="00FE0DEF" w:rsidRDefault="009D5C6C" w14:paraId="7AFA0267" w14:textId="377AF074">
            <w:pPr>
              <w:rPr>
                <w:rFonts w:ascii="Roboto" w:hAnsi="Roboto" w:cs="Arial"/>
                <w:sz w:val="24"/>
                <w:szCs w:val="24"/>
              </w:rPr>
            </w:pPr>
            <w:r w:rsidRPr="00CE2654">
              <w:rPr>
                <w:rFonts w:ascii="Roboto" w:hAnsi="Roboto" w:cs="Arial"/>
                <w:sz w:val="24"/>
                <w:szCs w:val="24"/>
              </w:rPr>
              <w:t xml:space="preserve">Describe your </w:t>
            </w:r>
            <w:r w:rsidRPr="00CE2654" w:rsidR="00BF0D35">
              <w:rPr>
                <w:rFonts w:ascii="Roboto" w:hAnsi="Roboto" w:cs="Arial"/>
                <w:sz w:val="24"/>
                <w:szCs w:val="24"/>
              </w:rPr>
              <w:t xml:space="preserve">application </w:t>
            </w:r>
            <w:r w:rsidRPr="00CE2654">
              <w:rPr>
                <w:rFonts w:ascii="Roboto" w:hAnsi="Roboto" w:cs="Arial"/>
                <w:sz w:val="24"/>
                <w:szCs w:val="24"/>
              </w:rPr>
              <w:t xml:space="preserve">through a single integrated narrative, encompassing both the UK and </w:t>
            </w:r>
            <w:r w:rsidRPr="00CA6F04" w:rsidR="003B45F6">
              <w:rPr>
                <w:rFonts w:ascii="Roboto" w:hAnsi="Roboto" w:eastAsia="Times New Roman" w:cs="Times New Roman"/>
                <w:sz w:val="24"/>
                <w:szCs w:val="24"/>
                <w:lang w:eastAsia="en-GB"/>
              </w:rPr>
              <w:t>São Paulo</w:t>
            </w:r>
            <w:r w:rsidRPr="00CE2654" w:rsidR="003B45F6">
              <w:rPr>
                <w:rFonts w:ascii="Roboto" w:hAnsi="Roboto" w:cs="Arial"/>
                <w:sz w:val="24"/>
                <w:szCs w:val="24"/>
              </w:rPr>
              <w:t xml:space="preserve"> </w:t>
            </w:r>
            <w:r w:rsidRPr="00CE2654">
              <w:rPr>
                <w:rFonts w:ascii="Roboto" w:hAnsi="Roboto" w:cs="Arial"/>
                <w:sz w:val="24"/>
                <w:szCs w:val="24"/>
              </w:rPr>
              <w:t>contributions.</w:t>
            </w:r>
          </w:p>
        </w:tc>
      </w:tr>
      <w:tr w:rsidRPr="00CE2654" w:rsidR="007342A8" w:rsidTr="7DA4E4D4" w14:paraId="10B0ABF1" w14:textId="77777777">
        <w:tc>
          <w:tcPr>
            <w:tcW w:w="3681" w:type="dxa"/>
            <w:tcMar/>
          </w:tcPr>
          <w:p w:rsidRPr="00CE2654" w:rsidR="007342A8" w:rsidP="00FE0DEF" w:rsidRDefault="007342A8" w14:paraId="4ADB5FFA" w14:textId="77777777">
            <w:pPr>
              <w:rPr>
                <w:rFonts w:ascii="Roboto" w:hAnsi="Roboto" w:cs="Arial"/>
                <w:b/>
                <w:bCs/>
                <w:sz w:val="24"/>
                <w:szCs w:val="24"/>
              </w:rPr>
            </w:pPr>
            <w:r w:rsidRPr="00CE2654">
              <w:rPr>
                <w:rFonts w:ascii="Roboto" w:hAnsi="Roboto" w:cs="Arial"/>
                <w:b/>
                <w:bCs/>
                <w:sz w:val="24"/>
                <w:szCs w:val="24"/>
              </w:rPr>
              <w:t>Applicant and team capability to deliver</w:t>
            </w:r>
          </w:p>
        </w:tc>
        <w:tc>
          <w:tcPr>
            <w:tcW w:w="5835" w:type="dxa"/>
            <w:tcMar/>
          </w:tcPr>
          <w:p w:rsidRPr="00CE2654" w:rsidR="007342A8" w:rsidP="00FE0DEF" w:rsidRDefault="007342A8" w14:paraId="5CFDD3BC" w14:textId="5E4EFEC5">
            <w:pPr>
              <w:rPr>
                <w:rFonts w:ascii="Roboto" w:hAnsi="Roboto" w:cs="Arial"/>
                <w:sz w:val="24"/>
                <w:szCs w:val="24"/>
              </w:rPr>
            </w:pPr>
            <w:r w:rsidRPr="00CE2654">
              <w:rPr>
                <w:rFonts w:ascii="Roboto" w:hAnsi="Roboto" w:cs="Arial"/>
                <w:sz w:val="24"/>
                <w:szCs w:val="24"/>
              </w:rPr>
              <w:t>Please discuss both the UK and</w:t>
            </w:r>
            <w:r w:rsidRPr="00CA6F04" w:rsidR="003B45F6">
              <w:rPr>
                <w:rFonts w:ascii="Roboto" w:hAnsi="Roboto" w:eastAsia="Times New Roman" w:cs="Times New Roman"/>
                <w:sz w:val="24"/>
                <w:szCs w:val="24"/>
                <w:lang w:eastAsia="en-GB"/>
              </w:rPr>
              <w:t xml:space="preserve"> São Paulo</w:t>
            </w:r>
            <w:r w:rsidRPr="00CE2654" w:rsidR="003B45F6">
              <w:rPr>
                <w:rFonts w:ascii="Roboto" w:hAnsi="Roboto" w:cs="Arial"/>
                <w:sz w:val="24"/>
                <w:szCs w:val="24"/>
              </w:rPr>
              <w:t xml:space="preserve"> </w:t>
            </w:r>
            <w:r w:rsidRPr="00CE2654">
              <w:rPr>
                <w:rFonts w:ascii="Roboto" w:hAnsi="Roboto" w:cs="Arial"/>
                <w:sz w:val="24"/>
                <w:szCs w:val="24"/>
              </w:rPr>
              <w:t>teams</w:t>
            </w:r>
            <w:r w:rsidR="00EA483E">
              <w:rPr>
                <w:rFonts w:ascii="Roboto" w:hAnsi="Roboto" w:cs="Arial"/>
                <w:sz w:val="24"/>
                <w:szCs w:val="24"/>
              </w:rPr>
              <w:t xml:space="preserve"> </w:t>
            </w:r>
            <w:r w:rsidRPr="003531EA" w:rsidR="00EA483E">
              <w:rPr>
                <w:rFonts w:ascii="Roboto" w:hAnsi="Roboto" w:cs="Arial"/>
                <w:sz w:val="24"/>
                <w:szCs w:val="24"/>
              </w:rPr>
              <w:t>and make sure to name the members of the</w:t>
            </w:r>
            <w:r w:rsidRPr="00CA6F04" w:rsidR="00EA483E">
              <w:rPr>
                <w:rFonts w:ascii="Roboto" w:hAnsi="Roboto" w:eastAsia="Times New Roman" w:cs="Times New Roman"/>
                <w:sz w:val="24"/>
                <w:szCs w:val="24"/>
                <w:lang w:eastAsia="en-GB"/>
              </w:rPr>
              <w:t xml:space="preserve"> São Paulo</w:t>
            </w:r>
            <w:r w:rsidRPr="00CE2654" w:rsidR="00EA483E">
              <w:rPr>
                <w:rFonts w:ascii="Roboto" w:hAnsi="Roboto" w:cs="Arial"/>
                <w:sz w:val="24"/>
                <w:szCs w:val="24"/>
              </w:rPr>
              <w:t xml:space="preserve"> </w:t>
            </w:r>
            <w:r w:rsidRPr="003531EA" w:rsidR="00EA483E">
              <w:rPr>
                <w:rFonts w:ascii="Roboto" w:hAnsi="Roboto" w:cs="Arial"/>
                <w:sz w:val="24"/>
                <w:szCs w:val="24"/>
              </w:rPr>
              <w:t>team and their respective research organisations.</w:t>
            </w:r>
          </w:p>
        </w:tc>
      </w:tr>
      <w:tr w:rsidRPr="00CE2654" w:rsidR="00F329AB" w:rsidTr="7DA4E4D4" w14:paraId="60606F3C" w14:textId="77777777">
        <w:tc>
          <w:tcPr>
            <w:tcW w:w="3681" w:type="dxa"/>
            <w:tcMar/>
          </w:tcPr>
          <w:p w:rsidRPr="00CE2654" w:rsidR="00F329AB" w:rsidP="00FE0DEF" w:rsidRDefault="00F329AB" w14:paraId="56460153" w14:textId="2FAF9BDD">
            <w:pPr>
              <w:rPr>
                <w:rFonts w:ascii="Roboto" w:hAnsi="Roboto" w:cs="Arial"/>
                <w:b/>
                <w:bCs/>
                <w:sz w:val="24"/>
                <w:szCs w:val="24"/>
              </w:rPr>
            </w:pPr>
            <w:r w:rsidRPr="00CE2654">
              <w:rPr>
                <w:rStyle w:val="normaltextrun"/>
                <w:rFonts w:ascii="Roboto" w:hAnsi="Roboto" w:cs="Arial"/>
                <w:b/>
                <w:bCs/>
                <w:color w:val="000000"/>
                <w:sz w:val="24"/>
                <w:szCs w:val="24"/>
                <w:shd w:val="clear" w:color="auto" w:fill="FFFFFF"/>
              </w:rPr>
              <w:t>Project partners</w:t>
            </w:r>
            <w:r w:rsidRPr="00CE2654">
              <w:rPr>
                <w:rStyle w:val="eop"/>
                <w:rFonts w:ascii="Roboto" w:hAnsi="Roboto" w:cs="Arial"/>
                <w:b/>
                <w:bCs/>
                <w:color w:val="000000"/>
                <w:sz w:val="24"/>
                <w:szCs w:val="24"/>
                <w:shd w:val="clear" w:color="auto" w:fill="FFFFFF"/>
              </w:rPr>
              <w:t> </w:t>
            </w:r>
          </w:p>
        </w:tc>
        <w:tc>
          <w:tcPr>
            <w:tcW w:w="5835" w:type="dxa"/>
            <w:tcMar/>
          </w:tcPr>
          <w:p w:rsidRPr="00CE2654" w:rsidR="00F329AB" w:rsidP="003F22BE" w:rsidRDefault="00B67E37" w14:paraId="56ADB0B2" w14:textId="3DBF61A4">
            <w:pPr>
              <w:rPr>
                <w:rFonts w:ascii="Roboto" w:hAnsi="Roboto" w:cs="Arial"/>
                <w:sz w:val="24"/>
                <w:szCs w:val="24"/>
              </w:rPr>
            </w:pPr>
            <w:r w:rsidRPr="00B67E37">
              <w:rPr>
                <w:rFonts w:ascii="Roboto" w:hAnsi="Roboto" w:cs="Arial"/>
                <w:sz w:val="24"/>
                <w:szCs w:val="24"/>
              </w:rPr>
              <w:t xml:space="preserve">Complete this section for any project partners (both UK and  </w:t>
            </w:r>
            <w:r w:rsidRPr="00CA6F04">
              <w:rPr>
                <w:rFonts w:ascii="Roboto" w:hAnsi="Roboto" w:eastAsia="Times New Roman" w:cs="Times New Roman"/>
                <w:sz w:val="24"/>
                <w:szCs w:val="24"/>
                <w:lang w:eastAsia="en-GB"/>
              </w:rPr>
              <w:t xml:space="preserve"> São Paulo</w:t>
            </w:r>
            <w:r w:rsidRPr="00CE2654">
              <w:rPr>
                <w:rFonts w:ascii="Roboto" w:hAnsi="Roboto" w:cs="Arial"/>
                <w:sz w:val="24"/>
                <w:szCs w:val="24"/>
              </w:rPr>
              <w:t xml:space="preserve"> </w:t>
            </w:r>
            <w:r w:rsidRPr="00B67E37">
              <w:rPr>
                <w:rFonts w:ascii="Roboto" w:hAnsi="Roboto" w:cs="Arial"/>
                <w:sz w:val="24"/>
                <w:szCs w:val="24"/>
              </w:rPr>
              <w:t xml:space="preserve">components). </w:t>
            </w:r>
            <w:r w:rsidRPr="00B67E37">
              <w:rPr>
                <w:rFonts w:ascii="Roboto" w:hAnsi="Roboto" w:cs="Arial"/>
                <w:b/>
                <w:bCs/>
                <w:sz w:val="24"/>
                <w:szCs w:val="24"/>
              </w:rPr>
              <w:t xml:space="preserve">You must also name the </w:t>
            </w:r>
            <w:r w:rsidRPr="00B67E37">
              <w:rPr>
                <w:rFonts w:ascii="Roboto" w:hAnsi="Roboto" w:eastAsia="Times New Roman" w:cs="Times New Roman"/>
                <w:b/>
                <w:bCs/>
                <w:sz w:val="24"/>
                <w:szCs w:val="24"/>
                <w:lang w:eastAsia="en-GB"/>
              </w:rPr>
              <w:t>São Paulo</w:t>
            </w:r>
            <w:r w:rsidRPr="00B67E37">
              <w:rPr>
                <w:rFonts w:ascii="Roboto" w:hAnsi="Roboto" w:cs="Arial"/>
                <w:b/>
                <w:bCs/>
                <w:sz w:val="24"/>
                <w:szCs w:val="24"/>
              </w:rPr>
              <w:t xml:space="preserve"> applicants to be funded by FAPESP here. Include the total costs requested from FAPESP as project partner</w:t>
            </w:r>
            <w:r w:rsidR="000A03AF">
              <w:rPr>
                <w:rFonts w:ascii="Roboto" w:hAnsi="Roboto" w:cs="Arial"/>
                <w:b/>
                <w:bCs/>
                <w:sz w:val="24"/>
                <w:szCs w:val="24"/>
              </w:rPr>
              <w:t xml:space="preserve"> </w:t>
            </w:r>
            <w:r w:rsidR="00F919BC">
              <w:rPr>
                <w:rFonts w:ascii="Roboto" w:hAnsi="Roboto" w:cs="Arial"/>
                <w:b/>
                <w:bCs/>
                <w:sz w:val="24"/>
                <w:szCs w:val="24"/>
              </w:rPr>
              <w:t>in-kind</w:t>
            </w:r>
            <w:r w:rsidRPr="00B67E37">
              <w:rPr>
                <w:rFonts w:ascii="Roboto" w:hAnsi="Roboto" w:cs="Arial"/>
                <w:b/>
                <w:bCs/>
                <w:sz w:val="24"/>
                <w:szCs w:val="24"/>
              </w:rPr>
              <w:t xml:space="preserve"> contributions.</w:t>
            </w:r>
            <w:r>
              <w:rPr>
                <w:rFonts w:ascii="Roboto" w:hAnsi="Roboto" w:cs="Arial"/>
                <w:sz w:val="24"/>
                <w:szCs w:val="24"/>
              </w:rPr>
              <w:t xml:space="preserve"> </w:t>
            </w:r>
          </w:p>
        </w:tc>
      </w:tr>
      <w:tr w:rsidRPr="00CE2654" w:rsidR="00F329AB" w:rsidTr="7DA4E4D4" w14:paraId="1FF9119B" w14:textId="77777777">
        <w:tc>
          <w:tcPr>
            <w:tcW w:w="3681" w:type="dxa"/>
            <w:tcMar/>
          </w:tcPr>
          <w:p w:rsidRPr="00CE2654" w:rsidR="00D732C0" w:rsidP="00FE0DEF" w:rsidRDefault="00F329AB" w14:paraId="3656BE3B" w14:textId="4CC5BEB3">
            <w:pPr>
              <w:rPr>
                <w:rStyle w:val="normaltextrun"/>
                <w:rFonts w:ascii="Roboto" w:hAnsi="Roboto" w:cs="Arial"/>
                <w:b/>
                <w:bCs/>
                <w:color w:val="000000"/>
                <w:sz w:val="24"/>
                <w:szCs w:val="24"/>
                <w:shd w:val="clear" w:color="auto" w:fill="FFFFFF"/>
              </w:rPr>
            </w:pPr>
            <w:r w:rsidRPr="00CE2654">
              <w:rPr>
                <w:rStyle w:val="normaltextrun"/>
                <w:rFonts w:ascii="Roboto" w:hAnsi="Roboto" w:cs="Arial"/>
                <w:b/>
                <w:bCs/>
                <w:color w:val="000000"/>
                <w:sz w:val="24"/>
                <w:szCs w:val="24"/>
                <w:shd w:val="clear" w:color="auto" w:fill="FFFFFF"/>
              </w:rPr>
              <w:t>Project partners: statement of support</w:t>
            </w:r>
          </w:p>
        </w:tc>
        <w:tc>
          <w:tcPr>
            <w:tcW w:w="5835" w:type="dxa"/>
            <w:tcMar/>
          </w:tcPr>
          <w:p w:rsidRPr="00CE2654" w:rsidR="005D11F5" w:rsidP="00FE0DEF" w:rsidRDefault="00B67E37" w14:paraId="38CCB2ED" w14:textId="00E24F96">
            <w:pPr>
              <w:rPr>
                <w:rFonts w:ascii="Roboto" w:hAnsi="Roboto" w:cs="Arial"/>
                <w:sz w:val="24"/>
                <w:szCs w:val="24"/>
              </w:rPr>
            </w:pPr>
            <w:r w:rsidRPr="00B67E37">
              <w:rPr>
                <w:rFonts w:ascii="Roboto" w:hAnsi="Roboto" w:cs="Arial"/>
                <w:sz w:val="24"/>
                <w:szCs w:val="24"/>
              </w:rPr>
              <w:t>Complete this section for any project partner</w:t>
            </w:r>
            <w:r w:rsidR="008D430B">
              <w:rPr>
                <w:rFonts w:ascii="Roboto" w:hAnsi="Roboto" w:cs="Arial"/>
                <w:sz w:val="24"/>
                <w:szCs w:val="24"/>
              </w:rPr>
              <w:t xml:space="preserve"> </w:t>
            </w:r>
            <w:r w:rsidRPr="00B67E37">
              <w:rPr>
                <w:rFonts w:ascii="Roboto" w:hAnsi="Roboto" w:cs="Arial"/>
                <w:b/>
                <w:bCs/>
                <w:sz w:val="24"/>
                <w:szCs w:val="24"/>
              </w:rPr>
              <w:t>including the named</w:t>
            </w:r>
            <w:r w:rsidRPr="00B67E37">
              <w:rPr>
                <w:rFonts w:ascii="Roboto" w:hAnsi="Roboto" w:eastAsia="Times New Roman" w:cs="Times New Roman"/>
                <w:b/>
                <w:bCs/>
                <w:sz w:val="24"/>
                <w:szCs w:val="24"/>
                <w:lang w:eastAsia="en-GB"/>
              </w:rPr>
              <w:t xml:space="preserve"> São Paulo applicants.</w:t>
            </w:r>
          </w:p>
        </w:tc>
      </w:tr>
      <w:tr w:rsidRPr="00CE2654" w:rsidR="00E95EF9" w:rsidTr="7DA4E4D4" w14:paraId="6F6BACB8" w14:textId="77777777">
        <w:tc>
          <w:tcPr>
            <w:tcW w:w="3681" w:type="dxa"/>
            <w:tcMar/>
          </w:tcPr>
          <w:p w:rsidRPr="00E95EF9" w:rsidR="00E95EF9" w:rsidP="00FE0DEF" w:rsidRDefault="00E95EF9" w14:paraId="3D702C4C" w14:textId="74F51EFE">
            <w:pPr>
              <w:rPr>
                <w:rStyle w:val="normaltextrun"/>
                <w:rFonts w:ascii="Roboto" w:hAnsi="Roboto" w:cs="Arial"/>
                <w:b/>
                <w:bCs/>
                <w:color w:val="000000"/>
                <w:sz w:val="24"/>
                <w:szCs w:val="24"/>
                <w:shd w:val="clear" w:color="auto" w:fill="FFFFFF"/>
              </w:rPr>
            </w:pPr>
            <w:r w:rsidRPr="00E95EF9">
              <w:rPr>
                <w:rStyle w:val="normaltextrun"/>
                <w:rFonts w:ascii="Roboto" w:hAnsi="Roboto" w:cs="Arial"/>
                <w:b/>
                <w:bCs/>
                <w:color w:val="000000"/>
                <w:sz w:val="24"/>
                <w:szCs w:val="24"/>
                <w:shd w:val="clear" w:color="auto" w:fill="FFFFFF"/>
              </w:rPr>
              <w:t>T</w:t>
            </w:r>
            <w:r w:rsidRPr="00E95EF9">
              <w:rPr>
                <w:rStyle w:val="normaltextrun"/>
                <w:rFonts w:ascii="Roboto" w:hAnsi="Roboto"/>
                <w:b/>
                <w:bCs/>
                <w:color w:val="000000"/>
                <w:sz w:val="24"/>
                <w:szCs w:val="24"/>
                <w:shd w:val="clear" w:color="auto" w:fill="FFFFFF"/>
              </w:rPr>
              <w:t>rusted Research and Innovation</w:t>
            </w:r>
          </w:p>
        </w:tc>
        <w:tc>
          <w:tcPr>
            <w:tcW w:w="5835" w:type="dxa"/>
            <w:tcMar/>
          </w:tcPr>
          <w:p w:rsidRPr="00CE2654" w:rsidR="00271A12" w:rsidP="00FE0DEF" w:rsidRDefault="00795829" w14:paraId="1360460A" w14:textId="54E6B8F9">
            <w:pPr>
              <w:rPr>
                <w:rFonts w:ascii="Roboto" w:hAnsi="Roboto" w:cs="Arial"/>
                <w:sz w:val="24"/>
                <w:szCs w:val="24"/>
              </w:rPr>
            </w:pPr>
            <w:r w:rsidRPr="00CE2654">
              <w:rPr>
                <w:rFonts w:ascii="Roboto" w:hAnsi="Roboto" w:cs="Arial"/>
                <w:sz w:val="24"/>
                <w:szCs w:val="24"/>
              </w:rPr>
              <w:t xml:space="preserve">This should cover the whole application (both UK and </w:t>
            </w:r>
            <w:r w:rsidRPr="00CA6F04" w:rsidR="003B45F6">
              <w:rPr>
                <w:rFonts w:ascii="Roboto" w:hAnsi="Roboto" w:eastAsia="Times New Roman" w:cs="Times New Roman"/>
                <w:sz w:val="24"/>
                <w:szCs w:val="24"/>
                <w:lang w:eastAsia="en-GB"/>
              </w:rPr>
              <w:t>São Paulo</w:t>
            </w:r>
            <w:r w:rsidRPr="00CE2654" w:rsidR="003B45F6">
              <w:rPr>
                <w:rFonts w:ascii="Roboto" w:hAnsi="Roboto" w:cs="Arial"/>
                <w:sz w:val="24"/>
                <w:szCs w:val="24"/>
              </w:rPr>
              <w:t xml:space="preserve"> components</w:t>
            </w:r>
            <w:r w:rsidRPr="00CE2654">
              <w:rPr>
                <w:rFonts w:ascii="Roboto" w:hAnsi="Roboto" w:cs="Arial"/>
                <w:sz w:val="24"/>
                <w:szCs w:val="24"/>
              </w:rPr>
              <w:t>).</w:t>
            </w:r>
          </w:p>
        </w:tc>
      </w:tr>
      <w:tr w:rsidRPr="00CE2654" w:rsidR="00E95EF9" w:rsidTr="7DA4E4D4" w14:paraId="253AC161" w14:textId="77777777">
        <w:tc>
          <w:tcPr>
            <w:tcW w:w="3681" w:type="dxa"/>
            <w:tcMar/>
          </w:tcPr>
          <w:p w:rsidRPr="00CE2654" w:rsidR="00E95EF9" w:rsidP="00FE0DEF" w:rsidRDefault="00E95EF9" w14:paraId="7B98DD59" w14:textId="70697C44">
            <w:pPr>
              <w:rPr>
                <w:rStyle w:val="normaltextrun"/>
                <w:rFonts w:ascii="Roboto" w:hAnsi="Roboto" w:cs="Arial"/>
                <w:b/>
                <w:bCs/>
                <w:color w:val="000000"/>
                <w:sz w:val="24"/>
                <w:szCs w:val="24"/>
                <w:shd w:val="clear" w:color="auto" w:fill="FFFFFF"/>
              </w:rPr>
            </w:pPr>
            <w:r>
              <w:rPr>
                <w:rStyle w:val="normaltextrun"/>
                <w:rFonts w:ascii="Roboto" w:hAnsi="Roboto" w:cs="Arial"/>
                <w:b/>
                <w:bCs/>
                <w:color w:val="000000"/>
                <w:sz w:val="24"/>
                <w:szCs w:val="24"/>
                <w:shd w:val="clear" w:color="auto" w:fill="FFFFFF"/>
              </w:rPr>
              <w:t>International collaboration</w:t>
            </w:r>
          </w:p>
        </w:tc>
        <w:tc>
          <w:tcPr>
            <w:tcW w:w="5835" w:type="dxa"/>
            <w:tcMar/>
          </w:tcPr>
          <w:p w:rsidRPr="00CE2654" w:rsidR="00E95EF9" w:rsidP="00FE0DEF" w:rsidRDefault="00A83C96" w14:paraId="32709CC3" w14:textId="574D3C8F">
            <w:pPr>
              <w:rPr>
                <w:rFonts w:ascii="Roboto" w:hAnsi="Roboto" w:cs="Arial"/>
                <w:sz w:val="24"/>
                <w:szCs w:val="24"/>
              </w:rPr>
            </w:pPr>
            <w:r>
              <w:rPr>
                <w:rFonts w:ascii="Roboto" w:hAnsi="Roboto" w:cs="Arial"/>
                <w:sz w:val="24"/>
                <w:szCs w:val="24"/>
              </w:rPr>
              <w:t xml:space="preserve">This should cover the whole application </w:t>
            </w:r>
            <w:r w:rsidRPr="00CE2654" w:rsidR="003B45F6">
              <w:rPr>
                <w:rFonts w:ascii="Roboto" w:hAnsi="Roboto" w:cs="Arial"/>
                <w:sz w:val="24"/>
                <w:szCs w:val="24"/>
              </w:rPr>
              <w:t xml:space="preserve">(both UK and </w:t>
            </w:r>
            <w:r w:rsidRPr="00CA6F04" w:rsidR="003B45F6">
              <w:rPr>
                <w:rFonts w:ascii="Roboto" w:hAnsi="Roboto" w:eastAsia="Times New Roman" w:cs="Times New Roman"/>
                <w:sz w:val="24"/>
                <w:szCs w:val="24"/>
                <w:lang w:eastAsia="en-GB"/>
              </w:rPr>
              <w:t>São Paulo</w:t>
            </w:r>
            <w:r w:rsidRPr="00CE2654" w:rsidR="003B45F6">
              <w:rPr>
                <w:rFonts w:ascii="Roboto" w:hAnsi="Roboto" w:cs="Arial"/>
                <w:sz w:val="24"/>
                <w:szCs w:val="24"/>
              </w:rPr>
              <w:t xml:space="preserve"> components).</w:t>
            </w:r>
          </w:p>
        </w:tc>
      </w:tr>
      <w:tr w:rsidRPr="00CE2654" w:rsidR="00F329AB" w:rsidTr="7DA4E4D4" w14:paraId="7517F0F2" w14:textId="77777777">
        <w:tc>
          <w:tcPr>
            <w:tcW w:w="3681" w:type="dxa"/>
            <w:tcMar/>
          </w:tcPr>
          <w:p w:rsidRPr="00CE2654" w:rsidR="00F329AB" w:rsidP="00FE0DEF" w:rsidRDefault="00F329AB" w14:paraId="136D3563" w14:textId="109C1C3D">
            <w:pPr>
              <w:rPr>
                <w:rStyle w:val="normaltextrun"/>
                <w:rFonts w:ascii="Roboto" w:hAnsi="Roboto" w:cs="Arial"/>
                <w:b/>
                <w:bCs/>
                <w:color w:val="000000"/>
                <w:sz w:val="24"/>
                <w:szCs w:val="24"/>
                <w:shd w:val="clear" w:color="auto" w:fill="FFFFFF"/>
              </w:rPr>
            </w:pPr>
            <w:r w:rsidRPr="00CE2654">
              <w:rPr>
                <w:rStyle w:val="normaltextrun"/>
                <w:rFonts w:ascii="Roboto" w:hAnsi="Roboto" w:cs="Arial"/>
                <w:b/>
                <w:bCs/>
                <w:color w:val="000000"/>
                <w:sz w:val="24"/>
                <w:szCs w:val="24"/>
                <w:shd w:val="clear" w:color="auto" w:fill="FFFFFF"/>
              </w:rPr>
              <w:t>Resources and cost justification</w:t>
            </w:r>
            <w:r w:rsidRPr="00CE2654">
              <w:rPr>
                <w:rStyle w:val="eop"/>
                <w:rFonts w:ascii="Roboto" w:hAnsi="Roboto" w:cs="Arial"/>
                <w:b/>
                <w:bCs/>
                <w:color w:val="000000"/>
                <w:sz w:val="24"/>
                <w:szCs w:val="24"/>
                <w:shd w:val="clear" w:color="auto" w:fill="FFFFFF"/>
              </w:rPr>
              <w:t> </w:t>
            </w:r>
          </w:p>
        </w:tc>
        <w:tc>
          <w:tcPr>
            <w:tcW w:w="5835" w:type="dxa"/>
            <w:tcMar/>
          </w:tcPr>
          <w:p w:rsidR="00F329AB" w:rsidP="00FE0DEF" w:rsidRDefault="00D91526" w14:paraId="3C696AF7" w14:textId="2F5867E6">
            <w:pPr>
              <w:rPr>
                <w:rFonts w:ascii="Roboto" w:hAnsi="Roboto" w:cs="Arial"/>
                <w:b/>
                <w:bCs/>
                <w:sz w:val="24"/>
                <w:szCs w:val="24"/>
              </w:rPr>
            </w:pPr>
            <w:r>
              <w:rPr>
                <w:rFonts w:ascii="Roboto" w:hAnsi="Roboto" w:cs="Arial"/>
                <w:sz w:val="24"/>
                <w:szCs w:val="24"/>
              </w:rPr>
              <w:t xml:space="preserve">Costs and justification for the UK component should be provided here. </w:t>
            </w:r>
            <w:r w:rsidRPr="003B45F6" w:rsidR="00F329AB">
              <w:rPr>
                <w:rFonts w:ascii="Roboto" w:hAnsi="Roboto" w:cs="Arial"/>
                <w:b/>
                <w:bCs/>
                <w:sz w:val="24"/>
                <w:szCs w:val="24"/>
              </w:rPr>
              <w:t>Costs must be submitted in £.</w:t>
            </w:r>
            <w:r w:rsidRPr="00CE2654" w:rsidR="00F329AB">
              <w:rPr>
                <w:rFonts w:ascii="Roboto" w:hAnsi="Roboto" w:cs="Arial"/>
                <w:b/>
                <w:bCs/>
                <w:sz w:val="24"/>
                <w:szCs w:val="24"/>
              </w:rPr>
              <w:t xml:space="preserve"> </w:t>
            </w:r>
          </w:p>
          <w:p w:rsidRPr="00BE0235" w:rsidR="00BE0235" w:rsidP="00FE0DEF" w:rsidRDefault="00BE0235" w14:paraId="5788D4C0" w14:textId="77777777">
            <w:pPr>
              <w:rPr>
                <w:rFonts w:ascii="Roboto" w:hAnsi="Roboto" w:cs="Arial"/>
                <w:sz w:val="24"/>
                <w:szCs w:val="24"/>
              </w:rPr>
            </w:pPr>
          </w:p>
          <w:p w:rsidR="00277B7D" w:rsidP="00FE0DEF" w:rsidRDefault="00277B7D" w14:paraId="002C4151" w14:textId="77777777">
            <w:pPr>
              <w:rPr>
                <w:rFonts w:ascii="Roboto" w:hAnsi="Roboto" w:cs="Arial"/>
                <w:sz w:val="24"/>
                <w:szCs w:val="24"/>
              </w:rPr>
            </w:pPr>
            <w:r w:rsidRPr="00277B7D">
              <w:rPr>
                <w:rFonts w:ascii="Roboto" w:hAnsi="Roboto" w:cs="Arial"/>
                <w:sz w:val="24"/>
                <w:szCs w:val="24"/>
              </w:rPr>
              <w:t xml:space="preserve">Costs being requested from FAPESP by São Paulo-based applicants </w:t>
            </w:r>
            <w:r w:rsidRPr="00493C41">
              <w:rPr>
                <w:rFonts w:ascii="Roboto" w:hAnsi="Roboto" w:cs="Arial"/>
                <w:b/>
                <w:bCs/>
                <w:sz w:val="24"/>
                <w:szCs w:val="24"/>
              </w:rPr>
              <w:t>should not</w:t>
            </w:r>
            <w:r w:rsidRPr="00277B7D">
              <w:rPr>
                <w:rFonts w:ascii="Roboto" w:hAnsi="Roboto" w:cs="Arial"/>
                <w:sz w:val="24"/>
                <w:szCs w:val="24"/>
              </w:rPr>
              <w:t xml:space="preserve"> be entered into the Funding Service.</w:t>
            </w:r>
          </w:p>
          <w:p w:rsidR="00BE0235" w:rsidP="00FE0DEF" w:rsidRDefault="00BE0235" w14:paraId="27F0CED8" w14:textId="77777777">
            <w:pPr>
              <w:rPr>
                <w:rFonts w:ascii="Roboto" w:hAnsi="Roboto" w:cs="Arial"/>
                <w:sz w:val="24"/>
                <w:szCs w:val="24"/>
              </w:rPr>
            </w:pPr>
          </w:p>
          <w:p w:rsidRPr="00271BDB" w:rsidR="00191D6A" w:rsidP="00BE0235" w:rsidRDefault="00191D6A" w14:paraId="5FA5C232" w14:textId="6D8CA91B">
            <w:pPr>
              <w:rPr>
                <w:rFonts w:ascii="Roboto" w:hAnsi="Roboto" w:cs="Arial"/>
                <w:b/>
                <w:bCs/>
                <w:sz w:val="24"/>
                <w:szCs w:val="24"/>
              </w:rPr>
            </w:pPr>
            <w:r w:rsidRPr="00271BDB">
              <w:rPr>
                <w:rFonts w:ascii="Roboto" w:hAnsi="Roboto" w:cs="Arial"/>
                <w:b/>
                <w:bCs/>
                <w:sz w:val="24"/>
                <w:szCs w:val="24"/>
              </w:rPr>
              <w:t>The resources and cost justification should however include a clear summary and justification of the São Paulo costs sought from FAPESP</w:t>
            </w:r>
            <w:r w:rsidRPr="00271BDB" w:rsidR="00D91526">
              <w:rPr>
                <w:rFonts w:ascii="Roboto" w:hAnsi="Roboto" w:cs="Arial"/>
                <w:b/>
                <w:bCs/>
                <w:sz w:val="24"/>
                <w:szCs w:val="24"/>
              </w:rPr>
              <w:t>, making it clear that these will be funded by FAPESP if the project is successful.</w:t>
            </w:r>
          </w:p>
        </w:tc>
      </w:tr>
      <w:tr w:rsidRPr="00CE2654" w:rsidR="00F329AB" w:rsidTr="7DA4E4D4" w14:paraId="365E0330" w14:textId="77777777">
        <w:tc>
          <w:tcPr>
            <w:tcW w:w="3681" w:type="dxa"/>
            <w:tcMar/>
          </w:tcPr>
          <w:p w:rsidRPr="00CE2654" w:rsidR="00F329AB" w:rsidP="00FE0DEF" w:rsidRDefault="00F329AB" w14:paraId="1F008C4B" w14:textId="36BD2FAE">
            <w:pPr>
              <w:rPr>
                <w:rStyle w:val="normaltextrun"/>
                <w:rFonts w:ascii="Roboto" w:hAnsi="Roboto" w:cs="Arial"/>
                <w:b/>
                <w:bCs/>
                <w:color w:val="000000"/>
                <w:sz w:val="24"/>
                <w:szCs w:val="24"/>
                <w:shd w:val="clear" w:color="auto" w:fill="FFFFFF"/>
              </w:rPr>
            </w:pPr>
            <w:r w:rsidRPr="00CE2654">
              <w:rPr>
                <w:rStyle w:val="normaltextrun"/>
                <w:rFonts w:ascii="Roboto" w:hAnsi="Roboto" w:cs="Arial"/>
                <w:b/>
                <w:bCs/>
                <w:color w:val="000000"/>
                <w:sz w:val="24"/>
                <w:szCs w:val="24"/>
                <w:shd w:val="clear" w:color="auto" w:fill="FFFFFF"/>
              </w:rPr>
              <w:t>Data management and sharing</w:t>
            </w:r>
            <w:r w:rsidRPr="00CE2654">
              <w:rPr>
                <w:rStyle w:val="eop"/>
                <w:rFonts w:ascii="Roboto" w:hAnsi="Roboto" w:cs="Arial"/>
                <w:b/>
                <w:bCs/>
                <w:color w:val="000000"/>
                <w:sz w:val="24"/>
                <w:szCs w:val="24"/>
                <w:shd w:val="clear" w:color="auto" w:fill="FFFFFF"/>
              </w:rPr>
              <w:t> </w:t>
            </w:r>
          </w:p>
        </w:tc>
        <w:tc>
          <w:tcPr>
            <w:tcW w:w="5835" w:type="dxa"/>
            <w:tcMar/>
          </w:tcPr>
          <w:p w:rsidRPr="00CE2654" w:rsidR="00F329AB" w:rsidP="00FE0DEF" w:rsidRDefault="00F329AB" w14:paraId="7312E166" w14:textId="6534EA82">
            <w:pPr>
              <w:rPr>
                <w:rFonts w:ascii="Roboto" w:hAnsi="Roboto" w:cs="Arial"/>
                <w:sz w:val="24"/>
                <w:szCs w:val="24"/>
              </w:rPr>
            </w:pPr>
            <w:r w:rsidRPr="00CE2654">
              <w:rPr>
                <w:rFonts w:ascii="Roboto" w:hAnsi="Roboto" w:cs="Arial"/>
                <w:sz w:val="24"/>
                <w:szCs w:val="24"/>
              </w:rPr>
              <w:t xml:space="preserve">This should cover the whole </w:t>
            </w:r>
            <w:r w:rsidRPr="00CE2654" w:rsidR="00BF0D35">
              <w:rPr>
                <w:rFonts w:ascii="Roboto" w:hAnsi="Roboto" w:cs="Arial"/>
                <w:sz w:val="24"/>
                <w:szCs w:val="24"/>
              </w:rPr>
              <w:t xml:space="preserve">application </w:t>
            </w:r>
            <w:r w:rsidRPr="00CE2654" w:rsidR="003B45F6">
              <w:rPr>
                <w:rFonts w:ascii="Roboto" w:hAnsi="Roboto" w:cs="Arial"/>
                <w:sz w:val="24"/>
                <w:szCs w:val="24"/>
              </w:rPr>
              <w:t xml:space="preserve">(both UK and </w:t>
            </w:r>
            <w:r w:rsidRPr="00CA6F04" w:rsidR="003B45F6">
              <w:rPr>
                <w:rFonts w:ascii="Roboto" w:hAnsi="Roboto" w:eastAsia="Times New Roman" w:cs="Times New Roman"/>
                <w:sz w:val="24"/>
                <w:szCs w:val="24"/>
                <w:lang w:eastAsia="en-GB"/>
              </w:rPr>
              <w:t>São Paulo</w:t>
            </w:r>
            <w:r w:rsidRPr="00CE2654" w:rsidR="003B45F6">
              <w:rPr>
                <w:rFonts w:ascii="Roboto" w:hAnsi="Roboto" w:cs="Arial"/>
                <w:sz w:val="24"/>
                <w:szCs w:val="24"/>
              </w:rPr>
              <w:t xml:space="preserve"> components).</w:t>
            </w:r>
          </w:p>
        </w:tc>
      </w:tr>
      <w:tr w:rsidRPr="00CE2654" w:rsidR="004274C5" w:rsidTr="7DA4E4D4" w14:paraId="0E94EAB4" w14:textId="77777777">
        <w:tc>
          <w:tcPr>
            <w:tcW w:w="3681" w:type="dxa"/>
            <w:tcMar/>
          </w:tcPr>
          <w:p w:rsidRPr="00CE2654" w:rsidR="004274C5" w:rsidP="00FE0DEF" w:rsidRDefault="004274C5" w14:paraId="2A1198C0" w14:textId="35E00014">
            <w:pPr>
              <w:rPr>
                <w:rStyle w:val="normaltextrun"/>
                <w:rFonts w:ascii="Roboto" w:hAnsi="Roboto" w:cs="Arial"/>
                <w:b/>
                <w:bCs/>
                <w:color w:val="000000"/>
                <w:sz w:val="24"/>
                <w:szCs w:val="24"/>
                <w:shd w:val="clear" w:color="auto" w:fill="FFFFFF"/>
              </w:rPr>
            </w:pPr>
            <w:r w:rsidRPr="00CE2654">
              <w:rPr>
                <w:rStyle w:val="normaltextrun"/>
                <w:rFonts w:ascii="Roboto" w:hAnsi="Roboto" w:cs="Arial"/>
                <w:b/>
                <w:bCs/>
                <w:color w:val="000000"/>
                <w:sz w:val="24"/>
                <w:szCs w:val="24"/>
                <w:shd w:val="clear" w:color="auto" w:fill="FFFFFF"/>
              </w:rPr>
              <w:t>Facilities</w:t>
            </w:r>
            <w:r w:rsidRPr="00CE2654">
              <w:rPr>
                <w:rStyle w:val="eop"/>
                <w:rFonts w:ascii="Roboto" w:hAnsi="Roboto" w:cs="Arial"/>
                <w:b/>
                <w:bCs/>
                <w:color w:val="000000"/>
                <w:sz w:val="24"/>
                <w:szCs w:val="24"/>
                <w:shd w:val="clear" w:color="auto" w:fill="FFFFFF"/>
              </w:rPr>
              <w:t> </w:t>
            </w:r>
          </w:p>
        </w:tc>
        <w:tc>
          <w:tcPr>
            <w:tcW w:w="5835" w:type="dxa"/>
            <w:tcMar/>
          </w:tcPr>
          <w:p w:rsidRPr="00CE2654" w:rsidR="004274C5" w:rsidP="00FE0DEF" w:rsidRDefault="004274C5" w14:paraId="001DB427" w14:textId="6D6FDD13">
            <w:pPr>
              <w:rPr>
                <w:rFonts w:ascii="Roboto" w:hAnsi="Roboto" w:cs="Arial"/>
                <w:sz w:val="24"/>
                <w:szCs w:val="24"/>
              </w:rPr>
            </w:pPr>
            <w:r w:rsidRPr="00CE2654">
              <w:rPr>
                <w:rFonts w:ascii="Roboto" w:hAnsi="Roboto" w:cs="Arial"/>
                <w:sz w:val="24"/>
                <w:szCs w:val="24"/>
              </w:rPr>
              <w:t xml:space="preserve">Only complete this section if you are using a facility from the </w:t>
            </w:r>
            <w:hyperlink w:tgtFrame="_blank" w:history="1" r:id="rId19">
              <w:r w:rsidRPr="00CE2654">
                <w:rPr>
                  <w:rStyle w:val="normaltextrun"/>
                  <w:rFonts w:ascii="Roboto" w:hAnsi="Roboto" w:cs="Arial"/>
                  <w:color w:val="0563C1"/>
                  <w:sz w:val="24"/>
                  <w:szCs w:val="24"/>
                  <w:u w:val="single"/>
                  <w:shd w:val="clear" w:color="auto" w:fill="FFFFFF"/>
                </w:rPr>
                <w:t>facility information list (DOCX, 35KB)</w:t>
              </w:r>
            </w:hyperlink>
            <w:r w:rsidRPr="00CE2654">
              <w:rPr>
                <w:rFonts w:ascii="Roboto" w:hAnsi="Roboto" w:cs="Arial"/>
                <w:sz w:val="24"/>
                <w:szCs w:val="24"/>
              </w:rPr>
              <w:t xml:space="preserve">. Otherwise enter ‘N/A’ </w:t>
            </w:r>
          </w:p>
        </w:tc>
      </w:tr>
      <w:tr w:rsidRPr="00CE2654" w:rsidR="004274C5" w:rsidTr="7DA4E4D4" w14:paraId="53F7F20A" w14:textId="77777777">
        <w:tc>
          <w:tcPr>
            <w:tcW w:w="3681" w:type="dxa"/>
            <w:tcMar/>
          </w:tcPr>
          <w:p w:rsidRPr="00CE2654" w:rsidR="004274C5" w:rsidP="00FE0DEF" w:rsidRDefault="004274C5" w14:paraId="64C0EB74" w14:textId="77777777">
            <w:pPr>
              <w:rPr>
                <w:rFonts w:ascii="Roboto" w:hAnsi="Roboto" w:cs="Arial"/>
                <w:b/>
                <w:bCs/>
                <w:sz w:val="24"/>
                <w:szCs w:val="24"/>
              </w:rPr>
            </w:pPr>
            <w:r w:rsidRPr="00CE2654">
              <w:rPr>
                <w:rStyle w:val="normaltextrun"/>
                <w:rFonts w:ascii="Roboto" w:hAnsi="Roboto" w:cs="Arial"/>
                <w:b/>
                <w:bCs/>
                <w:color w:val="000000"/>
                <w:sz w:val="24"/>
                <w:szCs w:val="24"/>
                <w:shd w:val="clear" w:color="auto" w:fill="FFFFFF"/>
              </w:rPr>
              <w:t>Ethics and responsible research and innovation (RRI)</w:t>
            </w:r>
            <w:r w:rsidRPr="00CE2654">
              <w:rPr>
                <w:rStyle w:val="eop"/>
                <w:rFonts w:ascii="Roboto" w:hAnsi="Roboto" w:cs="Arial"/>
                <w:b/>
                <w:bCs/>
                <w:color w:val="000000"/>
                <w:sz w:val="24"/>
                <w:szCs w:val="24"/>
                <w:shd w:val="clear" w:color="auto" w:fill="FFFFFF"/>
              </w:rPr>
              <w:t> </w:t>
            </w:r>
          </w:p>
        </w:tc>
        <w:tc>
          <w:tcPr>
            <w:tcW w:w="5835" w:type="dxa"/>
            <w:tcMar/>
          </w:tcPr>
          <w:p w:rsidRPr="00CE2654" w:rsidR="004274C5" w:rsidP="00FE0DEF" w:rsidRDefault="004274C5" w14:paraId="5815B61A" w14:textId="39E9FEFE">
            <w:pPr>
              <w:rPr>
                <w:rFonts w:ascii="Roboto" w:hAnsi="Roboto" w:cs="Arial"/>
                <w:sz w:val="24"/>
                <w:szCs w:val="24"/>
              </w:rPr>
            </w:pPr>
            <w:r w:rsidRPr="00CE2654">
              <w:rPr>
                <w:rFonts w:ascii="Roboto" w:hAnsi="Roboto" w:cs="Arial"/>
                <w:sz w:val="24"/>
                <w:szCs w:val="24"/>
              </w:rPr>
              <w:t xml:space="preserve">This should cover the whole </w:t>
            </w:r>
            <w:r w:rsidRPr="00CE2654" w:rsidR="00BF0D35">
              <w:rPr>
                <w:rFonts w:ascii="Roboto" w:hAnsi="Roboto" w:cs="Arial"/>
                <w:sz w:val="24"/>
                <w:szCs w:val="24"/>
              </w:rPr>
              <w:t>application</w:t>
            </w:r>
            <w:r w:rsidRPr="00CE2654">
              <w:rPr>
                <w:rFonts w:ascii="Roboto" w:hAnsi="Roboto" w:cs="Arial"/>
                <w:sz w:val="24"/>
                <w:szCs w:val="24"/>
              </w:rPr>
              <w:t xml:space="preserve"> </w:t>
            </w:r>
            <w:r w:rsidRPr="00CE2654" w:rsidR="003B45F6">
              <w:rPr>
                <w:rFonts w:ascii="Roboto" w:hAnsi="Roboto" w:cs="Arial"/>
                <w:sz w:val="24"/>
                <w:szCs w:val="24"/>
              </w:rPr>
              <w:t xml:space="preserve">(both UK and </w:t>
            </w:r>
            <w:r w:rsidRPr="00CA6F04" w:rsidR="003B45F6">
              <w:rPr>
                <w:rFonts w:ascii="Roboto" w:hAnsi="Roboto" w:eastAsia="Times New Roman" w:cs="Times New Roman"/>
                <w:sz w:val="24"/>
                <w:szCs w:val="24"/>
                <w:lang w:eastAsia="en-GB"/>
              </w:rPr>
              <w:t>São Paulo</w:t>
            </w:r>
            <w:r w:rsidRPr="00CE2654" w:rsidR="003B45F6">
              <w:rPr>
                <w:rFonts w:ascii="Roboto" w:hAnsi="Roboto" w:cs="Arial"/>
                <w:sz w:val="24"/>
                <w:szCs w:val="24"/>
              </w:rPr>
              <w:t xml:space="preserve"> components).</w:t>
            </w:r>
          </w:p>
        </w:tc>
      </w:tr>
      <w:tr w:rsidRPr="00CE2654" w:rsidR="00FB042F" w:rsidTr="7DA4E4D4" w14:paraId="39615F82" w14:textId="77777777">
        <w:tc>
          <w:tcPr>
            <w:tcW w:w="3681" w:type="dxa"/>
            <w:tcMar/>
          </w:tcPr>
          <w:p w:rsidRPr="00F704F7" w:rsidR="00FB042F" w:rsidP="00FB042F" w:rsidRDefault="00FB042F" w14:paraId="6A0D475E" w14:textId="3E666548">
            <w:pPr>
              <w:rPr>
                <w:rFonts w:ascii="Roboto" w:hAnsi="Roboto" w:cs="Arial"/>
                <w:b/>
                <w:bCs/>
                <w:sz w:val="24"/>
                <w:szCs w:val="24"/>
                <w:highlight w:val="yellow"/>
              </w:rPr>
            </w:pPr>
            <w:r w:rsidRPr="003353FA">
              <w:rPr>
                <w:rFonts w:ascii="Arial" w:hAnsi="Arial" w:cs="Arial"/>
                <w:b/>
                <w:bCs/>
                <w:sz w:val="24"/>
                <w:szCs w:val="24"/>
                <w:lang w:val="en-US"/>
              </w:rPr>
              <w:t>Animal Involvement and"3Rs"</w:t>
            </w:r>
            <w:r w:rsidRPr="003353FA">
              <w:rPr>
                <w:rFonts w:ascii="Arial" w:hAnsi="Arial" w:cs="Arial"/>
                <w:sz w:val="24"/>
                <w:szCs w:val="24"/>
              </w:rPr>
              <w:t> </w:t>
            </w:r>
          </w:p>
        </w:tc>
        <w:tc>
          <w:tcPr>
            <w:tcW w:w="5835" w:type="dxa"/>
            <w:tcMar/>
          </w:tcPr>
          <w:p w:rsidRPr="00F704F7" w:rsidR="00FB042F" w:rsidP="00FB042F" w:rsidRDefault="00FB042F" w14:paraId="7FA35E30" w14:textId="38F762AB">
            <w:pPr>
              <w:rPr>
                <w:rFonts w:ascii="Roboto" w:hAnsi="Roboto" w:cs="Arial"/>
                <w:sz w:val="24"/>
                <w:szCs w:val="24"/>
                <w:highlight w:val="yellow"/>
              </w:rPr>
            </w:pPr>
            <w:r w:rsidRPr="004E1F7D">
              <w:rPr>
                <w:rFonts w:ascii="Arial" w:hAnsi="Arial" w:cs="Arial"/>
                <w:sz w:val="24"/>
                <w:szCs w:val="24"/>
              </w:rPr>
              <w:t>You must complete this section about how your proposed project will involve or impact animals.</w:t>
            </w:r>
            <w:r>
              <w:rPr>
                <w:rFonts w:ascii="Arial" w:hAnsi="Arial" w:cs="Arial"/>
                <w:sz w:val="24"/>
                <w:szCs w:val="24"/>
              </w:rPr>
              <w:t xml:space="preserve"> </w:t>
            </w:r>
            <w:r w:rsidRPr="003353FA">
              <w:rPr>
                <w:rFonts w:ascii="Arial" w:hAnsi="Arial" w:cs="Arial"/>
                <w:sz w:val="24"/>
                <w:szCs w:val="24"/>
              </w:rPr>
              <w:t xml:space="preserve">This should cover the whole application (both UK and </w:t>
            </w:r>
            <w:r w:rsidRPr="00CA6F04">
              <w:rPr>
                <w:rFonts w:ascii="Roboto" w:hAnsi="Roboto" w:eastAsia="Times New Roman" w:cs="Times New Roman"/>
                <w:sz w:val="24"/>
                <w:szCs w:val="24"/>
                <w:lang w:eastAsia="en-GB"/>
              </w:rPr>
              <w:t>São Paulo</w:t>
            </w:r>
            <w:r w:rsidRPr="00CE2654">
              <w:rPr>
                <w:rFonts w:ascii="Roboto" w:hAnsi="Roboto" w:cs="Arial"/>
                <w:sz w:val="24"/>
                <w:szCs w:val="24"/>
              </w:rPr>
              <w:t xml:space="preserve"> </w:t>
            </w:r>
            <w:r w:rsidRPr="003353FA">
              <w:rPr>
                <w:rFonts w:ascii="Arial" w:hAnsi="Arial" w:cs="Arial"/>
                <w:sz w:val="24"/>
                <w:szCs w:val="24"/>
              </w:rPr>
              <w:t xml:space="preserve">components). </w:t>
            </w:r>
          </w:p>
        </w:tc>
      </w:tr>
      <w:tr w:rsidRPr="00CE2654" w:rsidR="00FB042F" w:rsidTr="7DA4E4D4" w14:paraId="01882D56" w14:textId="77777777">
        <w:tc>
          <w:tcPr>
            <w:tcW w:w="3681" w:type="dxa"/>
            <w:tcMar/>
          </w:tcPr>
          <w:p w:rsidRPr="00F704F7" w:rsidR="00FB042F" w:rsidP="00FB042F" w:rsidRDefault="00675C74" w14:paraId="6799D2AB" w14:textId="27E4E501">
            <w:pPr>
              <w:rPr>
                <w:rFonts w:ascii="Roboto" w:hAnsi="Roboto" w:cs="Arial"/>
                <w:b/>
                <w:bCs/>
                <w:sz w:val="24"/>
                <w:szCs w:val="24"/>
                <w:highlight w:val="yellow"/>
              </w:rPr>
            </w:pPr>
            <w:r w:rsidRPr="003353FA">
              <w:rPr>
                <w:rStyle w:val="normaltextrun"/>
                <w:rFonts w:ascii="Arial" w:hAnsi="Arial" w:cs="Arial"/>
                <w:b/>
                <w:bCs/>
                <w:color w:val="000000"/>
                <w:sz w:val="24"/>
                <w:szCs w:val="24"/>
                <w:shd w:val="clear" w:color="auto" w:fill="FFFFFF"/>
              </w:rPr>
              <w:t>G</w:t>
            </w:r>
            <w:r>
              <w:rPr>
                <w:rStyle w:val="normaltextrun"/>
                <w:rFonts w:ascii="Arial" w:hAnsi="Arial" w:cs="Arial"/>
                <w:b/>
                <w:bCs/>
                <w:color w:val="000000"/>
                <w:sz w:val="24"/>
                <w:szCs w:val="24"/>
                <w:shd w:val="clear" w:color="auto" w:fill="FFFFFF"/>
              </w:rPr>
              <w:t>enetically modified organisms and biological risk</w:t>
            </w:r>
          </w:p>
        </w:tc>
        <w:tc>
          <w:tcPr>
            <w:tcW w:w="5835" w:type="dxa"/>
            <w:tcMar/>
          </w:tcPr>
          <w:p w:rsidRPr="00F704F7" w:rsidR="00FB042F" w:rsidP="00FB042F" w:rsidRDefault="00FB042F" w14:paraId="4804F718" w14:textId="392237D4">
            <w:pPr>
              <w:rPr>
                <w:rFonts w:ascii="Roboto" w:hAnsi="Roboto" w:cs="Arial"/>
                <w:sz w:val="24"/>
                <w:szCs w:val="24"/>
                <w:highlight w:val="yellow"/>
              </w:rPr>
            </w:pPr>
            <w:r w:rsidRPr="00777A2B">
              <w:rPr>
                <w:rFonts w:ascii="Arial" w:hAnsi="Arial" w:cs="Arial"/>
                <w:sz w:val="24"/>
                <w:szCs w:val="24"/>
              </w:rPr>
              <w:t xml:space="preserve">You must complete this section if your project will include genetically modified organisms or genetic technologies. </w:t>
            </w:r>
            <w:r w:rsidRPr="003353FA">
              <w:rPr>
                <w:rFonts w:ascii="Arial" w:hAnsi="Arial" w:cs="Arial"/>
                <w:sz w:val="24"/>
                <w:szCs w:val="24"/>
              </w:rPr>
              <w:t xml:space="preserve">This should cover the whole application (both UK and </w:t>
            </w:r>
            <w:r w:rsidRPr="00CA6F04">
              <w:rPr>
                <w:rFonts w:ascii="Roboto" w:hAnsi="Roboto" w:eastAsia="Times New Roman" w:cs="Times New Roman"/>
                <w:sz w:val="24"/>
                <w:szCs w:val="24"/>
                <w:lang w:eastAsia="en-GB"/>
              </w:rPr>
              <w:t>São Paulo</w:t>
            </w:r>
            <w:r w:rsidRPr="00CE2654">
              <w:rPr>
                <w:rFonts w:ascii="Roboto" w:hAnsi="Roboto" w:cs="Arial"/>
                <w:sz w:val="24"/>
                <w:szCs w:val="24"/>
              </w:rPr>
              <w:t xml:space="preserve"> </w:t>
            </w:r>
            <w:r w:rsidRPr="003353FA">
              <w:rPr>
                <w:rFonts w:ascii="Arial" w:hAnsi="Arial" w:cs="Arial"/>
                <w:sz w:val="24"/>
                <w:szCs w:val="24"/>
              </w:rPr>
              <w:t xml:space="preserve">components).  </w:t>
            </w:r>
          </w:p>
        </w:tc>
      </w:tr>
      <w:tr w:rsidRPr="00CE2654" w:rsidR="00FB042F" w:rsidTr="7DA4E4D4" w14:paraId="7A0B4F8C" w14:textId="77777777">
        <w:tc>
          <w:tcPr>
            <w:tcW w:w="3681" w:type="dxa"/>
            <w:tcMar/>
          </w:tcPr>
          <w:p w:rsidRPr="00F704F7" w:rsidR="00FB042F" w:rsidP="00FB042F" w:rsidRDefault="00FB042F" w14:paraId="603FF902" w14:textId="6D413AAA">
            <w:pPr>
              <w:pStyle w:val="paragraph"/>
              <w:spacing w:before="0" w:beforeAutospacing="0" w:after="0" w:afterAutospacing="0"/>
              <w:textAlignment w:val="baseline"/>
              <w:rPr>
                <w:rFonts w:ascii="Roboto" w:hAnsi="Roboto" w:cs="Arial"/>
                <w:b/>
                <w:bCs/>
                <w:highlight w:val="yellow"/>
              </w:rPr>
            </w:pPr>
            <w:r w:rsidRPr="003353FA">
              <w:rPr>
                <w:rFonts w:ascii="Arial" w:hAnsi="Arial" w:cs="Arial"/>
                <w:b/>
                <w:bCs/>
              </w:rPr>
              <w:t>Human Participation in Health-related Research</w:t>
            </w:r>
            <w:r w:rsidRPr="003353FA">
              <w:rPr>
                <w:rFonts w:ascii="Arial" w:hAnsi="Arial" w:cs="Arial"/>
              </w:rPr>
              <w:t> </w:t>
            </w:r>
          </w:p>
        </w:tc>
        <w:tc>
          <w:tcPr>
            <w:tcW w:w="5835" w:type="dxa"/>
            <w:tcMar/>
          </w:tcPr>
          <w:p w:rsidRPr="00F704F7" w:rsidR="00FB042F" w:rsidP="00FB042F" w:rsidRDefault="00FB042F" w14:paraId="7865F23F" w14:textId="5E79DB57">
            <w:pPr>
              <w:rPr>
                <w:rFonts w:ascii="Roboto" w:hAnsi="Roboto" w:cs="Arial"/>
                <w:sz w:val="24"/>
                <w:szCs w:val="24"/>
                <w:highlight w:val="yellow"/>
              </w:rPr>
            </w:pPr>
            <w:r w:rsidRPr="00AE6F25">
              <w:rPr>
                <w:rFonts w:ascii="Arial" w:hAnsi="Arial" w:cs="Arial"/>
                <w:sz w:val="24"/>
                <w:szCs w:val="24"/>
              </w:rPr>
              <w:t>You must complete this section about whether your project will include human participation.</w:t>
            </w:r>
            <w:r>
              <w:rPr>
                <w:rFonts w:ascii="Arial" w:hAnsi="Arial" w:cs="Arial"/>
                <w:sz w:val="24"/>
                <w:szCs w:val="24"/>
              </w:rPr>
              <w:t xml:space="preserve"> </w:t>
            </w:r>
            <w:r w:rsidRPr="003353FA">
              <w:rPr>
                <w:rFonts w:ascii="Arial" w:hAnsi="Arial" w:cs="Arial"/>
                <w:sz w:val="24"/>
                <w:szCs w:val="24"/>
              </w:rPr>
              <w:t>This should cover the whole application (both UK and</w:t>
            </w:r>
            <w:r w:rsidRPr="00CA6F04">
              <w:rPr>
                <w:rFonts w:ascii="Roboto" w:hAnsi="Roboto" w:eastAsia="Times New Roman" w:cs="Times New Roman"/>
                <w:sz w:val="24"/>
                <w:szCs w:val="24"/>
                <w:lang w:eastAsia="en-GB"/>
              </w:rPr>
              <w:t xml:space="preserve"> São Paulo</w:t>
            </w:r>
            <w:r>
              <w:rPr>
                <w:rFonts w:ascii="Roboto" w:hAnsi="Roboto" w:eastAsia="Times New Roman" w:cs="Times New Roman"/>
                <w:sz w:val="24"/>
                <w:szCs w:val="24"/>
                <w:lang w:eastAsia="en-GB"/>
              </w:rPr>
              <w:t xml:space="preserve"> </w:t>
            </w:r>
            <w:r w:rsidRPr="003353FA">
              <w:rPr>
                <w:rFonts w:ascii="Arial" w:hAnsi="Arial" w:cs="Arial"/>
                <w:sz w:val="24"/>
                <w:szCs w:val="24"/>
              </w:rPr>
              <w:t>components).</w:t>
            </w:r>
          </w:p>
        </w:tc>
      </w:tr>
      <w:tr w:rsidRPr="00CE2654" w:rsidR="00FB042F" w:rsidTr="7DA4E4D4" w14:paraId="607118BE" w14:textId="77777777">
        <w:tc>
          <w:tcPr>
            <w:tcW w:w="3681" w:type="dxa"/>
            <w:tcMar/>
          </w:tcPr>
          <w:p w:rsidRPr="00F704F7" w:rsidR="00FB042F" w:rsidP="00FB042F" w:rsidRDefault="00FB042F" w14:paraId="1EF7A705" w14:textId="36E60B16">
            <w:pPr>
              <w:rPr>
                <w:rFonts w:ascii="Roboto" w:hAnsi="Roboto" w:cs="Arial"/>
                <w:b/>
                <w:bCs/>
                <w:sz w:val="24"/>
                <w:szCs w:val="24"/>
                <w:highlight w:val="yellow"/>
              </w:rPr>
            </w:pPr>
            <w:r w:rsidRPr="00E95EF9">
              <w:rPr>
                <w:rStyle w:val="normaltextrun"/>
                <w:rFonts w:ascii="Roboto" w:hAnsi="Roboto" w:cs="Arial"/>
                <w:b/>
                <w:bCs/>
                <w:color w:val="000000"/>
                <w:sz w:val="24"/>
                <w:szCs w:val="24"/>
                <w:shd w:val="clear" w:color="auto" w:fill="FFFFFF"/>
              </w:rPr>
              <w:t>T</w:t>
            </w:r>
            <w:r w:rsidRPr="00E95EF9">
              <w:rPr>
                <w:rStyle w:val="normaltextrun"/>
                <w:rFonts w:ascii="Roboto" w:hAnsi="Roboto"/>
                <w:b/>
                <w:bCs/>
                <w:color w:val="000000"/>
                <w:sz w:val="24"/>
                <w:szCs w:val="24"/>
                <w:shd w:val="clear" w:color="auto" w:fill="FFFFFF"/>
              </w:rPr>
              <w:t>rusted Research and Innovation</w:t>
            </w:r>
          </w:p>
        </w:tc>
        <w:tc>
          <w:tcPr>
            <w:tcW w:w="5835" w:type="dxa"/>
            <w:tcMar/>
          </w:tcPr>
          <w:p w:rsidRPr="00F704F7" w:rsidR="00FB042F" w:rsidP="00FB042F" w:rsidRDefault="00FB042F" w14:paraId="31E60596" w14:textId="4677CCF7">
            <w:pPr>
              <w:rPr>
                <w:rFonts w:ascii="Roboto" w:hAnsi="Roboto" w:cs="Arial"/>
                <w:sz w:val="24"/>
                <w:szCs w:val="24"/>
                <w:highlight w:val="yellow"/>
              </w:rPr>
            </w:pPr>
            <w:r w:rsidRPr="00CE2654">
              <w:rPr>
                <w:rFonts w:ascii="Roboto" w:hAnsi="Roboto" w:cs="Arial"/>
                <w:sz w:val="24"/>
                <w:szCs w:val="24"/>
              </w:rPr>
              <w:t xml:space="preserve">This should cover the whole application (both UK and </w:t>
            </w:r>
            <w:r w:rsidRPr="00CA6F04" w:rsidR="00B14A85">
              <w:rPr>
                <w:rFonts w:ascii="Roboto" w:hAnsi="Roboto" w:eastAsia="Times New Roman" w:cs="Times New Roman"/>
                <w:sz w:val="24"/>
                <w:szCs w:val="24"/>
                <w:lang w:eastAsia="en-GB"/>
              </w:rPr>
              <w:t>São Paulo</w:t>
            </w:r>
            <w:r w:rsidRPr="00CE2654">
              <w:rPr>
                <w:rFonts w:ascii="Roboto" w:hAnsi="Roboto" w:cs="Arial"/>
                <w:sz w:val="24"/>
                <w:szCs w:val="24"/>
              </w:rPr>
              <w:t xml:space="preserve"> components).</w:t>
            </w:r>
            <w:r>
              <w:rPr>
                <w:rFonts w:ascii="Roboto" w:hAnsi="Roboto" w:cs="Arial"/>
                <w:sz w:val="24"/>
                <w:szCs w:val="24"/>
              </w:rPr>
              <w:t xml:space="preserve"> You must include the named</w:t>
            </w:r>
            <w:r w:rsidRPr="00CA6F04" w:rsidR="00B14A85">
              <w:rPr>
                <w:rFonts w:ascii="Roboto" w:hAnsi="Roboto" w:eastAsia="Times New Roman" w:cs="Times New Roman"/>
                <w:sz w:val="24"/>
                <w:szCs w:val="24"/>
                <w:lang w:eastAsia="en-GB"/>
              </w:rPr>
              <w:t xml:space="preserve"> São Paulo</w:t>
            </w:r>
            <w:r w:rsidR="00B14A85">
              <w:rPr>
                <w:rFonts w:ascii="Roboto" w:hAnsi="Roboto" w:eastAsia="Times New Roman" w:cs="Times New Roman"/>
                <w:sz w:val="24"/>
                <w:szCs w:val="24"/>
                <w:lang w:eastAsia="en-GB"/>
              </w:rPr>
              <w:t xml:space="preserve"> </w:t>
            </w:r>
            <w:r>
              <w:rPr>
                <w:rFonts w:ascii="Roboto" w:hAnsi="Roboto" w:cs="Arial"/>
                <w:sz w:val="24"/>
                <w:szCs w:val="24"/>
              </w:rPr>
              <w:t>applicants.</w:t>
            </w:r>
          </w:p>
        </w:tc>
      </w:tr>
    </w:tbl>
    <w:p w:rsidRPr="00CE2654" w:rsidR="000F75C6" w:rsidP="004420BD" w:rsidRDefault="000F75C6" w14:paraId="1E97CEBC" w14:textId="77777777">
      <w:pPr>
        <w:autoSpaceDE w:val="0"/>
        <w:autoSpaceDN w:val="0"/>
        <w:adjustRightInd w:val="0"/>
        <w:spacing w:before="160" w:after="120" w:line="240" w:lineRule="auto"/>
        <w:rPr>
          <w:rFonts w:ascii="Roboto" w:hAnsi="Roboto" w:cs="Arial"/>
          <w:sz w:val="24"/>
          <w:szCs w:val="24"/>
        </w:rPr>
      </w:pPr>
    </w:p>
    <w:p w:rsidR="004420BD" w:rsidP="000A210D" w:rsidRDefault="004420BD" w14:paraId="5DC2E16D" w14:textId="77777777">
      <w:pPr>
        <w:pStyle w:val="Heading2"/>
      </w:pPr>
      <w:bookmarkStart w:name="_Toc225778406" w:id="4"/>
      <w:r w:rsidRPr="00CE2654">
        <w:t>Contact details</w:t>
      </w:r>
      <w:bookmarkEnd w:id="4"/>
    </w:p>
    <w:p w:rsidRPr="007E33DF" w:rsidR="009102DC" w:rsidP="009102DC" w:rsidRDefault="009102DC" w14:paraId="44CE69A3" w14:textId="7ECCCD04">
      <w:pPr>
        <w:spacing w:line="240" w:lineRule="auto"/>
        <w:rPr>
          <w:rFonts w:ascii="Roboto" w:hAnsi="Roboto" w:cs="Arial"/>
          <w:sz w:val="24"/>
          <w:szCs w:val="24"/>
        </w:rPr>
      </w:pPr>
      <w:r w:rsidRPr="007E33DF">
        <w:rPr>
          <w:rFonts w:ascii="Roboto" w:hAnsi="Roboto" w:cs="Arial"/>
          <w:sz w:val="24"/>
          <w:szCs w:val="24"/>
        </w:rPr>
        <w:t>Please provide as much information as possible in your email to ensure a rapid response.</w:t>
      </w:r>
    </w:p>
    <w:p w:rsidRPr="00BB66F8" w:rsidR="009102DC" w:rsidP="001D168E" w:rsidRDefault="009102DC" w14:paraId="3DB7684F" w14:textId="090FD491">
      <w:pPr>
        <w:pStyle w:val="ListParagraph"/>
        <w:numPr>
          <w:ilvl w:val="0"/>
          <w:numId w:val="7"/>
        </w:numPr>
        <w:spacing w:before="160" w:after="120" w:line="240" w:lineRule="auto"/>
        <w:rPr>
          <w:rFonts w:ascii="Roboto" w:hAnsi="Roboto" w:cs="Arial"/>
          <w:sz w:val="24"/>
          <w:szCs w:val="24"/>
        </w:rPr>
      </w:pPr>
      <w:bookmarkStart w:name="_Hlk210381082" w:id="5"/>
      <w:r w:rsidRPr="007E33DF">
        <w:rPr>
          <w:rFonts w:ascii="Roboto" w:hAnsi="Roboto" w:cs="Arial"/>
          <w:sz w:val="24"/>
          <w:szCs w:val="24"/>
        </w:rPr>
        <w:t xml:space="preserve">For queries regarding </w:t>
      </w:r>
      <w:r w:rsidR="00EE41A4">
        <w:rPr>
          <w:rFonts w:ascii="Roboto" w:hAnsi="Roboto" w:cs="Arial"/>
          <w:sz w:val="24"/>
          <w:szCs w:val="24"/>
        </w:rPr>
        <w:t>BBSRC</w:t>
      </w:r>
      <w:r w:rsidR="00BB66F8">
        <w:rPr>
          <w:rFonts w:ascii="Roboto" w:hAnsi="Roboto" w:cs="Arial"/>
          <w:sz w:val="24"/>
          <w:szCs w:val="24"/>
        </w:rPr>
        <w:t xml:space="preserve"> </w:t>
      </w:r>
      <w:r w:rsidRPr="007E33DF">
        <w:rPr>
          <w:rFonts w:ascii="Roboto" w:hAnsi="Roboto" w:cs="Arial"/>
          <w:sz w:val="24"/>
          <w:szCs w:val="24"/>
        </w:rPr>
        <w:t>eligibility, contact: </w:t>
      </w:r>
      <w:hyperlink r:id="rId20">
        <w:r w:rsidRPr="007E33DF">
          <w:rPr>
            <w:rStyle w:val="Hyperlink"/>
            <w:rFonts w:ascii="Roboto" w:hAnsi="Roboto" w:cs="Arial"/>
            <w:b/>
            <w:bCs/>
            <w:sz w:val="24"/>
            <w:szCs w:val="24"/>
          </w:rPr>
          <w:t>eligibility@bbsrc.ukri.org</w:t>
        </w:r>
      </w:hyperlink>
    </w:p>
    <w:p w:rsidRPr="00BB66F8" w:rsidR="00BB66F8" w:rsidP="00BB66F8" w:rsidRDefault="00BB66F8" w14:paraId="1E7D83BE" w14:textId="16E0691F">
      <w:pPr>
        <w:pStyle w:val="ListParagraph"/>
        <w:numPr>
          <w:ilvl w:val="0"/>
          <w:numId w:val="7"/>
        </w:numPr>
        <w:spacing w:before="160" w:after="120" w:line="240" w:lineRule="auto"/>
        <w:rPr>
          <w:rFonts w:ascii="Roboto" w:hAnsi="Roboto" w:cs="Arial"/>
          <w:sz w:val="24"/>
          <w:szCs w:val="24"/>
        </w:rPr>
      </w:pPr>
      <w:r w:rsidRPr="00F8317D">
        <w:rPr>
          <w:rFonts w:ascii="Roboto" w:hAnsi="Roboto"/>
          <w:sz w:val="24"/>
          <w:szCs w:val="24"/>
        </w:rPr>
        <w:t xml:space="preserve">For queries regarding BBSRC remit, contact: </w:t>
      </w:r>
      <w:hyperlink w:history="1" r:id="rId21">
        <w:r w:rsidRPr="00F8317D">
          <w:rPr>
            <w:rStyle w:val="Hyperlink"/>
            <w:rFonts w:ascii="Roboto" w:hAnsi="Roboto"/>
            <w:b/>
            <w:bCs/>
            <w:sz w:val="24"/>
            <w:szCs w:val="24"/>
          </w:rPr>
          <w:t>remit@bbsrc.ukri.org</w:t>
        </w:r>
      </w:hyperlink>
      <w:r>
        <w:rPr>
          <w:rFonts w:ascii="Roboto" w:hAnsi="Roboto"/>
          <w:sz w:val="24"/>
          <w:szCs w:val="24"/>
        </w:rPr>
        <w:t xml:space="preserve"> </w:t>
      </w:r>
    </w:p>
    <w:p w:rsidRPr="00F8317D" w:rsidR="007628CB" w:rsidP="001D168E" w:rsidRDefault="007628CB" w14:paraId="206AAFB9" w14:textId="173E7D73">
      <w:pPr>
        <w:pStyle w:val="ListParagraph"/>
        <w:numPr>
          <w:ilvl w:val="0"/>
          <w:numId w:val="7"/>
        </w:numPr>
        <w:spacing w:before="160" w:after="120" w:line="240" w:lineRule="auto"/>
        <w:rPr>
          <w:rFonts w:ascii="Roboto" w:hAnsi="Roboto" w:cs="Arial"/>
          <w:sz w:val="24"/>
          <w:szCs w:val="24"/>
        </w:rPr>
      </w:pPr>
      <w:r w:rsidRPr="007628CB">
        <w:rPr>
          <w:rFonts w:ascii="Roboto" w:hAnsi="Roboto"/>
          <w:sz w:val="24"/>
          <w:szCs w:val="24"/>
        </w:rPr>
        <w:t>For queries regarding FAPESP</w:t>
      </w:r>
      <w:r w:rsidR="00F62818">
        <w:rPr>
          <w:rFonts w:ascii="Roboto" w:hAnsi="Roboto"/>
          <w:sz w:val="24"/>
          <w:szCs w:val="24"/>
        </w:rPr>
        <w:t xml:space="preserve"> </w:t>
      </w:r>
      <w:r w:rsidRPr="007628CB">
        <w:rPr>
          <w:rFonts w:ascii="Roboto" w:hAnsi="Roboto"/>
          <w:sz w:val="24"/>
          <w:szCs w:val="24"/>
        </w:rPr>
        <w:t xml:space="preserve">eligibility, contact: </w:t>
      </w:r>
      <w:hyperlink w:history="1" r:id="rId22">
        <w:r w:rsidRPr="007628CB">
          <w:rPr>
            <w:rStyle w:val="Hyperlink"/>
            <w:rFonts w:ascii="Roboto" w:hAnsi="Roboto"/>
            <w:b/>
            <w:bCs/>
            <w:sz w:val="24"/>
            <w:szCs w:val="24"/>
          </w:rPr>
          <w:t>ukri-agreement@fapesp.br</w:t>
        </w:r>
      </w:hyperlink>
    </w:p>
    <w:p w:rsidRPr="00F8317D" w:rsidR="00BB66F8" w:rsidP="001D168E" w:rsidRDefault="00BB66F8" w14:paraId="0A274FDB" w14:textId="78BD4F4D">
      <w:pPr>
        <w:pStyle w:val="ListParagraph"/>
        <w:numPr>
          <w:ilvl w:val="0"/>
          <w:numId w:val="7"/>
        </w:numPr>
        <w:spacing w:before="160" w:after="120" w:line="240" w:lineRule="auto"/>
        <w:rPr>
          <w:rFonts w:ascii="Roboto" w:hAnsi="Roboto" w:cs="Arial"/>
          <w:sz w:val="24"/>
          <w:szCs w:val="24"/>
        </w:rPr>
      </w:pPr>
      <w:r>
        <w:rPr>
          <w:rFonts w:ascii="Roboto" w:hAnsi="Roboto"/>
          <w:sz w:val="24"/>
          <w:szCs w:val="24"/>
        </w:rPr>
        <w:t xml:space="preserve">For queries regarding FAPESP remit, contact: </w:t>
      </w:r>
      <w:hyperlink w:history="1" r:id="rId23">
        <w:r w:rsidRPr="007628CB">
          <w:rPr>
            <w:rStyle w:val="Hyperlink"/>
            <w:rFonts w:ascii="Roboto" w:hAnsi="Roboto"/>
            <w:b/>
            <w:bCs/>
            <w:sz w:val="24"/>
            <w:szCs w:val="24"/>
          </w:rPr>
          <w:t>ukri-agreement@fapesp.br</w:t>
        </w:r>
      </w:hyperlink>
    </w:p>
    <w:p w:rsidRPr="007E33DF" w:rsidR="009102DC" w:rsidP="00F12BFA" w:rsidRDefault="00F12BFA" w14:paraId="40296D39" w14:textId="7968D758">
      <w:pPr>
        <w:pStyle w:val="ListParagraph"/>
        <w:numPr>
          <w:ilvl w:val="0"/>
          <w:numId w:val="7"/>
        </w:numPr>
        <w:spacing w:before="160" w:after="120" w:line="240" w:lineRule="auto"/>
        <w:rPr>
          <w:rFonts w:ascii="Roboto" w:hAnsi="Roboto" w:cs="Arial"/>
          <w:sz w:val="24"/>
          <w:szCs w:val="24"/>
        </w:rPr>
      </w:pPr>
      <w:r w:rsidRPr="007E33DF">
        <w:rPr>
          <w:rFonts w:ascii="Roboto" w:hAnsi="Roboto" w:cs="Arial"/>
          <w:sz w:val="24"/>
          <w:szCs w:val="24"/>
        </w:rPr>
        <w:t xml:space="preserve">For queries regarding the scheme, contact: </w:t>
      </w:r>
      <w:hyperlink w:history="1" r:id="rId24">
        <w:r w:rsidRPr="007E33DF">
          <w:rPr>
            <w:rStyle w:val="Hyperlink"/>
            <w:rFonts w:ascii="Roboto" w:hAnsi="Roboto" w:cs="Arial"/>
            <w:b/>
            <w:bCs/>
            <w:sz w:val="24"/>
            <w:szCs w:val="24"/>
          </w:rPr>
          <w:t>inca@bbsrc.ukri.org</w:t>
        </w:r>
      </w:hyperlink>
    </w:p>
    <w:p w:rsidRPr="007E33DF" w:rsidR="009102DC" w:rsidP="001D168E" w:rsidRDefault="009102DC" w14:paraId="10500B56" w14:textId="77777777">
      <w:pPr>
        <w:pStyle w:val="ListParagraph"/>
        <w:numPr>
          <w:ilvl w:val="0"/>
          <w:numId w:val="7"/>
        </w:numPr>
        <w:spacing w:line="240" w:lineRule="auto"/>
        <w:rPr>
          <w:rFonts w:ascii="Roboto" w:hAnsi="Roboto" w:cs="Arial"/>
          <w:sz w:val="24"/>
          <w:szCs w:val="24"/>
        </w:rPr>
      </w:pPr>
      <w:r w:rsidRPr="007E33DF">
        <w:rPr>
          <w:rFonts w:ascii="Roboto" w:hAnsi="Roboto" w:cs="Arial"/>
          <w:sz w:val="24"/>
          <w:szCs w:val="24"/>
        </w:rPr>
        <w:t xml:space="preserve">For TFS system queries please email: </w:t>
      </w:r>
      <w:hyperlink r:id="rId25">
        <w:r w:rsidRPr="007E33DF">
          <w:rPr>
            <w:rStyle w:val="Hyperlink"/>
            <w:rFonts w:ascii="Roboto" w:hAnsi="Roboto" w:cs="Arial"/>
            <w:b/>
            <w:bCs/>
            <w:sz w:val="24"/>
            <w:szCs w:val="24"/>
          </w:rPr>
          <w:t>support@funding-service.ukri.org</w:t>
        </w:r>
      </w:hyperlink>
      <w:r w:rsidRPr="007E33DF">
        <w:rPr>
          <w:rFonts w:ascii="Roboto" w:hAnsi="Roboto" w:cs="Arial"/>
          <w:b/>
          <w:bCs/>
          <w:sz w:val="24"/>
          <w:szCs w:val="24"/>
        </w:rPr>
        <w:t xml:space="preserve">   </w:t>
      </w:r>
    </w:p>
    <w:bookmarkEnd w:id="5"/>
    <w:p w:rsidRPr="00767A66" w:rsidR="00E10428" w:rsidP="004420BD" w:rsidRDefault="00E10428" w14:paraId="292F3333" w14:textId="77777777">
      <w:pPr>
        <w:spacing w:line="240" w:lineRule="auto"/>
        <w:rPr>
          <w:rFonts w:ascii="Arial" w:hAnsi="Arial" w:cs="Arial"/>
          <w:b/>
          <w:bCs/>
          <w:sz w:val="24"/>
          <w:szCs w:val="24"/>
        </w:rPr>
      </w:pPr>
    </w:p>
    <w:p w:rsidRPr="00767A66" w:rsidR="004420BD" w:rsidP="000A210D" w:rsidRDefault="00316012" w14:paraId="6360AE08" w14:textId="00AA87FA">
      <w:pPr>
        <w:pStyle w:val="Heading2"/>
      </w:pPr>
      <w:bookmarkStart w:name="_Toc225778407" w:id="6"/>
      <w:r w:rsidRPr="00767A66">
        <w:t>Fr</w:t>
      </w:r>
      <w:r w:rsidRPr="00767A66" w:rsidR="004420BD">
        <w:t>equently Asked Questions</w:t>
      </w:r>
      <w:bookmarkEnd w:id="6"/>
      <w:r w:rsidRPr="00767A66" w:rsidR="004420BD">
        <w:t xml:space="preserve"> </w:t>
      </w:r>
    </w:p>
    <w:p w:rsidRPr="00767A66" w:rsidR="004420BD" w:rsidP="004A1B35" w:rsidRDefault="004420BD" w14:paraId="0F015D59" w14:textId="77777777">
      <w:pPr>
        <w:pStyle w:val="Heading4"/>
      </w:pPr>
      <w:r w:rsidRPr="00767A66">
        <w:t>Eligibility</w:t>
      </w:r>
      <w:r w:rsidRPr="00767A66">
        <w:tab/>
      </w:r>
      <w:r w:rsidRPr="00767A66">
        <w:tab/>
      </w:r>
      <w:r w:rsidRPr="00767A66">
        <w:tab/>
      </w:r>
      <w:r w:rsidRPr="00767A66">
        <w:tab/>
      </w:r>
      <w:r w:rsidRPr="00767A66">
        <w:tab/>
      </w:r>
      <w:r w:rsidRPr="00767A66">
        <w:tab/>
      </w:r>
      <w:r w:rsidRPr="00767A66">
        <w:tab/>
      </w:r>
      <w:r w:rsidRPr="00767A66">
        <w:tab/>
      </w:r>
      <w:r w:rsidRPr="00767A66">
        <w:tab/>
      </w:r>
      <w:r w:rsidRPr="00767A66">
        <w:tab/>
      </w:r>
      <w:r w:rsidRPr="00767A66">
        <w:tab/>
      </w:r>
      <w:r w:rsidRPr="00767A66">
        <w:t xml:space="preserve"> </w:t>
      </w:r>
    </w:p>
    <w:p w:rsidRPr="007E33DF" w:rsidR="004420BD" w:rsidP="004420BD" w:rsidRDefault="004420BD" w14:paraId="4266DD26" w14:textId="77777777">
      <w:pPr>
        <w:spacing w:line="240" w:lineRule="auto"/>
        <w:rPr>
          <w:rFonts w:ascii="Roboto" w:hAnsi="Roboto" w:cs="Arial"/>
          <w:sz w:val="24"/>
          <w:szCs w:val="24"/>
        </w:rPr>
      </w:pPr>
      <w:r w:rsidRPr="007E33DF">
        <w:rPr>
          <w:rFonts w:ascii="Roboto" w:hAnsi="Roboto" w:cs="Arial"/>
          <w:b/>
          <w:bCs/>
          <w:sz w:val="24"/>
          <w:szCs w:val="24"/>
        </w:rPr>
        <w:t xml:space="preserve">Q. What are the eligibility criteria for UK partners?  </w:t>
      </w:r>
    </w:p>
    <w:p w:rsidRPr="007E33DF" w:rsidR="00EB2E09" w:rsidP="228C6503" w:rsidRDefault="004420BD" w14:paraId="6AA2FAA3" w14:textId="06664629">
      <w:pPr>
        <w:spacing w:line="240" w:lineRule="auto"/>
        <w:rPr>
          <w:rFonts w:ascii="Roboto" w:hAnsi="Roboto" w:cs="Arial"/>
          <w:sz w:val="24"/>
          <w:szCs w:val="24"/>
        </w:rPr>
      </w:pPr>
      <w:r w:rsidRPr="007E33DF">
        <w:rPr>
          <w:rFonts w:ascii="Roboto" w:hAnsi="Roboto" w:cs="Arial"/>
          <w:sz w:val="24"/>
          <w:szCs w:val="24"/>
        </w:rPr>
        <w:t xml:space="preserve">UK applicants must be eligible for BBSRC </w:t>
      </w:r>
      <w:r w:rsidRPr="007E33DF" w:rsidR="008B38D9">
        <w:rPr>
          <w:rFonts w:ascii="Roboto" w:hAnsi="Roboto" w:cs="Arial"/>
          <w:sz w:val="24"/>
          <w:szCs w:val="24"/>
        </w:rPr>
        <w:t>standard research grant: applicant-led funding</w:t>
      </w:r>
      <w:r w:rsidRPr="007E33DF">
        <w:rPr>
          <w:rFonts w:ascii="Roboto" w:hAnsi="Roboto" w:cs="Arial"/>
          <w:sz w:val="24"/>
          <w:szCs w:val="24"/>
        </w:rPr>
        <w:t xml:space="preserve">. Further information about eligibility criteria can be found </w:t>
      </w:r>
      <w:hyperlink r:id="rId26">
        <w:r w:rsidRPr="007E33DF" w:rsidR="00F1502F">
          <w:rPr>
            <w:rStyle w:val="Hyperlink"/>
            <w:rFonts w:ascii="Roboto" w:hAnsi="Roboto" w:cs="Arial"/>
            <w:sz w:val="24"/>
            <w:szCs w:val="24"/>
          </w:rPr>
          <w:t>online</w:t>
        </w:r>
      </w:hyperlink>
      <w:r w:rsidRPr="007E33DF">
        <w:rPr>
          <w:rFonts w:ascii="Roboto" w:hAnsi="Roboto" w:cs="Arial"/>
          <w:sz w:val="24"/>
          <w:szCs w:val="24"/>
        </w:rPr>
        <w:t xml:space="preserve">. Queries concerning eligibility of the UK partner should be sent to </w:t>
      </w:r>
      <w:hyperlink r:id="rId27">
        <w:r w:rsidRPr="007E33DF" w:rsidR="00EB2E09">
          <w:rPr>
            <w:rStyle w:val="Hyperlink"/>
            <w:rFonts w:ascii="Roboto" w:hAnsi="Roboto" w:cs="Arial"/>
            <w:sz w:val="24"/>
            <w:szCs w:val="24"/>
          </w:rPr>
          <w:t>eligibility@bbsrc.ukri.org</w:t>
        </w:r>
      </w:hyperlink>
      <w:r w:rsidRPr="007E33DF" w:rsidR="0007005F">
        <w:rPr>
          <w:rFonts w:ascii="Roboto" w:hAnsi="Roboto" w:cs="Arial"/>
          <w:sz w:val="24"/>
          <w:szCs w:val="24"/>
        </w:rPr>
        <w:t>.</w:t>
      </w:r>
    </w:p>
    <w:p w:rsidRPr="007E33DF" w:rsidR="004420BD" w:rsidP="004420BD" w:rsidRDefault="004420BD" w14:paraId="7F3ECF05" w14:textId="2E8459F1">
      <w:pPr>
        <w:spacing w:line="240" w:lineRule="auto"/>
        <w:rPr>
          <w:rFonts w:ascii="Roboto" w:hAnsi="Roboto" w:cs="Arial"/>
          <w:sz w:val="24"/>
          <w:szCs w:val="24"/>
        </w:rPr>
      </w:pPr>
      <w:r w:rsidRPr="007E33DF">
        <w:rPr>
          <w:rFonts w:ascii="Roboto" w:hAnsi="Roboto" w:cs="Arial"/>
          <w:sz w:val="24"/>
          <w:szCs w:val="24"/>
        </w:rPr>
        <w:t xml:space="preserve">BBSRC is unable to provide guidance on the eligibility of </w:t>
      </w:r>
      <w:r w:rsidRPr="00CA6F04" w:rsidR="00B51201">
        <w:rPr>
          <w:rFonts w:ascii="Roboto" w:hAnsi="Roboto" w:eastAsia="Times New Roman" w:cs="Times New Roman"/>
          <w:sz w:val="24"/>
          <w:szCs w:val="24"/>
          <w:lang w:eastAsia="en-GB"/>
        </w:rPr>
        <w:t>São Paulo</w:t>
      </w:r>
      <w:r w:rsidRPr="007E33DF">
        <w:rPr>
          <w:rFonts w:ascii="Roboto" w:hAnsi="Roboto" w:cs="Arial"/>
          <w:sz w:val="24"/>
          <w:szCs w:val="24"/>
        </w:rPr>
        <w:t xml:space="preserve"> partners.  </w:t>
      </w:r>
    </w:p>
    <w:p w:rsidRPr="007E33DF" w:rsidR="004420BD" w:rsidP="004420BD" w:rsidRDefault="004420BD" w14:paraId="2798F951" w14:textId="489900BB">
      <w:pPr>
        <w:spacing w:line="240" w:lineRule="auto"/>
        <w:rPr>
          <w:rFonts w:ascii="Roboto" w:hAnsi="Roboto" w:cs="Arial"/>
          <w:sz w:val="24"/>
          <w:szCs w:val="24"/>
        </w:rPr>
      </w:pPr>
      <w:r w:rsidRPr="007E33DF">
        <w:rPr>
          <w:rFonts w:ascii="Roboto" w:hAnsi="Roboto" w:cs="Arial"/>
          <w:b/>
          <w:bCs/>
          <w:sz w:val="24"/>
          <w:szCs w:val="24"/>
        </w:rPr>
        <w:t xml:space="preserve">Q. What are the eligibility criteria </w:t>
      </w:r>
      <w:r w:rsidRPr="00426CA3">
        <w:rPr>
          <w:rFonts w:ascii="Roboto" w:hAnsi="Roboto" w:cs="Arial"/>
          <w:b/>
          <w:bCs/>
          <w:sz w:val="24"/>
          <w:szCs w:val="24"/>
        </w:rPr>
        <w:t xml:space="preserve">for </w:t>
      </w:r>
      <w:r w:rsidRPr="00426CA3" w:rsidR="00426CA3">
        <w:rPr>
          <w:rFonts w:ascii="Roboto" w:hAnsi="Roboto" w:eastAsia="Times New Roman" w:cs="Times New Roman"/>
          <w:b/>
          <w:bCs/>
          <w:sz w:val="24"/>
          <w:szCs w:val="24"/>
          <w:lang w:eastAsia="en-GB"/>
        </w:rPr>
        <w:t>São Paulo</w:t>
      </w:r>
      <w:r w:rsidRPr="00426CA3">
        <w:rPr>
          <w:rFonts w:ascii="Roboto" w:hAnsi="Roboto" w:cs="Arial"/>
          <w:b/>
          <w:bCs/>
          <w:sz w:val="24"/>
          <w:szCs w:val="24"/>
        </w:rPr>
        <w:t xml:space="preserve"> partners</w:t>
      </w:r>
      <w:r w:rsidRPr="007E33DF">
        <w:rPr>
          <w:rFonts w:ascii="Roboto" w:hAnsi="Roboto" w:cs="Arial"/>
          <w:b/>
          <w:bCs/>
          <w:sz w:val="24"/>
          <w:szCs w:val="24"/>
        </w:rPr>
        <w:t xml:space="preserve">? </w:t>
      </w:r>
    </w:p>
    <w:p w:rsidRPr="007E33DF" w:rsidR="004420BD" w:rsidP="228C6503" w:rsidRDefault="0007005F" w14:paraId="32A14DB3" w14:textId="349E8617">
      <w:pPr>
        <w:spacing w:line="240" w:lineRule="auto"/>
        <w:rPr>
          <w:rFonts w:ascii="Roboto" w:hAnsi="Roboto" w:cs="Arial"/>
          <w:sz w:val="24"/>
          <w:szCs w:val="24"/>
        </w:rPr>
      </w:pPr>
      <w:r w:rsidRPr="007E33DF">
        <w:rPr>
          <w:rFonts w:ascii="Roboto" w:hAnsi="Roboto" w:cs="Arial"/>
          <w:sz w:val="24"/>
          <w:szCs w:val="24"/>
        </w:rPr>
        <w:t xml:space="preserve">BBSRC is unable to advice on the eligibility of </w:t>
      </w:r>
      <w:r w:rsidRPr="00CA6F04" w:rsidR="00B51201">
        <w:rPr>
          <w:rFonts w:ascii="Roboto" w:hAnsi="Roboto" w:eastAsia="Times New Roman" w:cs="Times New Roman"/>
          <w:sz w:val="24"/>
          <w:szCs w:val="24"/>
          <w:lang w:eastAsia="en-GB"/>
        </w:rPr>
        <w:t>São Paulo</w:t>
      </w:r>
      <w:r w:rsidRPr="00CE2654" w:rsidR="00B51201">
        <w:rPr>
          <w:rFonts w:ascii="Roboto" w:hAnsi="Roboto" w:cs="Arial"/>
          <w:sz w:val="24"/>
          <w:szCs w:val="24"/>
        </w:rPr>
        <w:t xml:space="preserve"> </w:t>
      </w:r>
      <w:r w:rsidRPr="007E33DF">
        <w:rPr>
          <w:rFonts w:ascii="Roboto" w:hAnsi="Roboto" w:cs="Arial"/>
          <w:sz w:val="24"/>
          <w:szCs w:val="24"/>
        </w:rPr>
        <w:t>based researchers, queries</w:t>
      </w:r>
      <w:r w:rsidRPr="007E33DF" w:rsidR="00EB2E09">
        <w:rPr>
          <w:rFonts w:ascii="Roboto" w:hAnsi="Roboto" w:cs="Arial"/>
          <w:sz w:val="24"/>
          <w:szCs w:val="24"/>
        </w:rPr>
        <w:t xml:space="preserve"> should be sent</w:t>
      </w:r>
      <w:r w:rsidR="00AD5639">
        <w:rPr>
          <w:rFonts w:ascii="Roboto" w:hAnsi="Roboto" w:cs="Arial"/>
          <w:sz w:val="24"/>
          <w:szCs w:val="24"/>
        </w:rPr>
        <w:t xml:space="preserve"> to </w:t>
      </w:r>
      <w:hyperlink w:history="1" r:id="rId28">
        <w:r w:rsidRPr="00267D3A" w:rsidR="00AD5639">
          <w:rPr>
            <w:rStyle w:val="Hyperlink"/>
            <w:rFonts w:ascii="Roboto" w:hAnsi="Roboto" w:cs="Arial"/>
            <w:sz w:val="24"/>
            <w:szCs w:val="24"/>
          </w:rPr>
          <w:t>ukri-agreement@fapesp.br</w:t>
        </w:r>
      </w:hyperlink>
      <w:r w:rsidR="00AD5639">
        <w:rPr>
          <w:rFonts w:ascii="Roboto" w:hAnsi="Roboto" w:cs="Arial"/>
          <w:sz w:val="24"/>
          <w:szCs w:val="24"/>
        </w:rPr>
        <w:t xml:space="preserve">. </w:t>
      </w:r>
    </w:p>
    <w:p w:rsidRPr="007E33DF" w:rsidR="004420BD" w:rsidP="004420BD" w:rsidRDefault="004420BD" w14:paraId="712EAB7C" w14:textId="77777777">
      <w:pPr>
        <w:spacing w:line="240" w:lineRule="auto"/>
        <w:rPr>
          <w:rFonts w:ascii="Roboto" w:hAnsi="Roboto" w:cs="Arial"/>
          <w:sz w:val="24"/>
          <w:szCs w:val="24"/>
        </w:rPr>
      </w:pPr>
      <w:r w:rsidRPr="007E33DF">
        <w:rPr>
          <w:rFonts w:ascii="Roboto" w:hAnsi="Roboto" w:cs="Arial"/>
          <w:b/>
          <w:bCs/>
          <w:sz w:val="24"/>
          <w:szCs w:val="24"/>
        </w:rPr>
        <w:t xml:space="preserve">Q. Are applicants based in other countries eligible to apply? </w:t>
      </w:r>
    </w:p>
    <w:p w:rsidRPr="007E33DF" w:rsidR="004420BD" w:rsidP="004420BD" w:rsidRDefault="004420BD" w14:paraId="26759D9F" w14:textId="003CF68F">
      <w:pPr>
        <w:spacing w:line="240" w:lineRule="auto"/>
        <w:rPr>
          <w:rFonts w:ascii="Roboto" w:hAnsi="Roboto" w:cs="Arial"/>
          <w:sz w:val="24"/>
          <w:szCs w:val="24"/>
        </w:rPr>
      </w:pPr>
      <w:r w:rsidRPr="007E33DF">
        <w:rPr>
          <w:rFonts w:ascii="Roboto" w:hAnsi="Roboto" w:cs="Arial"/>
          <w:sz w:val="24"/>
          <w:szCs w:val="24"/>
        </w:rPr>
        <w:t xml:space="preserve">No, only UK and </w:t>
      </w:r>
      <w:r w:rsidRPr="00CA6F04" w:rsidR="00B51201">
        <w:rPr>
          <w:rFonts w:ascii="Roboto" w:hAnsi="Roboto" w:eastAsia="Times New Roman" w:cs="Times New Roman"/>
          <w:sz w:val="24"/>
          <w:szCs w:val="24"/>
          <w:lang w:eastAsia="en-GB"/>
        </w:rPr>
        <w:t>São Paulo</w:t>
      </w:r>
      <w:r w:rsidRPr="007E33DF">
        <w:rPr>
          <w:rFonts w:ascii="Roboto" w:hAnsi="Roboto" w:cs="Arial"/>
          <w:sz w:val="24"/>
          <w:szCs w:val="24"/>
        </w:rPr>
        <w:t xml:space="preserve"> based applicants are eligible.  </w:t>
      </w:r>
    </w:p>
    <w:p w:rsidRPr="007E33DF" w:rsidR="004420BD" w:rsidP="004A1B35" w:rsidRDefault="004420BD" w14:paraId="092CB40F" w14:textId="77777777">
      <w:pPr>
        <w:pStyle w:val="Heading4"/>
        <w:rPr>
          <w:rFonts w:cs="Arial"/>
          <w:szCs w:val="24"/>
        </w:rPr>
      </w:pPr>
      <w:r w:rsidRPr="007E33DF">
        <w:rPr>
          <w:rFonts w:cs="Arial"/>
          <w:szCs w:val="24"/>
        </w:rPr>
        <w:t>Funding</w:t>
      </w:r>
      <w:r w:rsidRPr="007E33DF">
        <w:rPr>
          <w:rFonts w:cs="Arial"/>
          <w:szCs w:val="24"/>
        </w:rPr>
        <w:tab/>
      </w:r>
      <w:r w:rsidRPr="007E33DF">
        <w:rPr>
          <w:rFonts w:cs="Arial"/>
          <w:szCs w:val="24"/>
        </w:rPr>
        <w:tab/>
      </w:r>
      <w:r w:rsidRPr="007E33DF">
        <w:rPr>
          <w:rFonts w:cs="Arial"/>
          <w:szCs w:val="24"/>
        </w:rPr>
        <w:tab/>
      </w:r>
      <w:r w:rsidRPr="007E33DF">
        <w:rPr>
          <w:rFonts w:cs="Arial"/>
          <w:szCs w:val="24"/>
        </w:rPr>
        <w:tab/>
      </w:r>
      <w:r w:rsidRPr="007E33DF">
        <w:rPr>
          <w:rFonts w:cs="Arial"/>
          <w:szCs w:val="24"/>
        </w:rPr>
        <w:tab/>
      </w:r>
      <w:r w:rsidRPr="007E33DF">
        <w:rPr>
          <w:rFonts w:cs="Arial"/>
          <w:szCs w:val="24"/>
        </w:rPr>
        <w:tab/>
      </w:r>
      <w:r w:rsidRPr="007E33DF">
        <w:rPr>
          <w:rFonts w:cs="Arial"/>
          <w:szCs w:val="24"/>
        </w:rPr>
        <w:tab/>
      </w:r>
      <w:r w:rsidRPr="007E33DF">
        <w:rPr>
          <w:rFonts w:cs="Arial"/>
          <w:szCs w:val="24"/>
        </w:rPr>
        <w:t xml:space="preserve"> </w:t>
      </w:r>
    </w:p>
    <w:p w:rsidRPr="007E33DF" w:rsidR="004420BD" w:rsidP="004420BD" w:rsidRDefault="004420BD" w14:paraId="13044804" w14:textId="2A34F4B1">
      <w:pPr>
        <w:spacing w:line="240" w:lineRule="auto"/>
        <w:rPr>
          <w:rFonts w:ascii="Roboto" w:hAnsi="Roboto" w:cs="Arial"/>
          <w:b/>
          <w:bCs/>
          <w:sz w:val="24"/>
          <w:szCs w:val="24"/>
        </w:rPr>
      </w:pPr>
      <w:r w:rsidRPr="007E33DF">
        <w:rPr>
          <w:rFonts w:ascii="Roboto" w:hAnsi="Roboto" w:cs="Arial"/>
          <w:b/>
          <w:bCs/>
          <w:sz w:val="24"/>
          <w:szCs w:val="24"/>
        </w:rPr>
        <w:t xml:space="preserve">Q. Will BBSRC pay costs incurred by the </w:t>
      </w:r>
      <w:r w:rsidRPr="00426CA3" w:rsidR="00426CA3">
        <w:rPr>
          <w:rFonts w:ascii="Roboto" w:hAnsi="Roboto" w:eastAsia="Times New Roman" w:cs="Times New Roman"/>
          <w:b/>
          <w:bCs/>
          <w:sz w:val="24"/>
          <w:szCs w:val="24"/>
          <w:lang w:eastAsia="en-GB"/>
        </w:rPr>
        <w:t>São Paulo</w:t>
      </w:r>
      <w:r w:rsidRPr="007E33DF">
        <w:rPr>
          <w:rFonts w:ascii="Roboto" w:hAnsi="Roboto" w:cs="Arial"/>
          <w:b/>
          <w:bCs/>
          <w:sz w:val="24"/>
          <w:szCs w:val="24"/>
        </w:rPr>
        <w:t xml:space="preserve"> partners?  </w:t>
      </w:r>
    </w:p>
    <w:p w:rsidRPr="00A06E9B" w:rsidR="00F20609" w:rsidP="00C20C57" w:rsidRDefault="004420BD" w14:paraId="638C2910" w14:textId="6185CAD4">
      <w:pPr>
        <w:shd w:val="clear" w:color="auto" w:fill="FFFFFF"/>
        <w:spacing w:before="100" w:beforeAutospacing="1" w:after="75" w:line="240" w:lineRule="auto"/>
        <w:rPr>
          <w:rFonts w:ascii="Roboto" w:hAnsi="Roboto" w:cs="Arial"/>
          <w:sz w:val="24"/>
          <w:szCs w:val="24"/>
        </w:rPr>
      </w:pPr>
      <w:r w:rsidRPr="007E33DF">
        <w:rPr>
          <w:rFonts w:ascii="Roboto" w:hAnsi="Roboto" w:cs="Arial"/>
          <w:sz w:val="24"/>
          <w:szCs w:val="24"/>
        </w:rPr>
        <w:t xml:space="preserve">No, funding for activities undertaken by </w:t>
      </w:r>
      <w:r w:rsidRPr="00CA6F04" w:rsidR="00B51201">
        <w:rPr>
          <w:rFonts w:ascii="Roboto" w:hAnsi="Roboto" w:eastAsia="Times New Roman" w:cs="Times New Roman"/>
          <w:sz w:val="24"/>
          <w:szCs w:val="24"/>
          <w:lang w:eastAsia="en-GB"/>
        </w:rPr>
        <w:t>São Paulo</w:t>
      </w:r>
      <w:r w:rsidRPr="007E33DF">
        <w:rPr>
          <w:rFonts w:ascii="Roboto" w:hAnsi="Roboto" w:cs="Arial"/>
          <w:sz w:val="24"/>
          <w:szCs w:val="24"/>
        </w:rPr>
        <w:t xml:space="preserve"> partners will be met solely by the </w:t>
      </w:r>
      <w:r w:rsidRPr="007E33DF" w:rsidR="0007005F">
        <w:rPr>
          <w:rFonts w:ascii="Roboto" w:hAnsi="Roboto" w:cs="Arial"/>
          <w:sz w:val="24"/>
          <w:szCs w:val="24"/>
        </w:rPr>
        <w:t>FAPESP</w:t>
      </w:r>
      <w:r w:rsidRPr="007E33DF">
        <w:rPr>
          <w:rFonts w:ascii="Roboto" w:hAnsi="Roboto" w:cs="Arial"/>
          <w:sz w:val="24"/>
          <w:szCs w:val="24"/>
        </w:rPr>
        <w:t xml:space="preserve">. Likewise, </w:t>
      </w:r>
      <w:r w:rsidRPr="007E33DF" w:rsidR="0007005F">
        <w:rPr>
          <w:rFonts w:ascii="Roboto" w:hAnsi="Roboto" w:cs="Arial"/>
          <w:sz w:val="24"/>
          <w:szCs w:val="24"/>
        </w:rPr>
        <w:t xml:space="preserve">FAPESP </w:t>
      </w:r>
      <w:r w:rsidRPr="007E33DF">
        <w:rPr>
          <w:rFonts w:ascii="Roboto" w:hAnsi="Roboto" w:cs="Arial"/>
          <w:sz w:val="24"/>
          <w:szCs w:val="24"/>
        </w:rPr>
        <w:t xml:space="preserve">will not fund costs incurred by the UK partners; these will be met by BBSRC.  </w:t>
      </w:r>
      <w:r w:rsidR="007B6C84">
        <w:rPr>
          <w:rFonts w:ascii="Roboto" w:hAnsi="Roboto" w:cs="Arial"/>
          <w:sz w:val="24"/>
          <w:szCs w:val="24"/>
        </w:rPr>
        <w:t>A</w:t>
      </w:r>
      <w:r w:rsidRPr="007E33DF" w:rsidR="00C20C57">
        <w:rPr>
          <w:rFonts w:ascii="Roboto" w:hAnsi="Roboto" w:eastAsia="Times New Roman" w:cs="Arial"/>
          <w:sz w:val="24"/>
          <w:szCs w:val="24"/>
          <w:lang w:eastAsia="en-GB"/>
        </w:rPr>
        <w:t>ll costs requested from FAPESP should be eligible under the general rules and procedures for FAPESP research grants</w:t>
      </w:r>
      <w:r w:rsidRPr="007E33DF" w:rsidR="006F47D4">
        <w:rPr>
          <w:rFonts w:ascii="Roboto" w:hAnsi="Roboto" w:cs="Arial"/>
          <w:sz w:val="24"/>
          <w:szCs w:val="24"/>
        </w:rPr>
        <w:t xml:space="preserve">, for more information see here: </w:t>
      </w:r>
      <w:hyperlink w:history="1" r:id="rId29">
        <w:r w:rsidRPr="007E33DF" w:rsidR="006F47D4">
          <w:rPr>
            <w:rStyle w:val="Hyperlink"/>
            <w:rFonts w:ascii="Roboto" w:hAnsi="Roboto" w:cs="Arial"/>
            <w:sz w:val="24"/>
            <w:szCs w:val="24"/>
          </w:rPr>
          <w:t>FAPESP – UKRI Responsive Mode Submission</w:t>
        </w:r>
      </w:hyperlink>
      <w:r w:rsidRPr="007E33DF" w:rsidR="006F47D4">
        <w:rPr>
          <w:rFonts w:ascii="Roboto" w:hAnsi="Roboto" w:cs="Arial"/>
          <w:sz w:val="24"/>
          <w:szCs w:val="24"/>
        </w:rPr>
        <w:t>.</w:t>
      </w:r>
    </w:p>
    <w:p w:rsidRPr="007E33DF" w:rsidR="004420BD" w:rsidP="004A1B35" w:rsidRDefault="004420BD" w14:paraId="7AAE3477" w14:textId="77777777">
      <w:pPr>
        <w:pStyle w:val="Heading4"/>
        <w:rPr>
          <w:rFonts w:cs="Arial"/>
          <w:szCs w:val="24"/>
        </w:rPr>
      </w:pPr>
      <w:r w:rsidRPr="007E33DF">
        <w:rPr>
          <w:rFonts w:cs="Arial"/>
          <w:szCs w:val="24"/>
        </w:rPr>
        <w:t>Remit</w:t>
      </w:r>
      <w:r w:rsidRPr="007E33DF">
        <w:rPr>
          <w:rFonts w:cs="Arial"/>
          <w:szCs w:val="24"/>
        </w:rPr>
        <w:tab/>
      </w:r>
      <w:r w:rsidRPr="007E33DF">
        <w:rPr>
          <w:rFonts w:cs="Arial"/>
          <w:szCs w:val="24"/>
        </w:rPr>
        <w:tab/>
      </w:r>
      <w:r w:rsidRPr="007E33DF">
        <w:rPr>
          <w:rFonts w:cs="Arial"/>
          <w:szCs w:val="24"/>
        </w:rPr>
        <w:tab/>
      </w:r>
      <w:r w:rsidRPr="007E33DF">
        <w:rPr>
          <w:rFonts w:cs="Arial"/>
          <w:szCs w:val="24"/>
        </w:rPr>
        <w:tab/>
      </w:r>
      <w:r w:rsidRPr="007E33DF">
        <w:rPr>
          <w:rFonts w:cs="Arial"/>
          <w:szCs w:val="24"/>
        </w:rPr>
        <w:tab/>
      </w:r>
      <w:r w:rsidRPr="007E33DF">
        <w:rPr>
          <w:rFonts w:cs="Arial"/>
          <w:szCs w:val="24"/>
        </w:rPr>
        <w:tab/>
      </w:r>
      <w:r w:rsidRPr="007E33DF">
        <w:rPr>
          <w:rFonts w:cs="Arial"/>
          <w:szCs w:val="24"/>
        </w:rPr>
        <w:tab/>
      </w:r>
      <w:r w:rsidRPr="007E33DF">
        <w:rPr>
          <w:rFonts w:cs="Arial"/>
          <w:szCs w:val="24"/>
        </w:rPr>
        <w:tab/>
      </w:r>
      <w:r w:rsidRPr="007E33DF">
        <w:rPr>
          <w:rFonts w:cs="Arial"/>
          <w:szCs w:val="24"/>
        </w:rPr>
        <w:t xml:space="preserve"> </w:t>
      </w:r>
    </w:p>
    <w:p w:rsidR="00814762" w:rsidP="004420BD" w:rsidRDefault="004420BD" w14:paraId="3A682E72" w14:textId="3C386873">
      <w:pPr>
        <w:spacing w:line="240" w:lineRule="auto"/>
        <w:rPr>
          <w:rFonts w:ascii="Roboto" w:hAnsi="Roboto" w:cs="Arial"/>
          <w:b/>
          <w:bCs/>
          <w:sz w:val="24"/>
          <w:szCs w:val="24"/>
        </w:rPr>
      </w:pPr>
      <w:bookmarkStart w:name="_Hlk210381346" w:id="7"/>
      <w:r w:rsidRPr="007E33DF">
        <w:rPr>
          <w:rFonts w:ascii="Roboto" w:hAnsi="Roboto" w:cs="Arial"/>
          <w:b/>
          <w:bCs/>
          <w:sz w:val="24"/>
          <w:szCs w:val="24"/>
        </w:rPr>
        <w:t xml:space="preserve">Q. </w:t>
      </w:r>
      <w:r w:rsidR="00814762">
        <w:rPr>
          <w:rFonts w:ascii="Roboto" w:hAnsi="Roboto" w:cs="Arial"/>
          <w:b/>
          <w:bCs/>
          <w:sz w:val="24"/>
          <w:szCs w:val="24"/>
        </w:rPr>
        <w:t>Is my application within remit</w:t>
      </w:r>
      <w:r w:rsidR="00867F2B">
        <w:rPr>
          <w:rFonts w:ascii="Roboto" w:hAnsi="Roboto" w:cs="Arial"/>
          <w:b/>
          <w:bCs/>
          <w:sz w:val="24"/>
          <w:szCs w:val="24"/>
        </w:rPr>
        <w:t xml:space="preserve"> for this scheme</w:t>
      </w:r>
      <w:r w:rsidR="00814762">
        <w:rPr>
          <w:rFonts w:ascii="Roboto" w:hAnsi="Roboto" w:cs="Arial"/>
          <w:b/>
          <w:bCs/>
          <w:sz w:val="24"/>
          <w:szCs w:val="24"/>
        </w:rPr>
        <w:t>?</w:t>
      </w:r>
    </w:p>
    <w:p w:rsidRPr="007E33DF" w:rsidR="00814762" w:rsidP="00814762" w:rsidRDefault="00814762" w14:paraId="1B851D73" w14:textId="3FC2D75A">
      <w:pPr>
        <w:spacing w:line="240" w:lineRule="auto"/>
        <w:rPr>
          <w:rFonts w:ascii="Roboto" w:hAnsi="Roboto" w:cs="Arial"/>
          <w:sz w:val="24"/>
          <w:szCs w:val="24"/>
        </w:rPr>
      </w:pPr>
      <w:r>
        <w:rPr>
          <w:rFonts w:ascii="Roboto" w:hAnsi="Roboto" w:cs="Arial"/>
          <w:sz w:val="24"/>
          <w:szCs w:val="24"/>
        </w:rPr>
        <w:t xml:space="preserve">Projects must be within BBSRC and FAPESP remits. </w:t>
      </w:r>
      <w:r w:rsidRPr="007E33DF">
        <w:rPr>
          <w:rFonts w:ascii="Roboto" w:hAnsi="Roboto" w:cs="Arial"/>
          <w:sz w:val="24"/>
          <w:szCs w:val="24"/>
        </w:rPr>
        <w:t xml:space="preserve">Further information about </w:t>
      </w:r>
      <w:r>
        <w:rPr>
          <w:rFonts w:ascii="Roboto" w:hAnsi="Roboto" w:cs="Arial"/>
          <w:sz w:val="24"/>
          <w:szCs w:val="24"/>
        </w:rPr>
        <w:t xml:space="preserve">BBSRC remit </w:t>
      </w:r>
      <w:r w:rsidRPr="007E33DF">
        <w:rPr>
          <w:rFonts w:ascii="Roboto" w:hAnsi="Roboto" w:cs="Arial"/>
          <w:sz w:val="24"/>
          <w:szCs w:val="24"/>
        </w:rPr>
        <w:t xml:space="preserve">can be found </w:t>
      </w:r>
      <w:hyperlink r:id="rId30">
        <w:r w:rsidRPr="007E33DF">
          <w:rPr>
            <w:rStyle w:val="Hyperlink"/>
            <w:rFonts w:ascii="Roboto" w:hAnsi="Roboto" w:cs="Arial"/>
            <w:sz w:val="24"/>
            <w:szCs w:val="24"/>
          </w:rPr>
          <w:t>online</w:t>
        </w:r>
      </w:hyperlink>
      <w:r w:rsidRPr="007E33DF">
        <w:rPr>
          <w:rFonts w:ascii="Roboto" w:hAnsi="Roboto" w:cs="Arial"/>
          <w:sz w:val="24"/>
          <w:szCs w:val="24"/>
        </w:rPr>
        <w:t>. Queries concerning</w:t>
      </w:r>
      <w:r>
        <w:rPr>
          <w:rFonts w:ascii="Roboto" w:hAnsi="Roboto" w:cs="Arial"/>
          <w:sz w:val="24"/>
          <w:szCs w:val="24"/>
        </w:rPr>
        <w:t xml:space="preserve"> BBSRC remit should be sent to </w:t>
      </w:r>
      <w:hyperlink w:history="1" r:id="rId31">
        <w:r w:rsidRPr="00814762">
          <w:rPr>
            <w:rStyle w:val="Hyperlink"/>
            <w:rFonts w:ascii="Roboto" w:hAnsi="Roboto"/>
            <w:sz w:val="24"/>
            <w:szCs w:val="24"/>
          </w:rPr>
          <w:t>remit@bbsrc.ukri.org</w:t>
        </w:r>
      </w:hyperlink>
    </w:p>
    <w:p w:rsidRPr="00814762" w:rsidR="00814762" w:rsidP="004420BD" w:rsidRDefault="00814762" w14:paraId="7BD6DB71" w14:textId="0AFEFA19">
      <w:pPr>
        <w:spacing w:line="240" w:lineRule="auto"/>
        <w:rPr>
          <w:rFonts w:ascii="Roboto" w:hAnsi="Roboto" w:cs="Arial"/>
          <w:sz w:val="24"/>
          <w:szCs w:val="24"/>
        </w:rPr>
      </w:pPr>
      <w:r w:rsidRPr="007E33DF">
        <w:rPr>
          <w:rFonts w:ascii="Roboto" w:hAnsi="Roboto" w:cs="Arial"/>
          <w:sz w:val="24"/>
          <w:szCs w:val="24"/>
        </w:rPr>
        <w:t xml:space="preserve">BBSRC is unable to provide guidance </w:t>
      </w:r>
      <w:r>
        <w:rPr>
          <w:rFonts w:ascii="Roboto" w:hAnsi="Roboto" w:cs="Arial"/>
          <w:sz w:val="24"/>
          <w:szCs w:val="24"/>
        </w:rPr>
        <w:t>on FAPESP remit</w:t>
      </w:r>
      <w:r w:rsidR="000F4E60">
        <w:rPr>
          <w:rFonts w:ascii="Roboto" w:hAnsi="Roboto" w:cs="Arial"/>
          <w:sz w:val="24"/>
          <w:szCs w:val="24"/>
        </w:rPr>
        <w:t xml:space="preserve">, please contact </w:t>
      </w:r>
      <w:hyperlink w:history="1" r:id="rId32">
        <w:r w:rsidRPr="000F4E60" w:rsidR="000F4E60">
          <w:rPr>
            <w:rStyle w:val="Hyperlink"/>
            <w:rFonts w:ascii="Roboto" w:hAnsi="Roboto"/>
            <w:sz w:val="24"/>
            <w:szCs w:val="24"/>
          </w:rPr>
          <w:t>ukri-agreement@fapesp.br</w:t>
        </w:r>
      </w:hyperlink>
      <w:r>
        <w:rPr>
          <w:rFonts w:ascii="Roboto" w:hAnsi="Roboto" w:cs="Arial"/>
          <w:sz w:val="24"/>
          <w:szCs w:val="24"/>
        </w:rPr>
        <w:t>.</w:t>
      </w:r>
      <w:r w:rsidRPr="007E33DF">
        <w:rPr>
          <w:rFonts w:ascii="Roboto" w:hAnsi="Roboto" w:cs="Arial"/>
          <w:sz w:val="24"/>
          <w:szCs w:val="24"/>
        </w:rPr>
        <w:t xml:space="preserve">  </w:t>
      </w:r>
    </w:p>
    <w:bookmarkEnd w:id="7"/>
    <w:p w:rsidRPr="007E33DF" w:rsidR="004420BD" w:rsidP="004420BD" w:rsidRDefault="00EE41A4" w14:paraId="081FB3D1" w14:textId="651D84C0">
      <w:pPr>
        <w:spacing w:line="240" w:lineRule="auto"/>
        <w:rPr>
          <w:rFonts w:ascii="Roboto" w:hAnsi="Roboto" w:cs="Arial"/>
          <w:sz w:val="24"/>
          <w:szCs w:val="24"/>
        </w:rPr>
      </w:pPr>
      <w:r>
        <w:rPr>
          <w:rFonts w:ascii="Roboto" w:hAnsi="Roboto" w:cs="Arial"/>
          <w:b/>
          <w:bCs/>
          <w:sz w:val="24"/>
          <w:szCs w:val="24"/>
        </w:rPr>
        <w:t xml:space="preserve">Q: </w:t>
      </w:r>
      <w:r w:rsidRPr="007E33DF" w:rsidR="004420BD">
        <w:rPr>
          <w:rFonts w:ascii="Roboto" w:hAnsi="Roboto" w:cs="Arial"/>
          <w:b/>
          <w:bCs/>
          <w:sz w:val="24"/>
          <w:szCs w:val="24"/>
        </w:rPr>
        <w:t xml:space="preserve">Which BBSRC </w:t>
      </w:r>
      <w:r w:rsidRPr="007E33DF" w:rsidR="00F87F54">
        <w:rPr>
          <w:rFonts w:ascii="Roboto" w:hAnsi="Roboto" w:cs="Arial"/>
          <w:b/>
          <w:bCs/>
          <w:sz w:val="24"/>
          <w:szCs w:val="24"/>
        </w:rPr>
        <w:t>Research</w:t>
      </w:r>
      <w:r w:rsidRPr="007E33DF" w:rsidR="004420BD">
        <w:rPr>
          <w:rFonts w:ascii="Roboto" w:hAnsi="Roboto" w:cs="Arial"/>
          <w:b/>
          <w:bCs/>
          <w:sz w:val="24"/>
          <w:szCs w:val="24"/>
        </w:rPr>
        <w:t xml:space="preserve"> </w:t>
      </w:r>
      <w:r w:rsidRPr="007E33DF" w:rsidR="0087537B">
        <w:rPr>
          <w:rFonts w:ascii="Roboto" w:hAnsi="Roboto" w:cs="Arial"/>
          <w:b/>
          <w:bCs/>
          <w:sz w:val="24"/>
          <w:szCs w:val="24"/>
        </w:rPr>
        <w:t>C</w:t>
      </w:r>
      <w:r w:rsidRPr="007E33DF" w:rsidR="004420BD">
        <w:rPr>
          <w:rFonts w:ascii="Roboto" w:hAnsi="Roboto" w:cs="Arial"/>
          <w:b/>
          <w:bCs/>
          <w:sz w:val="24"/>
          <w:szCs w:val="24"/>
        </w:rPr>
        <w:t xml:space="preserve">ommittee should I apply to? </w:t>
      </w:r>
    </w:p>
    <w:p w:rsidRPr="007E33DF" w:rsidR="00EB2E09" w:rsidP="004420BD" w:rsidRDefault="00647808" w14:paraId="467158FA" w14:textId="7EF0B8CE">
      <w:pPr>
        <w:spacing w:line="240" w:lineRule="auto"/>
        <w:rPr>
          <w:rFonts w:ascii="Roboto" w:hAnsi="Roboto" w:cs="Arial"/>
          <w:sz w:val="24"/>
          <w:szCs w:val="24"/>
        </w:rPr>
      </w:pPr>
      <w:r w:rsidRPr="007E33DF">
        <w:rPr>
          <w:rFonts w:ascii="Roboto" w:hAnsi="Roboto" w:cs="Arial"/>
          <w:sz w:val="24"/>
          <w:szCs w:val="24"/>
        </w:rPr>
        <w:t>Applications</w:t>
      </w:r>
      <w:r w:rsidRPr="007E33DF" w:rsidR="00701E94">
        <w:rPr>
          <w:rFonts w:ascii="Roboto" w:hAnsi="Roboto" w:cs="Arial"/>
          <w:sz w:val="24"/>
          <w:szCs w:val="24"/>
        </w:rPr>
        <w:t xml:space="preserve"> should be submitted to the </w:t>
      </w:r>
      <w:r w:rsidRPr="007E33DF" w:rsidR="0087537B">
        <w:rPr>
          <w:rFonts w:ascii="Roboto" w:hAnsi="Roboto" w:cs="Arial"/>
          <w:sz w:val="24"/>
          <w:szCs w:val="24"/>
        </w:rPr>
        <w:t>c</w:t>
      </w:r>
      <w:r w:rsidRPr="007E33DF" w:rsidR="00701E94">
        <w:rPr>
          <w:rFonts w:ascii="Roboto" w:hAnsi="Roboto" w:cs="Arial"/>
          <w:sz w:val="24"/>
          <w:szCs w:val="24"/>
        </w:rPr>
        <w:t xml:space="preserve">ommittee </w:t>
      </w:r>
      <w:r w:rsidRPr="007E33DF" w:rsidR="00F84CF6">
        <w:rPr>
          <w:rFonts w:ascii="Roboto" w:hAnsi="Roboto" w:cs="Arial"/>
          <w:sz w:val="24"/>
          <w:szCs w:val="24"/>
        </w:rPr>
        <w:t>you feel would be best placed to assess your application</w:t>
      </w:r>
      <w:r w:rsidRPr="007E33DF" w:rsidR="00293C5D">
        <w:rPr>
          <w:rFonts w:ascii="Roboto" w:hAnsi="Roboto" w:cs="Arial"/>
          <w:sz w:val="24"/>
          <w:szCs w:val="24"/>
        </w:rPr>
        <w:t xml:space="preserve"> (A-D)</w:t>
      </w:r>
      <w:r w:rsidRPr="007E33DF" w:rsidR="00F84CF6">
        <w:rPr>
          <w:rFonts w:ascii="Roboto" w:hAnsi="Roboto" w:cs="Arial"/>
          <w:sz w:val="24"/>
          <w:szCs w:val="24"/>
        </w:rPr>
        <w:t xml:space="preserve">. </w:t>
      </w:r>
      <w:r w:rsidRPr="007E33DF" w:rsidR="008E1221">
        <w:rPr>
          <w:rFonts w:ascii="Roboto" w:hAnsi="Roboto" w:cs="Arial"/>
          <w:sz w:val="24"/>
          <w:szCs w:val="24"/>
        </w:rPr>
        <w:t xml:space="preserve">Following submission, BBSRC will </w:t>
      </w:r>
      <w:r w:rsidRPr="007E33DF" w:rsidR="00B36799">
        <w:rPr>
          <w:rFonts w:ascii="Roboto" w:hAnsi="Roboto" w:cs="Arial"/>
          <w:sz w:val="24"/>
          <w:szCs w:val="24"/>
        </w:rPr>
        <w:t>check your choice</w:t>
      </w:r>
      <w:r w:rsidRPr="007E33DF" w:rsidR="009C7D8C">
        <w:rPr>
          <w:rFonts w:ascii="Roboto" w:hAnsi="Roboto" w:cs="Arial"/>
          <w:sz w:val="24"/>
          <w:szCs w:val="24"/>
        </w:rPr>
        <w:t xml:space="preserve"> in line with the remit of the committee</w:t>
      </w:r>
      <w:r w:rsidRPr="007E33DF" w:rsidR="00B36799">
        <w:rPr>
          <w:rFonts w:ascii="Roboto" w:hAnsi="Roboto" w:cs="Arial"/>
          <w:sz w:val="24"/>
          <w:szCs w:val="24"/>
        </w:rPr>
        <w:t xml:space="preserve"> and make a final decision as to which </w:t>
      </w:r>
      <w:r w:rsidRPr="007E33DF" w:rsidR="0087537B">
        <w:rPr>
          <w:rFonts w:ascii="Roboto" w:hAnsi="Roboto" w:cs="Arial"/>
          <w:sz w:val="24"/>
          <w:szCs w:val="24"/>
        </w:rPr>
        <w:t>c</w:t>
      </w:r>
      <w:r w:rsidRPr="007E33DF" w:rsidR="00B36799">
        <w:rPr>
          <w:rFonts w:ascii="Roboto" w:hAnsi="Roboto" w:cs="Arial"/>
          <w:sz w:val="24"/>
          <w:szCs w:val="24"/>
        </w:rPr>
        <w:t>ommittee will assess your application.</w:t>
      </w:r>
    </w:p>
    <w:p w:rsidRPr="007E33DF" w:rsidR="004420BD" w:rsidP="004420BD" w:rsidRDefault="004420BD" w14:paraId="434212B2" w14:textId="4C3EDA08">
      <w:pPr>
        <w:spacing w:line="240" w:lineRule="auto"/>
        <w:rPr>
          <w:rFonts w:ascii="Roboto" w:hAnsi="Roboto" w:cs="Arial"/>
          <w:sz w:val="24"/>
          <w:szCs w:val="24"/>
        </w:rPr>
      </w:pPr>
      <w:r w:rsidRPr="007E33DF">
        <w:rPr>
          <w:rFonts w:ascii="Roboto" w:hAnsi="Roboto" w:cs="Arial"/>
          <w:sz w:val="24"/>
          <w:szCs w:val="24"/>
        </w:rPr>
        <w:t xml:space="preserve">Details of the </w:t>
      </w:r>
      <w:r w:rsidRPr="007E33DF" w:rsidR="0003775C">
        <w:rPr>
          <w:rFonts w:ascii="Roboto" w:hAnsi="Roboto" w:cs="Arial"/>
          <w:sz w:val="24"/>
          <w:szCs w:val="24"/>
        </w:rPr>
        <w:t xml:space="preserve">research </w:t>
      </w:r>
      <w:r w:rsidRPr="007E33DF">
        <w:rPr>
          <w:rFonts w:ascii="Roboto" w:hAnsi="Roboto" w:cs="Arial"/>
          <w:sz w:val="24"/>
          <w:szCs w:val="24"/>
        </w:rPr>
        <w:t>committee</w:t>
      </w:r>
      <w:r w:rsidRPr="007E33DF" w:rsidR="0003775C">
        <w:rPr>
          <w:rFonts w:ascii="Roboto" w:hAnsi="Roboto" w:cs="Arial"/>
          <w:sz w:val="24"/>
          <w:szCs w:val="24"/>
        </w:rPr>
        <w:t>s</w:t>
      </w:r>
      <w:r w:rsidRPr="007E33DF">
        <w:rPr>
          <w:rFonts w:ascii="Roboto" w:hAnsi="Roboto" w:cs="Arial"/>
          <w:sz w:val="24"/>
          <w:szCs w:val="24"/>
        </w:rPr>
        <w:t xml:space="preserve"> can be found at </w:t>
      </w:r>
      <w:hyperlink w:history="1" r:id="rId33">
        <w:r w:rsidRPr="007E33DF" w:rsidR="0003775C">
          <w:rPr>
            <w:rStyle w:val="Hyperlink"/>
            <w:rFonts w:ascii="Roboto" w:hAnsi="Roboto" w:cs="Arial"/>
            <w:sz w:val="24"/>
            <w:szCs w:val="24"/>
          </w:rPr>
          <w:t>Research Committees – UKRI</w:t>
        </w:r>
      </w:hyperlink>
      <w:r w:rsidRPr="007E33DF" w:rsidR="00576B5A">
        <w:rPr>
          <w:rFonts w:ascii="Roboto" w:hAnsi="Roboto" w:cs="Arial"/>
          <w:sz w:val="24"/>
          <w:szCs w:val="24"/>
        </w:rPr>
        <w:t xml:space="preserve"> </w:t>
      </w:r>
    </w:p>
    <w:p w:rsidRPr="007E33DF" w:rsidR="004420BD" w:rsidP="004420BD" w:rsidRDefault="004420BD" w14:paraId="58D4123A" w14:textId="152E2E76">
      <w:pPr>
        <w:spacing w:line="240" w:lineRule="auto"/>
        <w:rPr>
          <w:rFonts w:ascii="Roboto" w:hAnsi="Roboto" w:cs="Arial"/>
          <w:sz w:val="24"/>
          <w:szCs w:val="24"/>
        </w:rPr>
      </w:pPr>
      <w:r w:rsidRPr="007E33DF">
        <w:rPr>
          <w:rFonts w:ascii="Roboto" w:hAnsi="Roboto" w:cs="Arial"/>
          <w:b/>
          <w:bCs/>
          <w:sz w:val="24"/>
          <w:szCs w:val="24"/>
        </w:rPr>
        <w:t xml:space="preserve">Q. Will </w:t>
      </w:r>
      <w:r w:rsidRPr="007E33DF" w:rsidR="007E3888">
        <w:rPr>
          <w:rFonts w:ascii="Roboto" w:hAnsi="Roboto" w:cs="Arial"/>
          <w:b/>
          <w:bCs/>
          <w:sz w:val="24"/>
          <w:szCs w:val="24"/>
        </w:rPr>
        <w:t>applications</w:t>
      </w:r>
      <w:r w:rsidRPr="007E33DF">
        <w:rPr>
          <w:rFonts w:ascii="Roboto" w:hAnsi="Roboto" w:cs="Arial"/>
          <w:b/>
          <w:bCs/>
          <w:sz w:val="24"/>
          <w:szCs w:val="24"/>
        </w:rPr>
        <w:t xml:space="preserve"> submitted to BBSRC be reviewed by the usual </w:t>
      </w:r>
      <w:r w:rsidRPr="007E33DF" w:rsidR="00F87F54">
        <w:rPr>
          <w:rFonts w:ascii="Roboto" w:hAnsi="Roboto" w:cs="Arial"/>
          <w:b/>
          <w:bCs/>
          <w:sz w:val="24"/>
          <w:szCs w:val="24"/>
        </w:rPr>
        <w:t>research</w:t>
      </w:r>
      <w:r w:rsidRPr="007E33DF">
        <w:rPr>
          <w:rFonts w:ascii="Roboto" w:hAnsi="Roboto" w:cs="Arial"/>
          <w:b/>
          <w:bCs/>
          <w:sz w:val="24"/>
          <w:szCs w:val="24"/>
        </w:rPr>
        <w:t xml:space="preserve"> </w:t>
      </w:r>
      <w:r w:rsidRPr="007E33DF" w:rsidR="004D6584">
        <w:rPr>
          <w:rFonts w:ascii="Roboto" w:hAnsi="Roboto" w:cs="Arial"/>
          <w:b/>
          <w:bCs/>
          <w:sz w:val="24"/>
          <w:szCs w:val="24"/>
        </w:rPr>
        <w:t>C</w:t>
      </w:r>
      <w:r w:rsidRPr="007E33DF">
        <w:rPr>
          <w:rFonts w:ascii="Roboto" w:hAnsi="Roboto" w:cs="Arial"/>
          <w:b/>
          <w:bCs/>
          <w:sz w:val="24"/>
          <w:szCs w:val="24"/>
        </w:rPr>
        <w:t xml:space="preserve">ommittees or will a separate panel be used? </w:t>
      </w:r>
    </w:p>
    <w:p w:rsidRPr="007E33DF" w:rsidR="004420BD" w:rsidP="004420BD" w:rsidRDefault="004420BD" w14:paraId="5ACC138F" w14:textId="19C751D9">
      <w:pPr>
        <w:spacing w:line="240" w:lineRule="auto"/>
        <w:rPr>
          <w:rFonts w:ascii="Roboto" w:hAnsi="Roboto" w:cs="Arial"/>
          <w:sz w:val="24"/>
          <w:szCs w:val="24"/>
        </w:rPr>
      </w:pPr>
      <w:r w:rsidRPr="007E33DF">
        <w:rPr>
          <w:rFonts w:ascii="Roboto" w:hAnsi="Roboto" w:cs="Arial"/>
          <w:sz w:val="24"/>
          <w:szCs w:val="24"/>
        </w:rPr>
        <w:t xml:space="preserve">When BBSRC is the lead agency, all </w:t>
      </w:r>
      <w:r w:rsidRPr="007E33DF" w:rsidR="007E3888">
        <w:rPr>
          <w:rFonts w:ascii="Roboto" w:hAnsi="Roboto" w:cs="Arial"/>
          <w:sz w:val="24"/>
          <w:szCs w:val="24"/>
        </w:rPr>
        <w:t>application</w:t>
      </w:r>
      <w:r w:rsidRPr="007E33DF">
        <w:rPr>
          <w:rFonts w:ascii="Roboto" w:hAnsi="Roboto" w:cs="Arial"/>
          <w:sz w:val="24"/>
          <w:szCs w:val="24"/>
        </w:rPr>
        <w:t>s submitted will be assessed by the four committees</w:t>
      </w:r>
      <w:r w:rsidRPr="007E33DF" w:rsidR="00F87F54">
        <w:rPr>
          <w:rFonts w:ascii="Roboto" w:hAnsi="Roboto" w:cs="Arial"/>
          <w:sz w:val="24"/>
          <w:szCs w:val="24"/>
        </w:rPr>
        <w:t xml:space="preserve"> (A-D)</w:t>
      </w:r>
      <w:r w:rsidRPr="007E33DF">
        <w:rPr>
          <w:rFonts w:ascii="Roboto" w:hAnsi="Roboto" w:cs="Arial"/>
          <w:sz w:val="24"/>
          <w:szCs w:val="24"/>
        </w:rPr>
        <w:t xml:space="preserve"> in the usual manner and in competition with all other </w:t>
      </w:r>
      <w:r w:rsidRPr="007E33DF" w:rsidR="00BF0D35">
        <w:rPr>
          <w:rFonts w:ascii="Roboto" w:hAnsi="Roboto" w:cs="Arial"/>
          <w:sz w:val="24"/>
          <w:szCs w:val="24"/>
        </w:rPr>
        <w:t>applications</w:t>
      </w:r>
      <w:r w:rsidRPr="007E33DF">
        <w:rPr>
          <w:rFonts w:ascii="Roboto" w:hAnsi="Roboto" w:cs="Arial"/>
          <w:sz w:val="24"/>
          <w:szCs w:val="24"/>
        </w:rPr>
        <w:t xml:space="preserve"> submitted to </w:t>
      </w:r>
      <w:r w:rsidRPr="007E33DF" w:rsidR="00F87F54">
        <w:rPr>
          <w:rFonts w:ascii="Roboto" w:hAnsi="Roboto" w:cs="Arial"/>
          <w:sz w:val="24"/>
          <w:szCs w:val="24"/>
        </w:rPr>
        <w:t>the opportunity</w:t>
      </w:r>
      <w:r w:rsidRPr="007E33DF">
        <w:rPr>
          <w:rFonts w:ascii="Roboto" w:hAnsi="Roboto" w:cs="Arial"/>
          <w:sz w:val="24"/>
          <w:szCs w:val="24"/>
        </w:rPr>
        <w:t>. Applicants should indicate which</w:t>
      </w:r>
      <w:r w:rsidRPr="007E33DF" w:rsidR="00F87F54">
        <w:rPr>
          <w:rFonts w:ascii="Roboto" w:hAnsi="Roboto" w:cs="Arial"/>
          <w:sz w:val="24"/>
          <w:szCs w:val="24"/>
        </w:rPr>
        <w:t xml:space="preserve"> research</w:t>
      </w:r>
      <w:r w:rsidRPr="007E33DF">
        <w:rPr>
          <w:rFonts w:ascii="Roboto" w:hAnsi="Roboto" w:cs="Arial"/>
          <w:sz w:val="24"/>
          <w:szCs w:val="24"/>
        </w:rPr>
        <w:t xml:space="preserve"> </w:t>
      </w:r>
      <w:r w:rsidRPr="007E33DF" w:rsidR="0087537B">
        <w:rPr>
          <w:rFonts w:ascii="Roboto" w:hAnsi="Roboto" w:cs="Arial"/>
          <w:sz w:val="24"/>
          <w:szCs w:val="24"/>
        </w:rPr>
        <w:t>c</w:t>
      </w:r>
      <w:r w:rsidRPr="007E33DF">
        <w:rPr>
          <w:rFonts w:ascii="Roboto" w:hAnsi="Roboto" w:cs="Arial"/>
          <w:sz w:val="24"/>
          <w:szCs w:val="24"/>
        </w:rPr>
        <w:t>ommittee is likely to be best able to assess the work proposed</w:t>
      </w:r>
      <w:r w:rsidRPr="007E33DF" w:rsidR="009C7D8C">
        <w:rPr>
          <w:rFonts w:ascii="Roboto" w:hAnsi="Roboto" w:cs="Arial"/>
          <w:sz w:val="24"/>
          <w:szCs w:val="24"/>
        </w:rPr>
        <w:t xml:space="preserve"> in the BBSRC schemes section</w:t>
      </w:r>
      <w:r w:rsidRPr="007E33DF">
        <w:rPr>
          <w:rFonts w:ascii="Roboto" w:hAnsi="Roboto" w:cs="Arial"/>
          <w:sz w:val="24"/>
          <w:szCs w:val="24"/>
        </w:rPr>
        <w:t xml:space="preserve">. </w:t>
      </w:r>
    </w:p>
    <w:p w:rsidRPr="00A06E9B" w:rsidR="004420BD" w:rsidP="00A06E9B" w:rsidRDefault="004420BD" w14:paraId="621742A4" w14:textId="77777777">
      <w:pPr>
        <w:pStyle w:val="Heading4"/>
      </w:pPr>
      <w:r w:rsidRPr="00A06E9B">
        <w:t xml:space="preserve">Other </w:t>
      </w:r>
    </w:p>
    <w:p w:rsidRPr="007E33DF" w:rsidR="004420BD" w:rsidP="004420BD" w:rsidRDefault="004420BD" w14:paraId="31648AC9" w14:textId="3FEA3C49">
      <w:pPr>
        <w:spacing w:line="240" w:lineRule="auto"/>
        <w:rPr>
          <w:rFonts w:ascii="Roboto" w:hAnsi="Roboto" w:cs="Arial"/>
          <w:sz w:val="24"/>
          <w:szCs w:val="24"/>
        </w:rPr>
      </w:pPr>
      <w:r w:rsidRPr="007E33DF">
        <w:rPr>
          <w:rFonts w:ascii="Roboto" w:hAnsi="Roboto" w:cs="Arial"/>
          <w:b/>
          <w:bCs/>
          <w:sz w:val="24"/>
          <w:szCs w:val="24"/>
        </w:rPr>
        <w:t xml:space="preserve">Q: Where do I submit my application? </w:t>
      </w:r>
    </w:p>
    <w:p w:rsidRPr="007E33DF" w:rsidR="004420BD" w:rsidP="004420BD" w:rsidRDefault="00B57097" w14:paraId="13D3B879" w14:textId="63830B49">
      <w:pPr>
        <w:spacing w:line="240" w:lineRule="auto"/>
        <w:rPr>
          <w:rFonts w:ascii="Roboto" w:hAnsi="Roboto" w:cs="Arial"/>
          <w:sz w:val="24"/>
          <w:szCs w:val="24"/>
        </w:rPr>
      </w:pPr>
      <w:r w:rsidRPr="007E33DF">
        <w:rPr>
          <w:rFonts w:ascii="Roboto" w:hAnsi="Roboto" w:cs="Arial"/>
          <w:sz w:val="24"/>
          <w:szCs w:val="24"/>
        </w:rPr>
        <w:t>All applications will be assessed through ‘</w:t>
      </w:r>
      <w:r w:rsidRPr="007E33DF">
        <w:rPr>
          <w:rFonts w:ascii="Roboto" w:hAnsi="Roboto" w:cs="Arial"/>
          <w:b/>
          <w:bCs/>
          <w:sz w:val="24"/>
          <w:szCs w:val="24"/>
        </w:rPr>
        <w:t>BBSRC standard research grant: applicant-led mode</w:t>
      </w:r>
      <w:r w:rsidRPr="007E33DF">
        <w:rPr>
          <w:rFonts w:ascii="Roboto" w:hAnsi="Roboto" w:cs="Arial"/>
          <w:sz w:val="24"/>
          <w:szCs w:val="24"/>
        </w:rPr>
        <w:t xml:space="preserve">’ opportunities. </w:t>
      </w:r>
      <w:r w:rsidRPr="007E33DF" w:rsidR="004420BD">
        <w:rPr>
          <w:rFonts w:ascii="Roboto" w:hAnsi="Roboto" w:cs="Arial"/>
          <w:sz w:val="24"/>
          <w:szCs w:val="24"/>
        </w:rPr>
        <w:t xml:space="preserve">All information and documentation should be submitted to </w:t>
      </w:r>
      <w:r w:rsidRPr="007E33DF" w:rsidR="00695805">
        <w:rPr>
          <w:rFonts w:ascii="Roboto" w:hAnsi="Roboto" w:cs="Arial"/>
          <w:sz w:val="24"/>
          <w:szCs w:val="24"/>
        </w:rPr>
        <w:t xml:space="preserve">BBSRC </w:t>
      </w:r>
      <w:r w:rsidRPr="007E33DF" w:rsidR="004420BD">
        <w:rPr>
          <w:rFonts w:ascii="Roboto" w:hAnsi="Roboto" w:cs="Arial"/>
          <w:sz w:val="24"/>
          <w:szCs w:val="24"/>
        </w:rPr>
        <w:t>through UKRI’s TFS.  </w:t>
      </w:r>
      <w:r w:rsidRPr="007E33DF" w:rsidR="007D3109">
        <w:rPr>
          <w:rFonts w:ascii="Roboto" w:hAnsi="Roboto" w:cs="Arial"/>
          <w:sz w:val="24"/>
          <w:szCs w:val="24"/>
        </w:rPr>
        <w:t>Applications</w:t>
      </w:r>
      <w:r w:rsidRPr="007E33DF" w:rsidR="004420BD">
        <w:rPr>
          <w:rFonts w:ascii="Roboto" w:hAnsi="Roboto" w:cs="Arial"/>
          <w:sz w:val="24"/>
          <w:szCs w:val="24"/>
        </w:rPr>
        <w:t xml:space="preserve"> received via UKRI’s TFS will be managed following BBSRC internal processes.  </w:t>
      </w:r>
    </w:p>
    <w:p w:rsidRPr="007E33DF" w:rsidR="004420BD" w:rsidP="228C6503" w:rsidRDefault="004420BD" w14:paraId="66B286D7" w14:textId="542B135A">
      <w:pPr>
        <w:spacing w:line="240" w:lineRule="auto"/>
        <w:rPr>
          <w:rFonts w:ascii="Roboto" w:hAnsi="Roboto" w:cs="Arial"/>
          <w:sz w:val="24"/>
          <w:szCs w:val="24"/>
        </w:rPr>
      </w:pPr>
      <w:bookmarkStart w:name="_Hlk152152433" w:id="8"/>
      <w:r w:rsidRPr="007E33DF">
        <w:rPr>
          <w:rFonts w:ascii="Roboto" w:hAnsi="Roboto" w:cs="Arial"/>
          <w:b/>
          <w:bCs/>
          <w:sz w:val="24"/>
          <w:szCs w:val="24"/>
        </w:rPr>
        <w:t>Q. Do applications under the</w:t>
      </w:r>
      <w:r w:rsidRPr="007E33DF" w:rsidR="00F66EAD">
        <w:rPr>
          <w:rFonts w:ascii="Roboto" w:hAnsi="Roboto" w:cs="Arial"/>
          <w:b/>
          <w:bCs/>
          <w:sz w:val="24"/>
          <w:szCs w:val="24"/>
        </w:rPr>
        <w:t xml:space="preserve"> </w:t>
      </w:r>
      <w:r w:rsidRPr="007E33DF" w:rsidR="000E72A9">
        <w:rPr>
          <w:rFonts w:ascii="Roboto" w:hAnsi="Roboto" w:cs="Arial"/>
          <w:b/>
          <w:bCs/>
          <w:sz w:val="24"/>
          <w:szCs w:val="24"/>
        </w:rPr>
        <w:t>FAPESP</w:t>
      </w:r>
      <w:r w:rsidRPr="007E33DF" w:rsidR="00F66EAD">
        <w:rPr>
          <w:rFonts w:ascii="Roboto" w:hAnsi="Roboto" w:cs="Arial"/>
          <w:b/>
          <w:bCs/>
          <w:sz w:val="24"/>
          <w:szCs w:val="24"/>
        </w:rPr>
        <w:t xml:space="preserve"> scheme r</w:t>
      </w:r>
      <w:r w:rsidRPr="007E33DF">
        <w:rPr>
          <w:rFonts w:ascii="Roboto" w:hAnsi="Roboto" w:cs="Arial"/>
          <w:b/>
          <w:bCs/>
          <w:sz w:val="24"/>
          <w:szCs w:val="24"/>
        </w:rPr>
        <w:t xml:space="preserve">eceive any uplift during the assessment process or would the applications qualify for other </w:t>
      </w:r>
      <w:r w:rsidRPr="007E33DF" w:rsidR="002F7A7F">
        <w:rPr>
          <w:rFonts w:ascii="Roboto" w:hAnsi="Roboto" w:cs="Arial"/>
          <w:b/>
          <w:bCs/>
          <w:sz w:val="24"/>
          <w:szCs w:val="24"/>
        </w:rPr>
        <w:t>applicant-led mode</w:t>
      </w:r>
      <w:r w:rsidRPr="007E33DF">
        <w:rPr>
          <w:rFonts w:ascii="Roboto" w:hAnsi="Roboto" w:cs="Arial"/>
          <w:b/>
          <w:bCs/>
          <w:sz w:val="24"/>
          <w:szCs w:val="24"/>
        </w:rPr>
        <w:t xml:space="preserve"> schemes, e.g. New Investigator, IPA, LINK? </w:t>
      </w:r>
    </w:p>
    <w:p w:rsidRPr="007E33DF" w:rsidR="004420BD" w:rsidP="228C6503" w:rsidRDefault="004420BD" w14:paraId="69EBD6CC" w14:textId="3B4CD06F">
      <w:pPr>
        <w:spacing w:line="240" w:lineRule="auto"/>
        <w:rPr>
          <w:rFonts w:ascii="Roboto" w:hAnsi="Roboto" w:cs="Arial"/>
          <w:sz w:val="24"/>
          <w:szCs w:val="24"/>
        </w:rPr>
      </w:pPr>
      <w:r w:rsidRPr="007E33DF">
        <w:rPr>
          <w:rFonts w:ascii="Roboto" w:hAnsi="Roboto" w:cs="Arial"/>
          <w:sz w:val="24"/>
          <w:szCs w:val="24"/>
        </w:rPr>
        <w:t xml:space="preserve">No, applications will be assessed in competition with all other </w:t>
      </w:r>
      <w:r w:rsidRPr="007E33DF" w:rsidR="008846C5">
        <w:rPr>
          <w:rFonts w:ascii="Roboto" w:hAnsi="Roboto" w:cs="Arial"/>
          <w:sz w:val="24"/>
          <w:szCs w:val="24"/>
        </w:rPr>
        <w:t xml:space="preserve">applications </w:t>
      </w:r>
      <w:r w:rsidRPr="007E33DF">
        <w:rPr>
          <w:rFonts w:ascii="Roboto" w:hAnsi="Roboto" w:cs="Arial"/>
          <w:sz w:val="24"/>
          <w:szCs w:val="24"/>
        </w:rPr>
        <w:t xml:space="preserve">and will receive no additional uplift. </w:t>
      </w:r>
      <w:r w:rsidRPr="007E33DF" w:rsidR="008846C5">
        <w:rPr>
          <w:rFonts w:ascii="Roboto" w:hAnsi="Roboto" w:cs="Arial"/>
          <w:sz w:val="24"/>
          <w:szCs w:val="24"/>
        </w:rPr>
        <w:t>S</w:t>
      </w:r>
      <w:r w:rsidRPr="007E33DF">
        <w:rPr>
          <w:rFonts w:ascii="Roboto" w:hAnsi="Roboto" w:cs="Arial"/>
          <w:sz w:val="24"/>
          <w:szCs w:val="24"/>
        </w:rPr>
        <w:t xml:space="preserve">chemes such as New Investigator, IPA and LINK are not applicable to applications submitted to the </w:t>
      </w:r>
      <w:r w:rsidR="008F41C4">
        <w:rPr>
          <w:rFonts w:ascii="Roboto" w:hAnsi="Roboto" w:cs="Arial"/>
          <w:sz w:val="24"/>
          <w:szCs w:val="24"/>
        </w:rPr>
        <w:t>FAPESP</w:t>
      </w:r>
      <w:r w:rsidRPr="007E33DF" w:rsidR="0010280A">
        <w:rPr>
          <w:rFonts w:ascii="Roboto" w:hAnsi="Roboto" w:cs="Arial"/>
          <w:sz w:val="24"/>
          <w:szCs w:val="24"/>
        </w:rPr>
        <w:t xml:space="preserve"> scheme.</w:t>
      </w:r>
      <w:r w:rsidRPr="007E33DF" w:rsidR="00626E3E">
        <w:rPr>
          <w:rFonts w:ascii="Roboto" w:hAnsi="Roboto" w:cs="Arial"/>
          <w:sz w:val="24"/>
          <w:szCs w:val="24"/>
        </w:rPr>
        <w:t xml:space="preserve"> Please </w:t>
      </w:r>
      <w:r w:rsidRPr="007E33DF" w:rsidR="00626E3E">
        <w:rPr>
          <w:rFonts w:ascii="Roboto" w:hAnsi="Roboto" w:cs="Arial"/>
          <w:b/>
          <w:bCs/>
          <w:sz w:val="24"/>
          <w:szCs w:val="24"/>
        </w:rPr>
        <w:t>do not</w:t>
      </w:r>
      <w:r w:rsidRPr="007E33DF" w:rsidR="00626E3E">
        <w:rPr>
          <w:rFonts w:ascii="Roboto" w:hAnsi="Roboto" w:cs="Arial"/>
          <w:sz w:val="24"/>
          <w:szCs w:val="24"/>
        </w:rPr>
        <w:t xml:space="preserve"> submit the full application to the BBSRC New investigator</w:t>
      </w:r>
      <w:r w:rsidRPr="007E33DF" w:rsidR="00EC71CB">
        <w:rPr>
          <w:rFonts w:ascii="Roboto" w:hAnsi="Roboto" w:cs="Arial"/>
          <w:sz w:val="24"/>
          <w:szCs w:val="24"/>
        </w:rPr>
        <w:t xml:space="preserve"> award</w:t>
      </w:r>
      <w:r w:rsidRPr="007E33DF" w:rsidR="00626E3E">
        <w:rPr>
          <w:rFonts w:ascii="Roboto" w:hAnsi="Roboto" w:cs="Arial"/>
          <w:sz w:val="24"/>
          <w:szCs w:val="24"/>
        </w:rPr>
        <w:t>: applicant-led mode opportunities.</w:t>
      </w:r>
    </w:p>
    <w:bookmarkEnd w:id="8"/>
    <w:p w:rsidRPr="007E33DF" w:rsidR="004420BD" w:rsidP="004420BD" w:rsidRDefault="004420BD" w14:paraId="179C3125" w14:textId="6E69F32C">
      <w:pPr>
        <w:spacing w:line="240" w:lineRule="auto"/>
        <w:rPr>
          <w:rFonts w:ascii="Roboto" w:hAnsi="Roboto" w:cs="Arial"/>
          <w:sz w:val="24"/>
          <w:szCs w:val="24"/>
        </w:rPr>
      </w:pPr>
      <w:r w:rsidRPr="007E33DF">
        <w:rPr>
          <w:rFonts w:ascii="Roboto" w:hAnsi="Roboto" w:cs="Arial"/>
          <w:b/>
          <w:bCs/>
          <w:sz w:val="24"/>
          <w:szCs w:val="24"/>
        </w:rPr>
        <w:t xml:space="preserve">Q. Will BBSRC share information I submit to the call with </w:t>
      </w:r>
      <w:r w:rsidRPr="007E33DF" w:rsidR="00A92A7D">
        <w:rPr>
          <w:rFonts w:ascii="Roboto" w:hAnsi="Roboto" w:cs="Arial"/>
          <w:b/>
          <w:bCs/>
          <w:sz w:val="24"/>
          <w:szCs w:val="24"/>
        </w:rPr>
        <w:t>FAPESP</w:t>
      </w:r>
      <w:r w:rsidRPr="007E33DF">
        <w:rPr>
          <w:rFonts w:ascii="Roboto" w:hAnsi="Roboto" w:cs="Arial"/>
          <w:b/>
          <w:bCs/>
          <w:sz w:val="24"/>
          <w:szCs w:val="24"/>
        </w:rPr>
        <w:t xml:space="preserve">? </w:t>
      </w:r>
    </w:p>
    <w:p w:rsidRPr="007E33DF" w:rsidR="004420BD" w:rsidP="004420BD" w:rsidRDefault="004420BD" w14:paraId="5E161488" w14:textId="4F5E5740">
      <w:pPr>
        <w:spacing w:line="240" w:lineRule="auto"/>
        <w:rPr>
          <w:rFonts w:ascii="Roboto" w:hAnsi="Roboto" w:cs="Arial"/>
          <w:sz w:val="24"/>
          <w:szCs w:val="24"/>
        </w:rPr>
      </w:pPr>
      <w:r w:rsidRPr="007E33DF">
        <w:rPr>
          <w:rFonts w:ascii="Roboto" w:hAnsi="Roboto" w:cs="Arial"/>
          <w:sz w:val="24"/>
          <w:szCs w:val="24"/>
        </w:rPr>
        <w:t xml:space="preserve">Yes. As outlined in the call text and lead agency management plan, for the purposes of managing the administration of the lead agency scheme full stage applications will be shared between BBSRC and </w:t>
      </w:r>
      <w:r w:rsidRPr="007E33DF" w:rsidR="00A92A7D">
        <w:rPr>
          <w:rFonts w:ascii="Roboto" w:hAnsi="Roboto" w:cs="Arial"/>
          <w:sz w:val="24"/>
          <w:szCs w:val="24"/>
        </w:rPr>
        <w:t>FAPESP</w:t>
      </w:r>
      <w:r w:rsidRPr="007E33DF">
        <w:rPr>
          <w:rFonts w:ascii="Roboto" w:hAnsi="Roboto" w:cs="Arial"/>
          <w:sz w:val="24"/>
          <w:szCs w:val="24"/>
        </w:rPr>
        <w:t xml:space="preserve"> staff.</w:t>
      </w:r>
    </w:p>
    <w:p w:rsidRPr="007E33DF" w:rsidR="0073615F" w:rsidP="0073615F" w:rsidRDefault="0073615F" w14:paraId="53ABCF81" w14:textId="10392D46">
      <w:pPr>
        <w:spacing w:line="240" w:lineRule="auto"/>
        <w:rPr>
          <w:rFonts w:ascii="Roboto" w:hAnsi="Roboto" w:cs="Arial"/>
          <w:sz w:val="24"/>
          <w:szCs w:val="24"/>
        </w:rPr>
      </w:pPr>
      <w:r w:rsidRPr="007E33DF">
        <w:rPr>
          <w:rFonts w:ascii="Roboto" w:hAnsi="Roboto" w:cs="Arial"/>
          <w:b/>
          <w:bCs/>
          <w:sz w:val="24"/>
          <w:szCs w:val="24"/>
        </w:rPr>
        <w:t xml:space="preserve">Q. If funded, will the UK and </w:t>
      </w:r>
      <w:r w:rsidRPr="007E33DF" w:rsidR="001D5C8C">
        <w:rPr>
          <w:rFonts w:ascii="Roboto" w:hAnsi="Roboto" w:cs="Arial"/>
          <w:b/>
          <w:bCs/>
          <w:sz w:val="24"/>
          <w:szCs w:val="24"/>
        </w:rPr>
        <w:t>FAPESP</w:t>
      </w:r>
      <w:r w:rsidRPr="007E33DF">
        <w:rPr>
          <w:rFonts w:ascii="Roboto" w:hAnsi="Roboto" w:cs="Arial"/>
          <w:b/>
          <w:bCs/>
          <w:sz w:val="24"/>
          <w:szCs w:val="24"/>
        </w:rPr>
        <w:t xml:space="preserve"> components need to have identical start dates? </w:t>
      </w:r>
    </w:p>
    <w:p w:rsidRPr="007E33DF" w:rsidR="0073615F" w:rsidP="228C6503" w:rsidRDefault="001D5C8C" w14:paraId="051D1C72" w14:textId="5E18D648">
      <w:pPr>
        <w:spacing w:line="240" w:lineRule="auto"/>
        <w:rPr>
          <w:rFonts w:ascii="Roboto" w:hAnsi="Roboto" w:cs="Arial"/>
          <w:sz w:val="24"/>
          <w:szCs w:val="24"/>
        </w:rPr>
      </w:pPr>
      <w:r w:rsidRPr="007E33DF">
        <w:rPr>
          <w:rFonts w:ascii="Roboto" w:hAnsi="Roboto" w:cs="Arial"/>
          <w:sz w:val="24"/>
          <w:szCs w:val="24"/>
        </w:rPr>
        <w:t>Yes,</w:t>
      </w:r>
      <w:r w:rsidRPr="007E33DF" w:rsidR="002060A8">
        <w:rPr>
          <w:rFonts w:ascii="Roboto" w:hAnsi="Roboto" w:cs="Arial"/>
          <w:sz w:val="24"/>
          <w:szCs w:val="24"/>
        </w:rPr>
        <w:t xml:space="preserve"> we would expect the UK and </w:t>
      </w:r>
      <w:r w:rsidRPr="00CA6F04" w:rsidR="00B51201">
        <w:rPr>
          <w:rFonts w:ascii="Roboto" w:hAnsi="Roboto" w:eastAsia="Times New Roman" w:cs="Times New Roman"/>
          <w:sz w:val="24"/>
          <w:szCs w:val="24"/>
          <w:lang w:eastAsia="en-GB"/>
        </w:rPr>
        <w:t>São Paulo</w:t>
      </w:r>
      <w:r w:rsidRPr="007E33DF" w:rsidR="002060A8">
        <w:rPr>
          <w:rFonts w:ascii="Roboto" w:hAnsi="Roboto" w:cs="Arial"/>
          <w:sz w:val="24"/>
          <w:szCs w:val="24"/>
        </w:rPr>
        <w:t xml:space="preserve"> component to have </w:t>
      </w:r>
      <w:r w:rsidRPr="007E33DF" w:rsidR="005226D6">
        <w:rPr>
          <w:rFonts w:ascii="Roboto" w:hAnsi="Roboto" w:cs="Arial"/>
          <w:sz w:val="24"/>
          <w:szCs w:val="24"/>
        </w:rPr>
        <w:t>the same start dates</w:t>
      </w:r>
      <w:r w:rsidRPr="007E33DF" w:rsidR="002060A8">
        <w:rPr>
          <w:rFonts w:ascii="Roboto" w:hAnsi="Roboto" w:cs="Arial"/>
          <w:sz w:val="24"/>
          <w:szCs w:val="24"/>
        </w:rPr>
        <w:t xml:space="preserve"> to enable a true partnership to take place.</w:t>
      </w:r>
      <w:r w:rsidRPr="007E33DF" w:rsidR="005226D6">
        <w:rPr>
          <w:rFonts w:ascii="Roboto" w:hAnsi="Roboto" w:cs="Arial"/>
          <w:sz w:val="24"/>
          <w:szCs w:val="24"/>
        </w:rPr>
        <w:t xml:space="preserve"> Successful applicants will be contacted to confirm start dates after outcomes have been </w:t>
      </w:r>
      <w:r w:rsidRPr="007E33DF" w:rsidR="00DC2096">
        <w:rPr>
          <w:rFonts w:ascii="Roboto" w:hAnsi="Roboto" w:cs="Arial"/>
          <w:sz w:val="24"/>
          <w:szCs w:val="24"/>
        </w:rPr>
        <w:t>communicated.</w:t>
      </w:r>
    </w:p>
    <w:p w:rsidRPr="007E33DF" w:rsidR="004420BD" w:rsidP="004420BD" w:rsidRDefault="004420BD" w14:paraId="37E41682" w14:textId="7B7CCCB8">
      <w:pPr>
        <w:spacing w:line="240" w:lineRule="auto"/>
        <w:rPr>
          <w:rFonts w:ascii="Roboto" w:hAnsi="Roboto" w:cs="Arial"/>
          <w:sz w:val="24"/>
          <w:szCs w:val="24"/>
        </w:rPr>
      </w:pPr>
      <w:r w:rsidRPr="007E33DF">
        <w:rPr>
          <w:rFonts w:ascii="Roboto" w:hAnsi="Roboto" w:cs="Arial"/>
          <w:b/>
          <w:bCs/>
          <w:sz w:val="24"/>
          <w:szCs w:val="24"/>
        </w:rPr>
        <w:t xml:space="preserve">Q. My question is not answered above or in the information available of the BBSRC and </w:t>
      </w:r>
      <w:r w:rsidRPr="007E33DF" w:rsidR="00DC2096">
        <w:rPr>
          <w:rFonts w:ascii="Roboto" w:hAnsi="Roboto" w:cs="Arial"/>
          <w:b/>
          <w:bCs/>
          <w:sz w:val="24"/>
          <w:szCs w:val="24"/>
        </w:rPr>
        <w:t xml:space="preserve">FAESP </w:t>
      </w:r>
      <w:r w:rsidRPr="007E33DF">
        <w:rPr>
          <w:rFonts w:ascii="Roboto" w:hAnsi="Roboto" w:cs="Arial"/>
          <w:b/>
          <w:bCs/>
          <w:sz w:val="24"/>
          <w:szCs w:val="24"/>
        </w:rPr>
        <w:t xml:space="preserve">website. What should I do? </w:t>
      </w:r>
    </w:p>
    <w:p w:rsidRPr="007E33DF" w:rsidR="004420BD" w:rsidP="004420BD" w:rsidRDefault="00CC42B9" w14:paraId="444055FD" w14:textId="10A8F88C">
      <w:pPr>
        <w:spacing w:line="240" w:lineRule="auto"/>
        <w:rPr>
          <w:rFonts w:ascii="Roboto" w:hAnsi="Roboto" w:cs="Arial"/>
          <w:sz w:val="24"/>
          <w:szCs w:val="24"/>
        </w:rPr>
      </w:pPr>
      <w:r w:rsidRPr="007E33DF">
        <w:rPr>
          <w:rFonts w:ascii="Roboto" w:hAnsi="Roboto" w:cs="Arial"/>
          <w:sz w:val="24"/>
          <w:szCs w:val="24"/>
        </w:rPr>
        <w:t>For FAPESP related queries p</w:t>
      </w:r>
      <w:r w:rsidRPr="007E33DF" w:rsidR="004420BD">
        <w:rPr>
          <w:rFonts w:ascii="Roboto" w:hAnsi="Roboto" w:cs="Arial"/>
          <w:sz w:val="24"/>
          <w:szCs w:val="24"/>
        </w:rPr>
        <w:t xml:space="preserve">lease contact </w:t>
      </w:r>
      <w:hyperlink w:history="1" r:id="rId34">
        <w:r w:rsidRPr="00163575" w:rsidR="007E33DF">
          <w:rPr>
            <w:rStyle w:val="Hyperlink"/>
            <w:rFonts w:ascii="Roboto" w:hAnsi="Roboto" w:cs="Arial"/>
            <w:sz w:val="24"/>
            <w:szCs w:val="24"/>
          </w:rPr>
          <w:t>ukri-agreement@fapesp.br</w:t>
        </w:r>
      </w:hyperlink>
      <w:r w:rsidRPr="007E33DF" w:rsidR="007E33DF">
        <w:rPr>
          <w:rFonts w:ascii="Roboto" w:hAnsi="Roboto" w:cs="Arial"/>
          <w:b/>
          <w:bCs/>
          <w:sz w:val="24"/>
          <w:szCs w:val="24"/>
        </w:rPr>
        <w:t xml:space="preserve"> </w:t>
      </w:r>
    </w:p>
    <w:p w:rsidRPr="007E33DF" w:rsidR="00D008E6" w:rsidP="004420BD" w:rsidRDefault="004420BD" w14:paraId="02E54F60" w14:textId="246486D7">
      <w:pPr>
        <w:spacing w:line="240" w:lineRule="auto"/>
        <w:rPr>
          <w:rFonts w:ascii="Roboto" w:hAnsi="Roboto" w:cs="Arial"/>
          <w:sz w:val="24"/>
          <w:szCs w:val="24"/>
        </w:rPr>
      </w:pPr>
      <w:r w:rsidRPr="007E33DF">
        <w:rPr>
          <w:rFonts w:ascii="Roboto" w:hAnsi="Roboto" w:cs="Arial"/>
          <w:sz w:val="24"/>
          <w:szCs w:val="24"/>
        </w:rPr>
        <w:t xml:space="preserve">For </w:t>
      </w:r>
      <w:r w:rsidRPr="007E33DF" w:rsidR="00CC42B9">
        <w:rPr>
          <w:rFonts w:ascii="Roboto" w:hAnsi="Roboto" w:cs="Arial"/>
          <w:sz w:val="24"/>
          <w:szCs w:val="24"/>
        </w:rPr>
        <w:t xml:space="preserve">BBSRC </w:t>
      </w:r>
      <w:r w:rsidRPr="007E33DF">
        <w:rPr>
          <w:rFonts w:ascii="Roboto" w:hAnsi="Roboto" w:cs="Arial"/>
          <w:sz w:val="24"/>
          <w:szCs w:val="24"/>
        </w:rPr>
        <w:t>queries please contact</w:t>
      </w:r>
      <w:r w:rsidRPr="00163575">
        <w:rPr>
          <w:rFonts w:ascii="Roboto" w:hAnsi="Roboto" w:cs="Arial"/>
          <w:sz w:val="24"/>
          <w:szCs w:val="24"/>
        </w:rPr>
        <w:t xml:space="preserve"> </w:t>
      </w:r>
      <w:hyperlink w:history="1" r:id="rId35">
        <w:r w:rsidRPr="00163575" w:rsidR="007E33DF">
          <w:rPr>
            <w:rStyle w:val="Hyperlink"/>
            <w:rFonts w:ascii="Roboto" w:hAnsi="Roboto" w:cs="Arial"/>
            <w:sz w:val="24"/>
            <w:szCs w:val="24"/>
          </w:rPr>
          <w:t>inca@bbsrc.ukri.org</w:t>
        </w:r>
      </w:hyperlink>
    </w:p>
    <w:p w:rsidRPr="007E33DF" w:rsidR="007E33DF" w:rsidP="004420BD" w:rsidRDefault="007E33DF" w14:paraId="285D9ABA" w14:textId="77777777">
      <w:pPr>
        <w:spacing w:line="240" w:lineRule="auto"/>
        <w:rPr>
          <w:rFonts w:ascii="Arial" w:hAnsi="Arial" w:cs="Arial"/>
          <w:sz w:val="24"/>
          <w:szCs w:val="24"/>
        </w:rPr>
      </w:pPr>
    </w:p>
    <w:p w:rsidRPr="009102DC" w:rsidR="00A25B44" w:rsidP="00C6478D" w:rsidRDefault="00D008E6" w14:paraId="0278C9A5" w14:textId="2BDDB989">
      <w:pPr>
        <w:pStyle w:val="Heading2"/>
      </w:pPr>
      <w:bookmarkStart w:name="_Toc225778408" w:id="9"/>
      <w:r>
        <w:t>Additional</w:t>
      </w:r>
      <w:r w:rsidRPr="00767A66" w:rsidR="004420BD">
        <w:t xml:space="preserve"> information</w:t>
      </w:r>
      <w:bookmarkEnd w:id="9"/>
      <w:r w:rsidRPr="00767A66" w:rsidR="004420BD">
        <w:t xml:space="preserve"> </w:t>
      </w:r>
    </w:p>
    <w:p w:rsidR="00D008E6" w:rsidP="00AC5D29" w:rsidRDefault="00AC5D29" w14:paraId="78615620" w14:textId="69E1FD21">
      <w:pPr>
        <w:pStyle w:val="Heading4"/>
      </w:pPr>
      <w:r>
        <w:t>Data Protection</w:t>
      </w:r>
    </w:p>
    <w:p w:rsidRPr="006D724F" w:rsidR="004420BD" w:rsidP="004420BD" w:rsidRDefault="004420BD" w14:paraId="13C443F5" w14:textId="25243065">
      <w:pPr>
        <w:spacing w:line="240" w:lineRule="auto"/>
        <w:rPr>
          <w:rFonts w:ascii="Roboto" w:hAnsi="Roboto" w:cs="Arial"/>
          <w:sz w:val="24"/>
          <w:szCs w:val="24"/>
        </w:rPr>
      </w:pPr>
      <w:r w:rsidRPr="006D724F">
        <w:rPr>
          <w:rFonts w:ascii="Roboto" w:hAnsi="Roboto" w:cs="Arial"/>
          <w:sz w:val="24"/>
          <w:szCs w:val="24"/>
        </w:rPr>
        <w:t xml:space="preserve">UKRI BBSRC carries out the processing of personal data in accordance with the UK Data Protection Act 1998/General Data Protection Regulation (GDPR) </w:t>
      </w:r>
      <w:hyperlink r:id="rId36">
        <w:r w:rsidRPr="006D724F">
          <w:rPr>
            <w:rStyle w:val="Hyperlink"/>
            <w:rFonts w:ascii="Roboto" w:hAnsi="Roboto" w:cs="Arial"/>
            <w:sz w:val="24"/>
            <w:szCs w:val="24"/>
          </w:rPr>
          <w:t>www.ico.org.uk.</w:t>
        </w:r>
      </w:hyperlink>
      <w:r w:rsidRPr="006D724F">
        <w:rPr>
          <w:rFonts w:ascii="Roboto" w:hAnsi="Roboto" w:cs="Arial"/>
          <w:sz w:val="24"/>
          <w:szCs w:val="24"/>
        </w:rPr>
        <w:t> </w:t>
      </w:r>
      <w:r w:rsidRPr="006D724F">
        <w:rPr>
          <w:rFonts w:ascii="Roboto" w:hAnsi="Roboto" w:cs="Arial"/>
          <w:sz w:val="24"/>
          <w:szCs w:val="24"/>
        </w:rPr>
        <w:tab/>
      </w:r>
      <w:r w:rsidRPr="006D724F">
        <w:rPr>
          <w:rFonts w:ascii="Roboto" w:hAnsi="Roboto" w:cs="Arial"/>
          <w:sz w:val="24"/>
          <w:szCs w:val="24"/>
        </w:rPr>
        <w:t xml:space="preserve"> </w:t>
      </w:r>
    </w:p>
    <w:p w:rsidRPr="006D724F" w:rsidR="004420BD" w:rsidP="004420BD" w:rsidRDefault="004420BD" w14:paraId="6B6FB81C" w14:textId="525072C7">
      <w:pPr>
        <w:spacing w:line="240" w:lineRule="auto"/>
        <w:rPr>
          <w:rFonts w:ascii="Roboto" w:hAnsi="Roboto" w:cs="Arial"/>
          <w:sz w:val="24"/>
          <w:szCs w:val="24"/>
        </w:rPr>
      </w:pPr>
      <w:r w:rsidRPr="006D724F">
        <w:rPr>
          <w:rFonts w:ascii="Roboto" w:hAnsi="Roboto" w:cs="Arial"/>
          <w:sz w:val="24"/>
          <w:szCs w:val="24"/>
        </w:rPr>
        <w:t xml:space="preserve">The information you provide for the </w:t>
      </w:r>
      <w:r w:rsidR="00B51201">
        <w:rPr>
          <w:rFonts w:ascii="Roboto" w:hAnsi="Roboto" w:cs="Arial"/>
          <w:sz w:val="24"/>
          <w:szCs w:val="24"/>
        </w:rPr>
        <w:t>FAPESP</w:t>
      </w:r>
      <w:r w:rsidRPr="006D724F" w:rsidR="00A25B44">
        <w:rPr>
          <w:rFonts w:ascii="Roboto" w:hAnsi="Roboto" w:cs="Arial"/>
          <w:sz w:val="24"/>
          <w:szCs w:val="24"/>
        </w:rPr>
        <w:t xml:space="preserve"> </w:t>
      </w:r>
      <w:r w:rsidRPr="006D724F">
        <w:rPr>
          <w:rFonts w:ascii="Roboto" w:hAnsi="Roboto" w:cs="Arial"/>
          <w:sz w:val="24"/>
          <w:szCs w:val="24"/>
        </w:rPr>
        <w:t xml:space="preserve">Lead Agency will only be used by BBSRC and its partner, </w:t>
      </w:r>
      <w:r w:rsidR="007B6C84">
        <w:rPr>
          <w:rFonts w:ascii="Roboto" w:hAnsi="Roboto" w:cs="Arial"/>
          <w:sz w:val="24"/>
          <w:szCs w:val="24"/>
        </w:rPr>
        <w:t>FAPESP</w:t>
      </w:r>
      <w:r w:rsidRPr="006D724F" w:rsidR="007B6C84">
        <w:rPr>
          <w:rFonts w:ascii="Roboto" w:hAnsi="Roboto" w:cs="Arial"/>
          <w:sz w:val="24"/>
          <w:szCs w:val="24"/>
        </w:rPr>
        <w:t xml:space="preserve"> </w:t>
      </w:r>
      <w:r w:rsidRPr="006D724F">
        <w:rPr>
          <w:rFonts w:ascii="Roboto" w:hAnsi="Roboto" w:cs="Arial"/>
          <w:sz w:val="24"/>
          <w:szCs w:val="24"/>
        </w:rPr>
        <w:t xml:space="preserve">for the purpose of managing the call. </w:t>
      </w:r>
    </w:p>
    <w:p w:rsidRPr="006D724F" w:rsidR="004420BD" w:rsidP="3F8FE2E7" w:rsidRDefault="004420BD" w14:paraId="37F70D86" w14:textId="066EEDBA">
      <w:pPr>
        <w:spacing w:line="240" w:lineRule="auto"/>
        <w:rPr>
          <w:rFonts w:ascii="Roboto" w:hAnsi="Roboto" w:cs="Arial"/>
          <w:sz w:val="24"/>
          <w:szCs w:val="24"/>
        </w:rPr>
      </w:pPr>
      <w:r w:rsidRPr="006D724F">
        <w:rPr>
          <w:rFonts w:ascii="Roboto" w:hAnsi="Roboto" w:cs="Arial"/>
          <w:sz w:val="24"/>
          <w:szCs w:val="24"/>
        </w:rPr>
        <w:t xml:space="preserve">The personal data you have provided will be Name, Research Organisation, Job Title, and Email address. Information gathered will be used by BBSRC to manage </w:t>
      </w:r>
      <w:r w:rsidRPr="006D724F" w:rsidR="00DB587E">
        <w:rPr>
          <w:rFonts w:ascii="Roboto" w:hAnsi="Roboto" w:cs="Arial"/>
          <w:sz w:val="24"/>
          <w:szCs w:val="24"/>
        </w:rPr>
        <w:t>applications</w:t>
      </w:r>
      <w:r w:rsidR="00B51201">
        <w:rPr>
          <w:rFonts w:ascii="Roboto" w:hAnsi="Roboto" w:cs="Arial"/>
          <w:sz w:val="24"/>
          <w:szCs w:val="24"/>
        </w:rPr>
        <w:t>.</w:t>
      </w:r>
    </w:p>
    <w:p w:rsidRPr="006D724F" w:rsidR="004420BD" w:rsidP="004420BD" w:rsidRDefault="004420BD" w14:paraId="1BCE9131" w14:textId="77777777">
      <w:pPr>
        <w:spacing w:line="240" w:lineRule="auto"/>
        <w:rPr>
          <w:rFonts w:ascii="Roboto" w:hAnsi="Roboto" w:cs="Arial"/>
          <w:sz w:val="24"/>
          <w:szCs w:val="24"/>
        </w:rPr>
      </w:pPr>
      <w:r w:rsidRPr="006D724F">
        <w:rPr>
          <w:rFonts w:ascii="Roboto" w:hAnsi="Roboto" w:cs="Arial"/>
          <w:sz w:val="24"/>
          <w:szCs w:val="24"/>
        </w:rPr>
        <w:t xml:space="preserve">The personal data provided will be retained on our systems for as long as is required to carry out processing for the purposes outlined above. </w:t>
      </w:r>
    </w:p>
    <w:p w:rsidRPr="006D724F" w:rsidR="004420BD" w:rsidP="004420BD" w:rsidRDefault="004420BD" w14:paraId="5EA4D187" w14:textId="77777777">
      <w:pPr>
        <w:spacing w:before="160" w:after="0" w:line="240" w:lineRule="auto"/>
        <w:rPr>
          <w:rFonts w:ascii="Roboto" w:hAnsi="Roboto" w:eastAsia="Calibri" w:cs="Arial"/>
          <w:sz w:val="24"/>
          <w:szCs w:val="24"/>
        </w:rPr>
      </w:pPr>
      <w:r w:rsidRPr="006D724F">
        <w:rPr>
          <w:rFonts w:ascii="Roboto" w:hAnsi="Roboto" w:eastAsia="Calibri" w:cs="Arial"/>
          <w:color w:val="000000" w:themeColor="text1"/>
          <w:sz w:val="24"/>
          <w:szCs w:val="24"/>
          <w:u w:val="single"/>
        </w:rPr>
        <w:t xml:space="preserve">By providing your information you are consenting to its use as detailed above. You can access a copy of the UKRI Data Protection Policy </w:t>
      </w:r>
      <w:hyperlink r:id="rId37">
        <w:r w:rsidRPr="006D724F">
          <w:rPr>
            <w:rStyle w:val="Hyperlink"/>
            <w:rFonts w:ascii="Roboto" w:hAnsi="Roboto" w:eastAsia="Arial" w:cs="Arial"/>
            <w:sz w:val="24"/>
            <w:szCs w:val="24"/>
          </w:rPr>
          <w:t>UKRI-28062022-Data-Protection-Policy.pdf</w:t>
        </w:r>
      </w:hyperlink>
    </w:p>
    <w:p w:rsidR="004420BD" w:rsidP="004E7417" w:rsidRDefault="004420BD" w14:paraId="347E110B" w14:textId="77777777">
      <w:pPr>
        <w:rPr>
          <w:rFonts w:ascii="Arial" w:hAnsi="Arial" w:cs="Arial"/>
          <w:sz w:val="24"/>
          <w:szCs w:val="24"/>
        </w:rPr>
      </w:pPr>
    </w:p>
    <w:p w:rsidR="00E012BF" w:rsidP="004E7417" w:rsidRDefault="00E012BF" w14:paraId="2B871DA6" w14:textId="77777777">
      <w:pPr>
        <w:rPr>
          <w:rFonts w:ascii="Arial" w:hAnsi="Arial" w:cs="Arial"/>
          <w:sz w:val="24"/>
          <w:szCs w:val="24"/>
        </w:rPr>
      </w:pPr>
    </w:p>
    <w:p w:rsidRPr="00E012BF" w:rsidR="00AD5B82" w:rsidP="00AD5B82" w:rsidRDefault="00AD5B82" w14:paraId="3D49CE65" w14:textId="77777777">
      <w:pPr>
        <w:pStyle w:val="Heading2"/>
      </w:pPr>
      <w:bookmarkStart w:name="_Toc225778409" w:id="10"/>
      <w:r w:rsidRPr="00E012BF">
        <w:t>Change log</w:t>
      </w:r>
      <w:bookmarkEnd w:id="10"/>
    </w:p>
    <w:tbl>
      <w:tblPr>
        <w:tblStyle w:val="TableGrid"/>
        <w:tblW w:w="0" w:type="auto"/>
        <w:tblLook w:val="04A0" w:firstRow="1" w:lastRow="0" w:firstColumn="1" w:lastColumn="0" w:noHBand="0" w:noVBand="1"/>
      </w:tblPr>
      <w:tblGrid>
        <w:gridCol w:w="2113"/>
        <w:gridCol w:w="1418"/>
        <w:gridCol w:w="1030"/>
        <w:gridCol w:w="4789"/>
      </w:tblGrid>
      <w:tr w:rsidR="00AD5B82" w:rsidTr="00A12214" w14:paraId="2C49AB7A" w14:textId="77777777">
        <w:tc>
          <w:tcPr>
            <w:tcW w:w="2122" w:type="dxa"/>
          </w:tcPr>
          <w:p w:rsidR="00AD5B82" w:rsidP="00A12214" w:rsidRDefault="00AD5B82" w14:paraId="537FDE71" w14:textId="77777777">
            <w:pPr>
              <w:rPr>
                <w:rFonts w:ascii="Arial" w:hAnsi="Arial" w:cs="Arial"/>
                <w:sz w:val="24"/>
                <w:szCs w:val="24"/>
              </w:rPr>
            </w:pPr>
            <w:r>
              <w:rPr>
                <w:rFonts w:ascii="Arial" w:hAnsi="Arial" w:cs="Arial"/>
                <w:sz w:val="24"/>
                <w:szCs w:val="24"/>
              </w:rPr>
              <w:t>Name</w:t>
            </w:r>
          </w:p>
        </w:tc>
        <w:tc>
          <w:tcPr>
            <w:tcW w:w="1418" w:type="dxa"/>
          </w:tcPr>
          <w:p w:rsidR="00AD5B82" w:rsidP="00A12214" w:rsidRDefault="00AD5B82" w14:paraId="6B858883" w14:textId="77777777">
            <w:pPr>
              <w:rPr>
                <w:rFonts w:ascii="Arial" w:hAnsi="Arial" w:cs="Arial"/>
                <w:sz w:val="24"/>
                <w:szCs w:val="24"/>
              </w:rPr>
            </w:pPr>
            <w:r>
              <w:rPr>
                <w:rFonts w:ascii="Arial" w:hAnsi="Arial" w:cs="Arial"/>
                <w:sz w:val="24"/>
                <w:szCs w:val="24"/>
              </w:rPr>
              <w:t>Date</w:t>
            </w:r>
          </w:p>
        </w:tc>
        <w:tc>
          <w:tcPr>
            <w:tcW w:w="991" w:type="dxa"/>
          </w:tcPr>
          <w:p w:rsidR="00AD5B82" w:rsidP="00A12214" w:rsidRDefault="00AD5B82" w14:paraId="7CD30644" w14:textId="77777777">
            <w:pPr>
              <w:rPr>
                <w:rFonts w:ascii="Arial" w:hAnsi="Arial" w:cs="Arial"/>
                <w:sz w:val="24"/>
                <w:szCs w:val="24"/>
              </w:rPr>
            </w:pPr>
            <w:r>
              <w:rPr>
                <w:rFonts w:ascii="Arial" w:hAnsi="Arial" w:cs="Arial"/>
                <w:sz w:val="24"/>
                <w:szCs w:val="24"/>
              </w:rPr>
              <w:t>Version</w:t>
            </w:r>
          </w:p>
        </w:tc>
        <w:tc>
          <w:tcPr>
            <w:tcW w:w="4819" w:type="dxa"/>
          </w:tcPr>
          <w:p w:rsidR="00AD5B82" w:rsidP="00A12214" w:rsidRDefault="00AD5B82" w14:paraId="46A4687F" w14:textId="77777777">
            <w:pPr>
              <w:rPr>
                <w:rFonts w:ascii="Arial" w:hAnsi="Arial" w:cs="Arial"/>
                <w:sz w:val="24"/>
                <w:szCs w:val="24"/>
              </w:rPr>
            </w:pPr>
            <w:r>
              <w:rPr>
                <w:rFonts w:ascii="Arial" w:hAnsi="Arial" w:cs="Arial"/>
                <w:sz w:val="24"/>
                <w:szCs w:val="24"/>
              </w:rPr>
              <w:t>Change</w:t>
            </w:r>
          </w:p>
        </w:tc>
      </w:tr>
      <w:tr w:rsidR="008956F7" w:rsidTr="00A12214" w14:paraId="7BD53CF2" w14:textId="77777777">
        <w:tc>
          <w:tcPr>
            <w:tcW w:w="2122" w:type="dxa"/>
          </w:tcPr>
          <w:p w:rsidRPr="001A17FB" w:rsidR="008956F7" w:rsidP="00A12214" w:rsidRDefault="008956F7" w14:paraId="22DF5AF2" w14:textId="65626FD4">
            <w:pPr>
              <w:rPr>
                <w:rFonts w:ascii="Arial" w:hAnsi="Arial" w:cs="Arial"/>
                <w:sz w:val="24"/>
                <w:szCs w:val="24"/>
              </w:rPr>
            </w:pPr>
            <w:r w:rsidRPr="001A17FB">
              <w:rPr>
                <w:rFonts w:ascii="Arial" w:hAnsi="Arial" w:cs="Arial"/>
                <w:sz w:val="24"/>
                <w:szCs w:val="24"/>
              </w:rPr>
              <w:t>Charlotte Cooper</w:t>
            </w:r>
          </w:p>
        </w:tc>
        <w:tc>
          <w:tcPr>
            <w:tcW w:w="1418" w:type="dxa"/>
          </w:tcPr>
          <w:p w:rsidRPr="001A17FB" w:rsidR="008956F7" w:rsidP="00A12214" w:rsidRDefault="008956F7" w14:paraId="6DB0B048" w14:textId="77777777">
            <w:pPr>
              <w:rPr>
                <w:rFonts w:ascii="Arial" w:hAnsi="Arial" w:cs="Arial"/>
                <w:sz w:val="24"/>
                <w:szCs w:val="24"/>
              </w:rPr>
            </w:pPr>
          </w:p>
        </w:tc>
        <w:tc>
          <w:tcPr>
            <w:tcW w:w="991" w:type="dxa"/>
          </w:tcPr>
          <w:p w:rsidRPr="001A17FB" w:rsidR="008956F7" w:rsidP="00A12214" w:rsidRDefault="008956F7" w14:paraId="7AC5462C" w14:textId="77777777">
            <w:pPr>
              <w:rPr>
                <w:rFonts w:ascii="Arial" w:hAnsi="Arial" w:cs="Arial"/>
                <w:sz w:val="24"/>
                <w:szCs w:val="24"/>
              </w:rPr>
            </w:pPr>
            <w:r w:rsidRPr="001A17FB">
              <w:rPr>
                <w:rFonts w:ascii="Arial" w:hAnsi="Arial" w:cs="Arial"/>
                <w:sz w:val="24"/>
                <w:szCs w:val="24"/>
              </w:rPr>
              <w:t>v1.</w:t>
            </w:r>
            <w:r w:rsidRPr="001A17FB" w:rsidR="0089075E">
              <w:rPr>
                <w:rFonts w:ascii="Arial" w:hAnsi="Arial" w:cs="Arial"/>
                <w:sz w:val="24"/>
                <w:szCs w:val="24"/>
              </w:rPr>
              <w:t>1</w:t>
            </w:r>
          </w:p>
          <w:p w:rsidRPr="001A17FB" w:rsidR="0089075E" w:rsidP="00A12214" w:rsidRDefault="0089075E" w14:paraId="2E67A71A" w14:textId="7A1D857A">
            <w:pPr>
              <w:rPr>
                <w:rFonts w:ascii="Arial" w:hAnsi="Arial" w:cs="Arial"/>
                <w:sz w:val="24"/>
                <w:szCs w:val="24"/>
              </w:rPr>
            </w:pPr>
          </w:p>
        </w:tc>
        <w:tc>
          <w:tcPr>
            <w:tcW w:w="4819" w:type="dxa"/>
          </w:tcPr>
          <w:p w:rsidRPr="001A17FB" w:rsidR="008956F7" w:rsidP="00A12214" w:rsidRDefault="008956F7" w14:paraId="03896B29" w14:textId="55C92ACD">
            <w:pPr>
              <w:rPr>
                <w:rFonts w:ascii="Arial" w:hAnsi="Arial" w:cs="Arial"/>
                <w:sz w:val="24"/>
                <w:szCs w:val="24"/>
              </w:rPr>
            </w:pPr>
            <w:r w:rsidRPr="001A17FB">
              <w:rPr>
                <w:rFonts w:ascii="Arial" w:hAnsi="Arial" w:cs="Arial"/>
                <w:sz w:val="24"/>
                <w:szCs w:val="24"/>
              </w:rPr>
              <w:t>Full economic cost limit updated to £1M maximum for UK component of applications</w:t>
            </w:r>
            <w:r w:rsidRPr="001A17FB" w:rsidR="00AA4B8B">
              <w:rPr>
                <w:rFonts w:ascii="Arial" w:hAnsi="Arial" w:cs="Arial"/>
                <w:sz w:val="24"/>
                <w:szCs w:val="24"/>
              </w:rPr>
              <w:t>.</w:t>
            </w:r>
          </w:p>
          <w:p w:rsidRPr="001A17FB" w:rsidR="00AA4B8B" w:rsidP="00A12214" w:rsidRDefault="00AA4B8B" w14:paraId="26701408" w14:textId="77777777">
            <w:pPr>
              <w:rPr>
                <w:rFonts w:ascii="Arial" w:hAnsi="Arial" w:cs="Arial"/>
                <w:sz w:val="24"/>
                <w:szCs w:val="24"/>
              </w:rPr>
            </w:pPr>
          </w:p>
          <w:p w:rsidRPr="001A17FB" w:rsidR="00AA4B8B" w:rsidP="00A12214" w:rsidRDefault="00AA4B8B" w14:paraId="586BBF22" w14:textId="457AF5B5">
            <w:pPr>
              <w:rPr>
                <w:rFonts w:ascii="Arial" w:hAnsi="Arial" w:cs="Arial"/>
                <w:sz w:val="24"/>
                <w:szCs w:val="24"/>
              </w:rPr>
            </w:pPr>
            <w:r w:rsidRPr="001A17FB">
              <w:rPr>
                <w:rFonts w:ascii="Arial" w:hAnsi="Arial" w:cs="Arial"/>
                <w:sz w:val="24"/>
                <w:szCs w:val="24"/>
              </w:rPr>
              <w:t>Added four steps to applying.</w:t>
            </w:r>
          </w:p>
          <w:p w:rsidRPr="001A17FB" w:rsidR="00451A20" w:rsidP="00A12214" w:rsidRDefault="00451A20" w14:paraId="6C84C6CD" w14:textId="77777777">
            <w:pPr>
              <w:rPr>
                <w:rFonts w:ascii="Arial" w:hAnsi="Arial" w:cs="Arial"/>
                <w:sz w:val="24"/>
                <w:szCs w:val="24"/>
              </w:rPr>
            </w:pPr>
          </w:p>
          <w:p w:rsidRPr="001A17FB" w:rsidR="008956F7" w:rsidP="00A12214" w:rsidRDefault="00451A20" w14:paraId="59826E7B" w14:textId="595C1AE2">
            <w:pPr>
              <w:rPr>
                <w:rFonts w:ascii="Arial" w:hAnsi="Arial" w:cs="Arial"/>
                <w:sz w:val="24"/>
                <w:szCs w:val="24"/>
              </w:rPr>
            </w:pPr>
            <w:r w:rsidRPr="001A17FB">
              <w:rPr>
                <w:rFonts w:ascii="Arial" w:hAnsi="Arial" w:cs="Arial"/>
                <w:sz w:val="24"/>
                <w:szCs w:val="24"/>
              </w:rPr>
              <w:t>Updated to align with applicant-led responsive removal of deadlines, and introduction of structured ethics question sets</w:t>
            </w:r>
          </w:p>
        </w:tc>
      </w:tr>
      <w:tr w:rsidR="00AD5B82" w:rsidTr="00A12214" w14:paraId="204B2395" w14:textId="77777777">
        <w:tc>
          <w:tcPr>
            <w:tcW w:w="2122" w:type="dxa"/>
          </w:tcPr>
          <w:p w:rsidR="00AD5B82" w:rsidP="00A12214" w:rsidRDefault="00AD5B82" w14:paraId="00110C80" w14:textId="77777777">
            <w:pPr>
              <w:rPr>
                <w:rFonts w:ascii="Arial" w:hAnsi="Arial" w:cs="Arial"/>
                <w:sz w:val="24"/>
                <w:szCs w:val="24"/>
              </w:rPr>
            </w:pPr>
            <w:r>
              <w:rPr>
                <w:rFonts w:ascii="Arial" w:hAnsi="Arial" w:cs="Arial"/>
                <w:sz w:val="24"/>
                <w:szCs w:val="24"/>
              </w:rPr>
              <w:t>Charlotte Cooper</w:t>
            </w:r>
          </w:p>
          <w:p w:rsidR="00451A20" w:rsidP="00A12214" w:rsidRDefault="00451A20" w14:paraId="21442AE8" w14:textId="3E7D101E">
            <w:pPr>
              <w:rPr>
                <w:rFonts w:ascii="Arial" w:hAnsi="Arial" w:cs="Arial"/>
                <w:sz w:val="24"/>
                <w:szCs w:val="24"/>
              </w:rPr>
            </w:pPr>
            <w:r>
              <w:rPr>
                <w:rFonts w:ascii="Arial" w:hAnsi="Arial" w:cs="Arial"/>
                <w:sz w:val="24"/>
                <w:szCs w:val="24"/>
              </w:rPr>
              <w:t>Nico Scholz</w:t>
            </w:r>
          </w:p>
        </w:tc>
        <w:tc>
          <w:tcPr>
            <w:tcW w:w="1418" w:type="dxa"/>
          </w:tcPr>
          <w:p w:rsidR="00AD5B82" w:rsidP="00A12214" w:rsidRDefault="00022FEB" w14:paraId="4F2ED9FA" w14:textId="2FD4B659">
            <w:pPr>
              <w:rPr>
                <w:rFonts w:ascii="Arial" w:hAnsi="Arial" w:cs="Arial"/>
                <w:sz w:val="24"/>
                <w:szCs w:val="24"/>
              </w:rPr>
            </w:pPr>
            <w:r>
              <w:rPr>
                <w:rFonts w:ascii="Arial" w:hAnsi="Arial" w:cs="Arial"/>
                <w:sz w:val="24"/>
                <w:szCs w:val="24"/>
              </w:rPr>
              <w:t>13</w:t>
            </w:r>
            <w:r w:rsidR="00AD5B82">
              <w:rPr>
                <w:rFonts w:ascii="Arial" w:hAnsi="Arial" w:cs="Arial"/>
                <w:sz w:val="24"/>
                <w:szCs w:val="24"/>
              </w:rPr>
              <w:t>/10/2025</w:t>
            </w:r>
          </w:p>
        </w:tc>
        <w:tc>
          <w:tcPr>
            <w:tcW w:w="991" w:type="dxa"/>
          </w:tcPr>
          <w:p w:rsidR="00AD5B82" w:rsidP="00A12214" w:rsidRDefault="00AD5B82" w14:paraId="536D218A" w14:textId="2C8254E9">
            <w:pPr>
              <w:rPr>
                <w:rFonts w:ascii="Arial" w:hAnsi="Arial" w:cs="Arial"/>
                <w:sz w:val="24"/>
                <w:szCs w:val="24"/>
              </w:rPr>
            </w:pPr>
            <w:r>
              <w:rPr>
                <w:rFonts w:ascii="Arial" w:hAnsi="Arial" w:cs="Arial"/>
                <w:sz w:val="24"/>
                <w:szCs w:val="24"/>
              </w:rPr>
              <w:t>v1.</w:t>
            </w:r>
            <w:r w:rsidR="0018116C">
              <w:rPr>
                <w:rFonts w:ascii="Arial" w:hAnsi="Arial" w:cs="Arial"/>
                <w:sz w:val="24"/>
                <w:szCs w:val="24"/>
              </w:rPr>
              <w:t>0</w:t>
            </w:r>
          </w:p>
        </w:tc>
        <w:tc>
          <w:tcPr>
            <w:tcW w:w="4819" w:type="dxa"/>
          </w:tcPr>
          <w:p w:rsidR="00AD5B82" w:rsidP="00A12214" w:rsidRDefault="0018116C" w14:paraId="1CAC7D2F" w14:textId="2F4F03DB">
            <w:pPr>
              <w:rPr>
                <w:rFonts w:ascii="Arial" w:hAnsi="Arial" w:cs="Arial"/>
                <w:sz w:val="24"/>
                <w:szCs w:val="24"/>
              </w:rPr>
            </w:pPr>
            <w:r>
              <w:rPr>
                <w:rFonts w:ascii="Arial" w:hAnsi="Arial" w:cs="Arial"/>
                <w:sz w:val="24"/>
                <w:szCs w:val="24"/>
              </w:rPr>
              <w:t>Document created</w:t>
            </w:r>
          </w:p>
        </w:tc>
      </w:tr>
    </w:tbl>
    <w:p w:rsidRPr="00767A66" w:rsidR="00AD5B82" w:rsidP="00AD5B82" w:rsidRDefault="00AD5B82" w14:paraId="7DA0C4BF" w14:textId="4503F59D">
      <w:pPr>
        <w:rPr>
          <w:rFonts w:ascii="Arial" w:hAnsi="Arial" w:cs="Arial"/>
          <w:sz w:val="24"/>
          <w:szCs w:val="24"/>
        </w:rPr>
      </w:pPr>
    </w:p>
    <w:p w:rsidRPr="00767A66" w:rsidR="00E012BF" w:rsidP="00AD5B82" w:rsidRDefault="00E012BF" w14:paraId="2149BA72" w14:textId="77777777">
      <w:pPr>
        <w:rPr>
          <w:rFonts w:ascii="Arial" w:hAnsi="Arial" w:cs="Arial"/>
          <w:sz w:val="24"/>
          <w:szCs w:val="24"/>
        </w:rPr>
      </w:pPr>
    </w:p>
    <w:sectPr w:rsidRPr="00767A66" w:rsidR="00E012BF">
      <w:headerReference w:type="default" r:id="rId3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2654" w:rsidP="00CE2654" w:rsidRDefault="00CE2654" w14:paraId="21E9BFCC" w14:textId="77777777">
      <w:pPr>
        <w:spacing w:after="0" w:line="240" w:lineRule="auto"/>
      </w:pPr>
      <w:r>
        <w:separator/>
      </w:r>
    </w:p>
  </w:endnote>
  <w:endnote w:type="continuationSeparator" w:id="0">
    <w:p w:rsidR="00CE2654" w:rsidP="00CE2654" w:rsidRDefault="00CE2654" w14:paraId="1D1E6C13" w14:textId="77777777">
      <w:pPr>
        <w:spacing w:after="0" w:line="240" w:lineRule="auto"/>
      </w:pPr>
      <w:r>
        <w:continuationSeparator/>
      </w:r>
    </w:p>
  </w:endnote>
  <w:endnote w:type="continuationNotice" w:id="1">
    <w:p w:rsidR="00B51615" w:rsidRDefault="00B51615" w14:paraId="291BD56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derat Extended">
    <w:altName w:val="Calibri"/>
    <w:panose1 w:val="00000805000000000000"/>
    <w:charset w:val="00"/>
    <w:family w:val="modern"/>
    <w:notTrueType/>
    <w:pitch w:val="variable"/>
    <w:sig w:usb0="00000007" w:usb1="00000001"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Moderat">
    <w:altName w:val="Calibri"/>
    <w:panose1 w:val="00000800000000000000"/>
    <w:charset w:val="00"/>
    <w:family w:val="modern"/>
    <w:notTrueType/>
    <w:pitch w:val="variable"/>
    <w:sig w:usb0="00000007" w:usb1="00000001" w:usb2="00000000" w:usb3="00000000" w:csb0="00000093" w:csb1="00000000"/>
  </w:font>
  <w:font w:name="Roboto">
    <w:panose1 w:val="02000000000000000000"/>
    <w:charset w:val="00"/>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2654" w:rsidP="00CE2654" w:rsidRDefault="00CE2654" w14:paraId="2E7047B9" w14:textId="77777777">
      <w:pPr>
        <w:spacing w:after="0" w:line="240" w:lineRule="auto"/>
      </w:pPr>
      <w:r>
        <w:separator/>
      </w:r>
    </w:p>
  </w:footnote>
  <w:footnote w:type="continuationSeparator" w:id="0">
    <w:p w:rsidR="00CE2654" w:rsidP="00CE2654" w:rsidRDefault="00CE2654" w14:paraId="4E25F297" w14:textId="77777777">
      <w:pPr>
        <w:spacing w:after="0" w:line="240" w:lineRule="auto"/>
      </w:pPr>
      <w:r>
        <w:continuationSeparator/>
      </w:r>
    </w:p>
  </w:footnote>
  <w:footnote w:type="continuationNotice" w:id="1">
    <w:p w:rsidR="00B51615" w:rsidRDefault="00B51615" w14:paraId="26A7A8D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2654" w:rsidRDefault="00CE2654" w14:paraId="059B3B55" w14:textId="6E63A086">
    <w:pPr>
      <w:pStyle w:val="Header"/>
    </w:pPr>
    <w:r>
      <w:t>[OFFICIAL]</w:t>
    </w:r>
    <w:r w:rsidR="006D29A6">
      <w:tab/>
    </w:r>
    <w:r w:rsidR="006D29A6">
      <w:tab/>
    </w:r>
    <w:r w:rsidR="006D29A6">
      <w:t>v1.</w:t>
    </w:r>
    <w:r w:rsidR="00E834E9">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14BB4"/>
    <w:multiLevelType w:val="hybridMultilevel"/>
    <w:tmpl w:val="19041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109051E"/>
    <w:multiLevelType w:val="multilevel"/>
    <w:tmpl w:val="15407F1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52F46F7"/>
    <w:multiLevelType w:val="multilevel"/>
    <w:tmpl w:val="818AE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0"/>
        </w:tabs>
        <w:ind w:left="0" w:hanging="360"/>
      </w:pPr>
      <w:rPr>
        <w:rFonts w:hint="default" w:ascii="Symbol" w:hAnsi="Symbol"/>
        <w:sz w:val="20"/>
      </w:rPr>
    </w:lvl>
    <w:lvl w:ilvl="2" w:tentative="1">
      <w:start w:val="1"/>
      <w:numFmt w:val="bullet"/>
      <w:lvlText w:val=""/>
      <w:lvlJc w:val="left"/>
      <w:pPr>
        <w:tabs>
          <w:tab w:val="num" w:pos="720"/>
        </w:tabs>
        <w:ind w:left="720" w:hanging="360"/>
      </w:pPr>
      <w:rPr>
        <w:rFonts w:hint="default" w:ascii="Symbol" w:hAnsi="Symbol"/>
        <w:sz w:val="20"/>
      </w:rPr>
    </w:lvl>
    <w:lvl w:ilvl="3" w:tentative="1">
      <w:start w:val="1"/>
      <w:numFmt w:val="bullet"/>
      <w:lvlText w:val=""/>
      <w:lvlJc w:val="left"/>
      <w:pPr>
        <w:tabs>
          <w:tab w:val="num" w:pos="1440"/>
        </w:tabs>
        <w:ind w:left="1440" w:hanging="360"/>
      </w:pPr>
      <w:rPr>
        <w:rFonts w:hint="default" w:ascii="Symbol" w:hAnsi="Symbol"/>
        <w:sz w:val="20"/>
      </w:rPr>
    </w:lvl>
    <w:lvl w:ilvl="4" w:tentative="1">
      <w:start w:val="1"/>
      <w:numFmt w:val="bullet"/>
      <w:lvlText w:val=""/>
      <w:lvlJc w:val="left"/>
      <w:pPr>
        <w:tabs>
          <w:tab w:val="num" w:pos="2160"/>
        </w:tabs>
        <w:ind w:left="2160" w:hanging="360"/>
      </w:pPr>
      <w:rPr>
        <w:rFonts w:hint="default" w:ascii="Symbol" w:hAnsi="Symbol"/>
        <w:sz w:val="20"/>
      </w:rPr>
    </w:lvl>
    <w:lvl w:ilvl="5" w:tentative="1">
      <w:start w:val="1"/>
      <w:numFmt w:val="bullet"/>
      <w:lvlText w:val=""/>
      <w:lvlJc w:val="left"/>
      <w:pPr>
        <w:tabs>
          <w:tab w:val="num" w:pos="2880"/>
        </w:tabs>
        <w:ind w:left="2880" w:hanging="360"/>
      </w:pPr>
      <w:rPr>
        <w:rFonts w:hint="default" w:ascii="Symbol" w:hAnsi="Symbol"/>
        <w:sz w:val="20"/>
      </w:rPr>
    </w:lvl>
    <w:lvl w:ilvl="6" w:tentative="1">
      <w:start w:val="1"/>
      <w:numFmt w:val="bullet"/>
      <w:lvlText w:val=""/>
      <w:lvlJc w:val="left"/>
      <w:pPr>
        <w:tabs>
          <w:tab w:val="num" w:pos="3600"/>
        </w:tabs>
        <w:ind w:left="3600" w:hanging="360"/>
      </w:pPr>
      <w:rPr>
        <w:rFonts w:hint="default" w:ascii="Symbol" w:hAnsi="Symbol"/>
        <w:sz w:val="20"/>
      </w:rPr>
    </w:lvl>
    <w:lvl w:ilvl="7" w:tentative="1">
      <w:start w:val="1"/>
      <w:numFmt w:val="bullet"/>
      <w:lvlText w:val=""/>
      <w:lvlJc w:val="left"/>
      <w:pPr>
        <w:tabs>
          <w:tab w:val="num" w:pos="4320"/>
        </w:tabs>
        <w:ind w:left="4320" w:hanging="360"/>
      </w:pPr>
      <w:rPr>
        <w:rFonts w:hint="default" w:ascii="Symbol" w:hAnsi="Symbol"/>
        <w:sz w:val="20"/>
      </w:rPr>
    </w:lvl>
    <w:lvl w:ilvl="8" w:tentative="1">
      <w:start w:val="1"/>
      <w:numFmt w:val="bullet"/>
      <w:lvlText w:val=""/>
      <w:lvlJc w:val="left"/>
      <w:pPr>
        <w:tabs>
          <w:tab w:val="num" w:pos="5040"/>
        </w:tabs>
        <w:ind w:left="5040" w:hanging="360"/>
      </w:pPr>
      <w:rPr>
        <w:rFonts w:hint="default" w:ascii="Symbol" w:hAnsi="Symbol"/>
        <w:sz w:val="20"/>
      </w:rPr>
    </w:lvl>
  </w:abstractNum>
  <w:abstractNum w:abstractNumId="3" w15:restartNumberingAfterBreak="0">
    <w:nsid w:val="36FF17B7"/>
    <w:multiLevelType w:val="hybridMultilevel"/>
    <w:tmpl w:val="A8207B5E"/>
    <w:lvl w:ilvl="0" w:tplc="FFFFFFFF">
      <w:start w:val="1"/>
      <w:numFmt w:val="bullet"/>
      <w:lvlText w:val="-"/>
      <w:lvlJc w:val="left"/>
      <w:pPr>
        <w:ind w:left="360" w:hanging="360"/>
      </w:pPr>
      <w:rPr>
        <w:rFonts w:hint="default" w:ascii="Calibri" w:hAnsi="Calibri"/>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A8E1921"/>
    <w:multiLevelType w:val="multilevel"/>
    <w:tmpl w:val="996EB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4F8294A"/>
    <w:multiLevelType w:val="hybridMultilevel"/>
    <w:tmpl w:val="5732AFCE"/>
    <w:lvl w:ilvl="0" w:tplc="08090001">
      <w:start w:val="1"/>
      <w:numFmt w:val="bullet"/>
      <w:lvlText w:val=""/>
      <w:lvlJc w:val="left"/>
      <w:pPr>
        <w:ind w:left="360" w:hanging="360"/>
      </w:pPr>
      <w:rPr>
        <w:rFonts w:hint="default" w:ascii="Symbol" w:hAnsi="Symbol"/>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cs="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cs="Courier New"/>
      </w:rPr>
    </w:lvl>
    <w:lvl w:ilvl="8" w:tplc="FFFFFFFF" w:tentative="1">
      <w:start w:val="1"/>
      <w:numFmt w:val="bullet"/>
      <w:lvlText w:val=""/>
      <w:lvlJc w:val="left"/>
      <w:pPr>
        <w:ind w:left="6120" w:hanging="360"/>
      </w:pPr>
      <w:rPr>
        <w:rFonts w:hint="default" w:ascii="Wingdings" w:hAnsi="Wingdings"/>
      </w:rPr>
    </w:lvl>
  </w:abstractNum>
  <w:abstractNum w:abstractNumId="6" w15:restartNumberingAfterBreak="0">
    <w:nsid w:val="4D106B69"/>
    <w:multiLevelType w:val="multilevel"/>
    <w:tmpl w:val="BAC6D404"/>
    <w:lvl w:ilvl="0">
      <w:start w:val="1"/>
      <w:numFmt w:val="bullet"/>
      <w:lvlText w:val=""/>
      <w:lvlJc w:val="left"/>
      <w:pPr>
        <w:ind w:left="-720" w:hanging="360"/>
      </w:pPr>
      <w:rPr>
        <w:rFonts w:hint="default" w:ascii="Symbol" w:hAnsi="Symbol"/>
      </w:rPr>
    </w:lvl>
    <w:lvl w:ilvl="1">
      <w:start w:val="1"/>
      <w:numFmt w:val="bullet"/>
      <w:lvlText w:val="o"/>
      <w:lvlJc w:val="left"/>
      <w:pPr>
        <w:ind w:left="1258" w:hanging="360"/>
      </w:pPr>
      <w:rPr>
        <w:rFonts w:hint="default" w:ascii="Courier New" w:hAnsi="Courier New"/>
      </w:rPr>
    </w:lvl>
    <w:lvl w:ilvl="2">
      <w:start w:val="1"/>
      <w:numFmt w:val="bullet"/>
      <w:lvlText w:val=""/>
      <w:lvlJc w:val="left"/>
      <w:pPr>
        <w:ind w:left="1978" w:hanging="360"/>
      </w:pPr>
      <w:rPr>
        <w:rFonts w:hint="default" w:ascii="Wingdings" w:hAnsi="Wingdings"/>
      </w:rPr>
    </w:lvl>
    <w:lvl w:ilvl="3">
      <w:start w:val="1"/>
      <w:numFmt w:val="bullet"/>
      <w:lvlText w:val=""/>
      <w:lvlJc w:val="left"/>
      <w:pPr>
        <w:ind w:left="2698" w:hanging="360"/>
      </w:pPr>
      <w:rPr>
        <w:rFonts w:hint="default" w:ascii="Symbol" w:hAnsi="Symbol"/>
      </w:rPr>
    </w:lvl>
    <w:lvl w:ilvl="4">
      <w:start w:val="1"/>
      <w:numFmt w:val="bullet"/>
      <w:lvlText w:val="o"/>
      <w:lvlJc w:val="left"/>
      <w:pPr>
        <w:ind w:left="3418" w:hanging="360"/>
      </w:pPr>
      <w:rPr>
        <w:rFonts w:hint="default" w:ascii="Courier New" w:hAnsi="Courier New"/>
      </w:rPr>
    </w:lvl>
    <w:lvl w:ilvl="5">
      <w:start w:val="1"/>
      <w:numFmt w:val="bullet"/>
      <w:lvlText w:val=""/>
      <w:lvlJc w:val="left"/>
      <w:pPr>
        <w:ind w:left="4138" w:hanging="360"/>
      </w:pPr>
      <w:rPr>
        <w:rFonts w:hint="default" w:ascii="Wingdings" w:hAnsi="Wingdings"/>
      </w:rPr>
    </w:lvl>
    <w:lvl w:ilvl="6">
      <w:start w:val="1"/>
      <w:numFmt w:val="bullet"/>
      <w:lvlText w:val=""/>
      <w:lvlJc w:val="left"/>
      <w:pPr>
        <w:ind w:left="4858" w:hanging="360"/>
      </w:pPr>
      <w:rPr>
        <w:rFonts w:hint="default" w:ascii="Symbol" w:hAnsi="Symbol"/>
      </w:rPr>
    </w:lvl>
    <w:lvl w:ilvl="7">
      <w:start w:val="1"/>
      <w:numFmt w:val="bullet"/>
      <w:lvlText w:val="o"/>
      <w:lvlJc w:val="left"/>
      <w:pPr>
        <w:ind w:left="5578" w:hanging="360"/>
      </w:pPr>
      <w:rPr>
        <w:rFonts w:hint="default" w:ascii="Courier New" w:hAnsi="Courier New"/>
      </w:rPr>
    </w:lvl>
    <w:lvl w:ilvl="8">
      <w:start w:val="1"/>
      <w:numFmt w:val="bullet"/>
      <w:lvlText w:val=""/>
      <w:lvlJc w:val="left"/>
      <w:pPr>
        <w:ind w:left="6298" w:hanging="360"/>
      </w:pPr>
      <w:rPr>
        <w:rFonts w:hint="default" w:ascii="Wingdings" w:hAnsi="Wingdings"/>
      </w:rPr>
    </w:lvl>
  </w:abstractNum>
  <w:abstractNum w:abstractNumId="7" w15:restartNumberingAfterBreak="0">
    <w:nsid w:val="4F1F292A"/>
    <w:multiLevelType w:val="multilevel"/>
    <w:tmpl w:val="C4A6BDEC"/>
    <w:lvl w:ilvl="0">
      <w:start w:val="1"/>
      <w:numFmt w:val="bullet"/>
      <w:lvlText w:val=""/>
      <w:lvlJc w:val="left"/>
      <w:pPr>
        <w:tabs>
          <w:tab w:val="num" w:pos="720"/>
        </w:tabs>
        <w:ind w:left="720" w:hanging="360"/>
      </w:pPr>
      <w:rPr>
        <w:rFonts w:hint="default" w:ascii="Wingdings" w:hAnsi="Wingdings"/>
        <w:sz w:val="20"/>
      </w:rPr>
    </w:lvl>
    <w:lvl w:ilvl="1" w:tentative="1">
      <w:start w:val="1"/>
      <w:numFmt w:val="bullet"/>
      <w:lvlText w:val=""/>
      <w:lvlJc w:val="left"/>
      <w:pPr>
        <w:tabs>
          <w:tab w:val="num" w:pos="1440"/>
        </w:tabs>
        <w:ind w:left="1440" w:hanging="360"/>
      </w:pPr>
      <w:rPr>
        <w:rFonts w:hint="default" w:ascii="Wingdings" w:hAnsi="Wingdings"/>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55277114"/>
    <w:multiLevelType w:val="hybridMultilevel"/>
    <w:tmpl w:val="8B1E7F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6A64075"/>
    <w:multiLevelType w:val="hybridMultilevel"/>
    <w:tmpl w:val="197030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415251241">
    <w:abstractNumId w:val="3"/>
  </w:num>
  <w:num w:numId="2" w16cid:durableId="50665447">
    <w:abstractNumId w:val="2"/>
  </w:num>
  <w:num w:numId="3" w16cid:durableId="48844449">
    <w:abstractNumId w:val="1"/>
  </w:num>
  <w:num w:numId="4" w16cid:durableId="1532186012">
    <w:abstractNumId w:val="6"/>
  </w:num>
  <w:num w:numId="5" w16cid:durableId="833304780">
    <w:abstractNumId w:val="5"/>
  </w:num>
  <w:num w:numId="6" w16cid:durableId="1079596792">
    <w:abstractNumId w:val="0"/>
  </w:num>
  <w:num w:numId="7" w16cid:durableId="1114515063">
    <w:abstractNumId w:val="9"/>
  </w:num>
  <w:num w:numId="8" w16cid:durableId="603617116">
    <w:abstractNumId w:val="8"/>
  </w:num>
  <w:num w:numId="9" w16cid:durableId="1523712483">
    <w:abstractNumId w:val="7"/>
  </w:num>
  <w:num w:numId="10" w16cid:durableId="1669093789">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417"/>
    <w:rsid w:val="00001A1C"/>
    <w:rsid w:val="0001088A"/>
    <w:rsid w:val="00012BD2"/>
    <w:rsid w:val="0001446F"/>
    <w:rsid w:val="00015A52"/>
    <w:rsid w:val="00022FEB"/>
    <w:rsid w:val="00027974"/>
    <w:rsid w:val="00031E62"/>
    <w:rsid w:val="0003439A"/>
    <w:rsid w:val="0003775C"/>
    <w:rsid w:val="00041325"/>
    <w:rsid w:val="000422B1"/>
    <w:rsid w:val="00046303"/>
    <w:rsid w:val="00061B5A"/>
    <w:rsid w:val="00065DF6"/>
    <w:rsid w:val="0007005F"/>
    <w:rsid w:val="00073548"/>
    <w:rsid w:val="000852D9"/>
    <w:rsid w:val="00085654"/>
    <w:rsid w:val="000A03AF"/>
    <w:rsid w:val="000A210D"/>
    <w:rsid w:val="000A7DFB"/>
    <w:rsid w:val="000A7F7D"/>
    <w:rsid w:val="000B06D8"/>
    <w:rsid w:val="000B211F"/>
    <w:rsid w:val="000C1DCD"/>
    <w:rsid w:val="000D226C"/>
    <w:rsid w:val="000D2B17"/>
    <w:rsid w:val="000D2D23"/>
    <w:rsid w:val="000D5CBB"/>
    <w:rsid w:val="000E02ED"/>
    <w:rsid w:val="000E333C"/>
    <w:rsid w:val="000E72A9"/>
    <w:rsid w:val="000E7B4A"/>
    <w:rsid w:val="000F4E60"/>
    <w:rsid w:val="000F75C6"/>
    <w:rsid w:val="00101EC1"/>
    <w:rsid w:val="0010280A"/>
    <w:rsid w:val="00116C56"/>
    <w:rsid w:val="00134FBF"/>
    <w:rsid w:val="00141A3F"/>
    <w:rsid w:val="0014316E"/>
    <w:rsid w:val="001439B5"/>
    <w:rsid w:val="00143D32"/>
    <w:rsid w:val="00151354"/>
    <w:rsid w:val="00152402"/>
    <w:rsid w:val="00161CB2"/>
    <w:rsid w:val="00162936"/>
    <w:rsid w:val="00163575"/>
    <w:rsid w:val="00170148"/>
    <w:rsid w:val="00171485"/>
    <w:rsid w:val="00176D0C"/>
    <w:rsid w:val="0018116C"/>
    <w:rsid w:val="001853C7"/>
    <w:rsid w:val="00191D6A"/>
    <w:rsid w:val="001958A7"/>
    <w:rsid w:val="001A17FB"/>
    <w:rsid w:val="001A70CC"/>
    <w:rsid w:val="001B0E21"/>
    <w:rsid w:val="001B1134"/>
    <w:rsid w:val="001B1443"/>
    <w:rsid w:val="001C1C77"/>
    <w:rsid w:val="001C2C2E"/>
    <w:rsid w:val="001C4B93"/>
    <w:rsid w:val="001C73FD"/>
    <w:rsid w:val="001D168E"/>
    <w:rsid w:val="001D5C8C"/>
    <w:rsid w:val="001E1526"/>
    <w:rsid w:val="001E39AF"/>
    <w:rsid w:val="001E3CFE"/>
    <w:rsid w:val="001F1FD7"/>
    <w:rsid w:val="001F6B5B"/>
    <w:rsid w:val="00203077"/>
    <w:rsid w:val="002060A8"/>
    <w:rsid w:val="00206646"/>
    <w:rsid w:val="002071E4"/>
    <w:rsid w:val="00217FD6"/>
    <w:rsid w:val="00223129"/>
    <w:rsid w:val="002238AA"/>
    <w:rsid w:val="00224720"/>
    <w:rsid w:val="00225771"/>
    <w:rsid w:val="00231C30"/>
    <w:rsid w:val="00233C05"/>
    <w:rsid w:val="00236153"/>
    <w:rsid w:val="00245A32"/>
    <w:rsid w:val="002558C5"/>
    <w:rsid w:val="00257D6C"/>
    <w:rsid w:val="00260E6D"/>
    <w:rsid w:val="00270277"/>
    <w:rsid w:val="00271A12"/>
    <w:rsid w:val="00271BDB"/>
    <w:rsid w:val="00277B7D"/>
    <w:rsid w:val="00292F0C"/>
    <w:rsid w:val="00293C5D"/>
    <w:rsid w:val="002A7AF7"/>
    <w:rsid w:val="002B7E4C"/>
    <w:rsid w:val="002D2D2D"/>
    <w:rsid w:val="002D3638"/>
    <w:rsid w:val="002D77F6"/>
    <w:rsid w:val="002E7ACD"/>
    <w:rsid w:val="002F0854"/>
    <w:rsid w:val="002F178B"/>
    <w:rsid w:val="002F7A7F"/>
    <w:rsid w:val="003001F2"/>
    <w:rsid w:val="00300835"/>
    <w:rsid w:val="00303814"/>
    <w:rsid w:val="003053EE"/>
    <w:rsid w:val="00305A64"/>
    <w:rsid w:val="00316012"/>
    <w:rsid w:val="00326036"/>
    <w:rsid w:val="0033764C"/>
    <w:rsid w:val="00337EE7"/>
    <w:rsid w:val="00342B7E"/>
    <w:rsid w:val="00342D3B"/>
    <w:rsid w:val="00345F68"/>
    <w:rsid w:val="00346391"/>
    <w:rsid w:val="003474FD"/>
    <w:rsid w:val="0035308F"/>
    <w:rsid w:val="00365798"/>
    <w:rsid w:val="00367CED"/>
    <w:rsid w:val="00373AC3"/>
    <w:rsid w:val="00380BDC"/>
    <w:rsid w:val="00383F72"/>
    <w:rsid w:val="003B2630"/>
    <w:rsid w:val="003B45F6"/>
    <w:rsid w:val="003C3BE1"/>
    <w:rsid w:val="003C5AB5"/>
    <w:rsid w:val="003C5FD5"/>
    <w:rsid w:val="003C6281"/>
    <w:rsid w:val="003C7150"/>
    <w:rsid w:val="003E1188"/>
    <w:rsid w:val="003E2DCF"/>
    <w:rsid w:val="003F125D"/>
    <w:rsid w:val="003F22BE"/>
    <w:rsid w:val="00400693"/>
    <w:rsid w:val="00405467"/>
    <w:rsid w:val="00407AE5"/>
    <w:rsid w:val="00426CA3"/>
    <w:rsid w:val="004274C5"/>
    <w:rsid w:val="004317D7"/>
    <w:rsid w:val="00436FDD"/>
    <w:rsid w:val="004420BD"/>
    <w:rsid w:val="004424CA"/>
    <w:rsid w:val="00445073"/>
    <w:rsid w:val="00446906"/>
    <w:rsid w:val="00451A20"/>
    <w:rsid w:val="00455CD7"/>
    <w:rsid w:val="0047589E"/>
    <w:rsid w:val="00475C68"/>
    <w:rsid w:val="00483723"/>
    <w:rsid w:val="00483A81"/>
    <w:rsid w:val="00493C41"/>
    <w:rsid w:val="004A1B35"/>
    <w:rsid w:val="004A6B91"/>
    <w:rsid w:val="004B005E"/>
    <w:rsid w:val="004D6584"/>
    <w:rsid w:val="004E6018"/>
    <w:rsid w:val="004E610E"/>
    <w:rsid w:val="004E7417"/>
    <w:rsid w:val="004E7553"/>
    <w:rsid w:val="004F25F6"/>
    <w:rsid w:val="004F2E12"/>
    <w:rsid w:val="005059E1"/>
    <w:rsid w:val="005065AC"/>
    <w:rsid w:val="00507BD3"/>
    <w:rsid w:val="00511B54"/>
    <w:rsid w:val="0051303A"/>
    <w:rsid w:val="005226D6"/>
    <w:rsid w:val="005532A7"/>
    <w:rsid w:val="0056406A"/>
    <w:rsid w:val="005653EF"/>
    <w:rsid w:val="00566776"/>
    <w:rsid w:val="005678F0"/>
    <w:rsid w:val="00576B5A"/>
    <w:rsid w:val="005777F6"/>
    <w:rsid w:val="00583333"/>
    <w:rsid w:val="005A242E"/>
    <w:rsid w:val="005B2734"/>
    <w:rsid w:val="005D08E0"/>
    <w:rsid w:val="005D11F5"/>
    <w:rsid w:val="005D1698"/>
    <w:rsid w:val="005D1F71"/>
    <w:rsid w:val="005D48C1"/>
    <w:rsid w:val="005F102F"/>
    <w:rsid w:val="005F3CAA"/>
    <w:rsid w:val="0060278E"/>
    <w:rsid w:val="00602D22"/>
    <w:rsid w:val="00605B4C"/>
    <w:rsid w:val="00621422"/>
    <w:rsid w:val="00623B88"/>
    <w:rsid w:val="00625872"/>
    <w:rsid w:val="00626E3E"/>
    <w:rsid w:val="0063144E"/>
    <w:rsid w:val="00642DDB"/>
    <w:rsid w:val="006447A1"/>
    <w:rsid w:val="00647808"/>
    <w:rsid w:val="00657D32"/>
    <w:rsid w:val="0066121F"/>
    <w:rsid w:val="00662D87"/>
    <w:rsid w:val="00663674"/>
    <w:rsid w:val="0067172C"/>
    <w:rsid w:val="00671FDD"/>
    <w:rsid w:val="00675C74"/>
    <w:rsid w:val="00681ED3"/>
    <w:rsid w:val="00690A35"/>
    <w:rsid w:val="006926CB"/>
    <w:rsid w:val="006936A0"/>
    <w:rsid w:val="006952D6"/>
    <w:rsid w:val="00695805"/>
    <w:rsid w:val="00695B14"/>
    <w:rsid w:val="00696769"/>
    <w:rsid w:val="006A2B9B"/>
    <w:rsid w:val="006B1406"/>
    <w:rsid w:val="006C02A6"/>
    <w:rsid w:val="006C05DF"/>
    <w:rsid w:val="006C3350"/>
    <w:rsid w:val="006C6F19"/>
    <w:rsid w:val="006D29A6"/>
    <w:rsid w:val="006D32B6"/>
    <w:rsid w:val="006D4EF2"/>
    <w:rsid w:val="006D724F"/>
    <w:rsid w:val="006E273B"/>
    <w:rsid w:val="006F47D4"/>
    <w:rsid w:val="00701E94"/>
    <w:rsid w:val="00706988"/>
    <w:rsid w:val="007079CA"/>
    <w:rsid w:val="00722142"/>
    <w:rsid w:val="00726D84"/>
    <w:rsid w:val="00727AF9"/>
    <w:rsid w:val="007342A8"/>
    <w:rsid w:val="0073615F"/>
    <w:rsid w:val="00740046"/>
    <w:rsid w:val="00742B7B"/>
    <w:rsid w:val="00750341"/>
    <w:rsid w:val="00752DDB"/>
    <w:rsid w:val="0075374C"/>
    <w:rsid w:val="00753A6A"/>
    <w:rsid w:val="00753BEE"/>
    <w:rsid w:val="00754495"/>
    <w:rsid w:val="00754B11"/>
    <w:rsid w:val="00761540"/>
    <w:rsid w:val="007628CB"/>
    <w:rsid w:val="00767A66"/>
    <w:rsid w:val="00784A60"/>
    <w:rsid w:val="00795829"/>
    <w:rsid w:val="00795A4D"/>
    <w:rsid w:val="007A243E"/>
    <w:rsid w:val="007A3E23"/>
    <w:rsid w:val="007B6C84"/>
    <w:rsid w:val="007B6D03"/>
    <w:rsid w:val="007C0088"/>
    <w:rsid w:val="007C1D08"/>
    <w:rsid w:val="007C4DC1"/>
    <w:rsid w:val="007C6BA5"/>
    <w:rsid w:val="007D3109"/>
    <w:rsid w:val="007D7207"/>
    <w:rsid w:val="007D7233"/>
    <w:rsid w:val="007E090F"/>
    <w:rsid w:val="007E33DF"/>
    <w:rsid w:val="007E3888"/>
    <w:rsid w:val="007F30B3"/>
    <w:rsid w:val="007F7F82"/>
    <w:rsid w:val="008055B4"/>
    <w:rsid w:val="00805864"/>
    <w:rsid w:val="00814762"/>
    <w:rsid w:val="008170FA"/>
    <w:rsid w:val="00820A17"/>
    <w:rsid w:val="00820CC0"/>
    <w:rsid w:val="00822E23"/>
    <w:rsid w:val="00826F47"/>
    <w:rsid w:val="00840287"/>
    <w:rsid w:val="0084053E"/>
    <w:rsid w:val="00846DFC"/>
    <w:rsid w:val="00860CF1"/>
    <w:rsid w:val="008620AE"/>
    <w:rsid w:val="00864894"/>
    <w:rsid w:val="00865B77"/>
    <w:rsid w:val="00867F2B"/>
    <w:rsid w:val="00873766"/>
    <w:rsid w:val="0087537B"/>
    <w:rsid w:val="00877F30"/>
    <w:rsid w:val="008810C9"/>
    <w:rsid w:val="00882D75"/>
    <w:rsid w:val="008846C5"/>
    <w:rsid w:val="00887357"/>
    <w:rsid w:val="0089075E"/>
    <w:rsid w:val="0089398C"/>
    <w:rsid w:val="00893B86"/>
    <w:rsid w:val="008944F8"/>
    <w:rsid w:val="008947A0"/>
    <w:rsid w:val="008956F7"/>
    <w:rsid w:val="008B0CD9"/>
    <w:rsid w:val="008B2ACE"/>
    <w:rsid w:val="008B38D9"/>
    <w:rsid w:val="008B545E"/>
    <w:rsid w:val="008D3A1C"/>
    <w:rsid w:val="008D430B"/>
    <w:rsid w:val="008D4A54"/>
    <w:rsid w:val="008E1221"/>
    <w:rsid w:val="008E1403"/>
    <w:rsid w:val="008E3AD7"/>
    <w:rsid w:val="008E70AE"/>
    <w:rsid w:val="008F41C4"/>
    <w:rsid w:val="008F61F3"/>
    <w:rsid w:val="00906813"/>
    <w:rsid w:val="009102DC"/>
    <w:rsid w:val="00910365"/>
    <w:rsid w:val="00913DFA"/>
    <w:rsid w:val="009175A5"/>
    <w:rsid w:val="00922721"/>
    <w:rsid w:val="00931F5E"/>
    <w:rsid w:val="00947674"/>
    <w:rsid w:val="009477F8"/>
    <w:rsid w:val="00950B6C"/>
    <w:rsid w:val="009659E7"/>
    <w:rsid w:val="009700C6"/>
    <w:rsid w:val="00975975"/>
    <w:rsid w:val="00975A8D"/>
    <w:rsid w:val="00980ED4"/>
    <w:rsid w:val="00993DAD"/>
    <w:rsid w:val="009A4D67"/>
    <w:rsid w:val="009B552E"/>
    <w:rsid w:val="009B5D65"/>
    <w:rsid w:val="009C16D4"/>
    <w:rsid w:val="009C436A"/>
    <w:rsid w:val="009C60DD"/>
    <w:rsid w:val="009C7D8C"/>
    <w:rsid w:val="009D272A"/>
    <w:rsid w:val="009D4DCB"/>
    <w:rsid w:val="009D5C6C"/>
    <w:rsid w:val="009E65B4"/>
    <w:rsid w:val="009F6804"/>
    <w:rsid w:val="00A06E9B"/>
    <w:rsid w:val="00A113DF"/>
    <w:rsid w:val="00A13164"/>
    <w:rsid w:val="00A25B44"/>
    <w:rsid w:val="00A266B6"/>
    <w:rsid w:val="00A33D85"/>
    <w:rsid w:val="00A36EDE"/>
    <w:rsid w:val="00A42289"/>
    <w:rsid w:val="00A477A5"/>
    <w:rsid w:val="00A5160F"/>
    <w:rsid w:val="00A63A1E"/>
    <w:rsid w:val="00A7164F"/>
    <w:rsid w:val="00A71728"/>
    <w:rsid w:val="00A71DD5"/>
    <w:rsid w:val="00A77908"/>
    <w:rsid w:val="00A80C25"/>
    <w:rsid w:val="00A83C96"/>
    <w:rsid w:val="00A860A9"/>
    <w:rsid w:val="00A92A7D"/>
    <w:rsid w:val="00A92CC3"/>
    <w:rsid w:val="00AA4B8B"/>
    <w:rsid w:val="00AA65D2"/>
    <w:rsid w:val="00AA68F8"/>
    <w:rsid w:val="00AB2CDE"/>
    <w:rsid w:val="00AC4E22"/>
    <w:rsid w:val="00AC5D29"/>
    <w:rsid w:val="00AC6359"/>
    <w:rsid w:val="00AD0124"/>
    <w:rsid w:val="00AD08D3"/>
    <w:rsid w:val="00AD5639"/>
    <w:rsid w:val="00AD5B82"/>
    <w:rsid w:val="00AD6D7E"/>
    <w:rsid w:val="00AD7EE3"/>
    <w:rsid w:val="00AE4157"/>
    <w:rsid w:val="00B011D2"/>
    <w:rsid w:val="00B14A85"/>
    <w:rsid w:val="00B1762E"/>
    <w:rsid w:val="00B20348"/>
    <w:rsid w:val="00B24316"/>
    <w:rsid w:val="00B24A3D"/>
    <w:rsid w:val="00B33C85"/>
    <w:rsid w:val="00B36799"/>
    <w:rsid w:val="00B375B4"/>
    <w:rsid w:val="00B40715"/>
    <w:rsid w:val="00B41E30"/>
    <w:rsid w:val="00B430E5"/>
    <w:rsid w:val="00B51201"/>
    <w:rsid w:val="00B51615"/>
    <w:rsid w:val="00B5256F"/>
    <w:rsid w:val="00B57097"/>
    <w:rsid w:val="00B67E37"/>
    <w:rsid w:val="00B7746E"/>
    <w:rsid w:val="00B9383E"/>
    <w:rsid w:val="00BA2A1E"/>
    <w:rsid w:val="00BB0D6F"/>
    <w:rsid w:val="00BB6468"/>
    <w:rsid w:val="00BB66F8"/>
    <w:rsid w:val="00BC2CF1"/>
    <w:rsid w:val="00BC7F5A"/>
    <w:rsid w:val="00BE0235"/>
    <w:rsid w:val="00BE0C1A"/>
    <w:rsid w:val="00BE0D6C"/>
    <w:rsid w:val="00BE4180"/>
    <w:rsid w:val="00BE5462"/>
    <w:rsid w:val="00BE5A02"/>
    <w:rsid w:val="00BF0D35"/>
    <w:rsid w:val="00BF12E6"/>
    <w:rsid w:val="00BF1BCD"/>
    <w:rsid w:val="00BF42C2"/>
    <w:rsid w:val="00BF7605"/>
    <w:rsid w:val="00C0005C"/>
    <w:rsid w:val="00C02E27"/>
    <w:rsid w:val="00C077EE"/>
    <w:rsid w:val="00C16260"/>
    <w:rsid w:val="00C164BF"/>
    <w:rsid w:val="00C20C57"/>
    <w:rsid w:val="00C235B0"/>
    <w:rsid w:val="00C2683B"/>
    <w:rsid w:val="00C30230"/>
    <w:rsid w:val="00C32945"/>
    <w:rsid w:val="00C3399D"/>
    <w:rsid w:val="00C37B03"/>
    <w:rsid w:val="00C402A5"/>
    <w:rsid w:val="00C504BE"/>
    <w:rsid w:val="00C50AF8"/>
    <w:rsid w:val="00C60DDF"/>
    <w:rsid w:val="00C6478D"/>
    <w:rsid w:val="00C673A6"/>
    <w:rsid w:val="00C834E0"/>
    <w:rsid w:val="00C845AB"/>
    <w:rsid w:val="00C84EE1"/>
    <w:rsid w:val="00CA051A"/>
    <w:rsid w:val="00CA3C38"/>
    <w:rsid w:val="00CA6F04"/>
    <w:rsid w:val="00CB30F9"/>
    <w:rsid w:val="00CB5A68"/>
    <w:rsid w:val="00CB6479"/>
    <w:rsid w:val="00CC19AF"/>
    <w:rsid w:val="00CC42B9"/>
    <w:rsid w:val="00CC597D"/>
    <w:rsid w:val="00CD2397"/>
    <w:rsid w:val="00CD554C"/>
    <w:rsid w:val="00CE11EC"/>
    <w:rsid w:val="00CE2654"/>
    <w:rsid w:val="00CE3CA9"/>
    <w:rsid w:val="00CF1F1E"/>
    <w:rsid w:val="00CF25A3"/>
    <w:rsid w:val="00D008E6"/>
    <w:rsid w:val="00D07FF4"/>
    <w:rsid w:val="00D11294"/>
    <w:rsid w:val="00D158D8"/>
    <w:rsid w:val="00D209BD"/>
    <w:rsid w:val="00D22618"/>
    <w:rsid w:val="00D24E75"/>
    <w:rsid w:val="00D340A5"/>
    <w:rsid w:val="00D35467"/>
    <w:rsid w:val="00D37F29"/>
    <w:rsid w:val="00D44E66"/>
    <w:rsid w:val="00D60AA7"/>
    <w:rsid w:val="00D61C2D"/>
    <w:rsid w:val="00D732C0"/>
    <w:rsid w:val="00D76E31"/>
    <w:rsid w:val="00D8285A"/>
    <w:rsid w:val="00D91526"/>
    <w:rsid w:val="00DA4423"/>
    <w:rsid w:val="00DB1FE3"/>
    <w:rsid w:val="00DB4102"/>
    <w:rsid w:val="00DB587E"/>
    <w:rsid w:val="00DB7316"/>
    <w:rsid w:val="00DB766E"/>
    <w:rsid w:val="00DC2096"/>
    <w:rsid w:val="00DC3EC7"/>
    <w:rsid w:val="00DD45E7"/>
    <w:rsid w:val="00DD7D90"/>
    <w:rsid w:val="00DF105D"/>
    <w:rsid w:val="00DF1868"/>
    <w:rsid w:val="00E012BF"/>
    <w:rsid w:val="00E01E80"/>
    <w:rsid w:val="00E03E0D"/>
    <w:rsid w:val="00E05876"/>
    <w:rsid w:val="00E10428"/>
    <w:rsid w:val="00E22C03"/>
    <w:rsid w:val="00E24A13"/>
    <w:rsid w:val="00E24D09"/>
    <w:rsid w:val="00E2700E"/>
    <w:rsid w:val="00E350C7"/>
    <w:rsid w:val="00E632AD"/>
    <w:rsid w:val="00E71F70"/>
    <w:rsid w:val="00E76C1F"/>
    <w:rsid w:val="00E834E9"/>
    <w:rsid w:val="00E95797"/>
    <w:rsid w:val="00E95EF9"/>
    <w:rsid w:val="00E97312"/>
    <w:rsid w:val="00EA483E"/>
    <w:rsid w:val="00EA5232"/>
    <w:rsid w:val="00EB2E09"/>
    <w:rsid w:val="00EC2E9A"/>
    <w:rsid w:val="00EC71CB"/>
    <w:rsid w:val="00ED3A3F"/>
    <w:rsid w:val="00ED4DF7"/>
    <w:rsid w:val="00ED6471"/>
    <w:rsid w:val="00EE3F92"/>
    <w:rsid w:val="00EE41A4"/>
    <w:rsid w:val="00F039CB"/>
    <w:rsid w:val="00F06060"/>
    <w:rsid w:val="00F06FBE"/>
    <w:rsid w:val="00F07FC9"/>
    <w:rsid w:val="00F12BFA"/>
    <w:rsid w:val="00F1502F"/>
    <w:rsid w:val="00F17B98"/>
    <w:rsid w:val="00F20609"/>
    <w:rsid w:val="00F30D61"/>
    <w:rsid w:val="00F329AB"/>
    <w:rsid w:val="00F33727"/>
    <w:rsid w:val="00F356FA"/>
    <w:rsid w:val="00F3571A"/>
    <w:rsid w:val="00F5047D"/>
    <w:rsid w:val="00F52EA3"/>
    <w:rsid w:val="00F54C62"/>
    <w:rsid w:val="00F62818"/>
    <w:rsid w:val="00F66EAD"/>
    <w:rsid w:val="00F704F7"/>
    <w:rsid w:val="00F8317D"/>
    <w:rsid w:val="00F837DF"/>
    <w:rsid w:val="00F84CF6"/>
    <w:rsid w:val="00F85147"/>
    <w:rsid w:val="00F87F54"/>
    <w:rsid w:val="00F919BC"/>
    <w:rsid w:val="00F95477"/>
    <w:rsid w:val="00FA5957"/>
    <w:rsid w:val="00FB042F"/>
    <w:rsid w:val="00FB08AC"/>
    <w:rsid w:val="00FC37F8"/>
    <w:rsid w:val="00FE04BC"/>
    <w:rsid w:val="00FE0DD4"/>
    <w:rsid w:val="00FE0DEF"/>
    <w:rsid w:val="02BD8740"/>
    <w:rsid w:val="030069BC"/>
    <w:rsid w:val="037DA6FA"/>
    <w:rsid w:val="049C3A1D"/>
    <w:rsid w:val="06E0252B"/>
    <w:rsid w:val="0A96361D"/>
    <w:rsid w:val="0AF25344"/>
    <w:rsid w:val="0C8E23A5"/>
    <w:rsid w:val="0F4C9C25"/>
    <w:rsid w:val="1036B896"/>
    <w:rsid w:val="107CF3C5"/>
    <w:rsid w:val="11A0B7D6"/>
    <w:rsid w:val="12F8FBCA"/>
    <w:rsid w:val="12FCBD6E"/>
    <w:rsid w:val="157C9969"/>
    <w:rsid w:val="16CFE0EF"/>
    <w:rsid w:val="1907B6DE"/>
    <w:rsid w:val="228C6503"/>
    <w:rsid w:val="22E3C604"/>
    <w:rsid w:val="23C66882"/>
    <w:rsid w:val="24AB46F9"/>
    <w:rsid w:val="262B36F3"/>
    <w:rsid w:val="2CF43046"/>
    <w:rsid w:val="2D9514E1"/>
    <w:rsid w:val="307EB27E"/>
    <w:rsid w:val="30B0C82A"/>
    <w:rsid w:val="32A32376"/>
    <w:rsid w:val="32BE139F"/>
    <w:rsid w:val="39A6286E"/>
    <w:rsid w:val="3B73DB0C"/>
    <w:rsid w:val="3EC3CB25"/>
    <w:rsid w:val="3F8FE2E7"/>
    <w:rsid w:val="3F900FFD"/>
    <w:rsid w:val="427C6494"/>
    <w:rsid w:val="4544388F"/>
    <w:rsid w:val="455383FC"/>
    <w:rsid w:val="455505FC"/>
    <w:rsid w:val="4637CB7C"/>
    <w:rsid w:val="4AB8FE57"/>
    <w:rsid w:val="501146B0"/>
    <w:rsid w:val="5011BD30"/>
    <w:rsid w:val="50FB094F"/>
    <w:rsid w:val="533A5A53"/>
    <w:rsid w:val="55967248"/>
    <w:rsid w:val="578C754A"/>
    <w:rsid w:val="58862755"/>
    <w:rsid w:val="5B2439D6"/>
    <w:rsid w:val="5CDC0BA2"/>
    <w:rsid w:val="5DA85EC3"/>
    <w:rsid w:val="617D47E5"/>
    <w:rsid w:val="629121AA"/>
    <w:rsid w:val="63A903F5"/>
    <w:rsid w:val="63D1C185"/>
    <w:rsid w:val="6566A6FB"/>
    <w:rsid w:val="66E6A961"/>
    <w:rsid w:val="66F03D5E"/>
    <w:rsid w:val="6A6D6458"/>
    <w:rsid w:val="6A8272BC"/>
    <w:rsid w:val="6B9F1271"/>
    <w:rsid w:val="6E6E2EF7"/>
    <w:rsid w:val="6F41293F"/>
    <w:rsid w:val="6FA99000"/>
    <w:rsid w:val="702B99D2"/>
    <w:rsid w:val="71A896B6"/>
    <w:rsid w:val="71BC0069"/>
    <w:rsid w:val="75239CEF"/>
    <w:rsid w:val="78B089FA"/>
    <w:rsid w:val="79E60835"/>
    <w:rsid w:val="7DA4E4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CAA6"/>
  <w15:chartTrackingRefBased/>
  <w15:docId w15:val="{75F5093A-04BD-4656-8C5C-ADE62194E14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heme="minorHAnsi" w:cstheme="minorBidi"/>
        <w:sz w:val="21"/>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32C0"/>
    <w:rPr>
      <w:rFonts w:asciiTheme="minorHAnsi" w:hAnsiTheme="minorHAnsi"/>
      <w:sz w:val="22"/>
      <w:lang w:val="en-GB"/>
    </w:rPr>
  </w:style>
  <w:style w:type="paragraph" w:styleId="Heading1">
    <w:name w:val="heading 1"/>
    <w:basedOn w:val="Normal"/>
    <w:next w:val="Normal"/>
    <w:link w:val="Heading1Char"/>
    <w:uiPriority w:val="9"/>
    <w:qFormat/>
    <w:rsid w:val="00B5256F"/>
    <w:pPr>
      <w:keepNext/>
      <w:keepLines/>
      <w:spacing w:before="240" w:after="0"/>
      <w:outlineLvl w:val="0"/>
    </w:pPr>
    <w:rPr>
      <w:rFonts w:ascii="Moderat Extended" w:hAnsi="Moderat Extended" w:eastAsiaTheme="majorEastAsia" w:cstheme="majorBidi"/>
      <w:color w:val="002060"/>
      <w:sz w:val="56"/>
      <w:szCs w:val="32"/>
    </w:rPr>
  </w:style>
  <w:style w:type="paragraph" w:styleId="Heading2">
    <w:name w:val="heading 2"/>
    <w:basedOn w:val="Normal"/>
    <w:next w:val="Normal"/>
    <w:link w:val="Heading2Char"/>
    <w:uiPriority w:val="9"/>
    <w:unhideWhenUsed/>
    <w:qFormat/>
    <w:rsid w:val="00B5256F"/>
    <w:pPr>
      <w:keepNext/>
      <w:keepLines/>
      <w:spacing w:before="40" w:after="0"/>
      <w:outlineLvl w:val="1"/>
    </w:pPr>
    <w:rPr>
      <w:rFonts w:ascii="Moderat" w:hAnsi="Moderat" w:eastAsiaTheme="majorEastAsia" w:cstheme="majorBidi"/>
      <w:color w:val="002060"/>
      <w:sz w:val="44"/>
      <w:szCs w:val="26"/>
    </w:rPr>
  </w:style>
  <w:style w:type="paragraph" w:styleId="Heading3">
    <w:name w:val="heading 3"/>
    <w:basedOn w:val="Normal"/>
    <w:next w:val="Normal"/>
    <w:link w:val="Heading3Char"/>
    <w:uiPriority w:val="9"/>
    <w:unhideWhenUsed/>
    <w:qFormat/>
    <w:rsid w:val="004A1B35"/>
    <w:pPr>
      <w:keepNext/>
      <w:keepLines/>
      <w:spacing w:before="40" w:after="0"/>
      <w:outlineLvl w:val="2"/>
    </w:pPr>
    <w:rPr>
      <w:rFonts w:ascii="Roboto" w:hAnsi="Roboto" w:eastAsiaTheme="majorEastAsia" w:cstheme="majorBidi"/>
      <w:color w:val="002060"/>
      <w:sz w:val="32"/>
      <w:szCs w:val="24"/>
    </w:rPr>
  </w:style>
  <w:style w:type="paragraph" w:styleId="Heading4">
    <w:name w:val="heading 4"/>
    <w:basedOn w:val="Normal"/>
    <w:next w:val="Normal"/>
    <w:link w:val="Heading4Char"/>
    <w:uiPriority w:val="9"/>
    <w:unhideWhenUsed/>
    <w:qFormat/>
    <w:rsid w:val="004A1B35"/>
    <w:pPr>
      <w:keepNext/>
      <w:keepLines/>
      <w:spacing w:before="40" w:after="0"/>
      <w:outlineLvl w:val="3"/>
    </w:pPr>
    <w:rPr>
      <w:rFonts w:ascii="Roboto" w:hAnsi="Roboto" w:eastAsiaTheme="majorEastAsia" w:cstheme="majorBidi"/>
      <w:iCs/>
      <w:color w:val="00206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 w:customStyle="1">
    <w:name w:val="paragraph"/>
    <w:basedOn w:val="Normal"/>
    <w:rsid w:val="004E741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4E7417"/>
  </w:style>
  <w:style w:type="character" w:styleId="findhit" w:customStyle="1">
    <w:name w:val="findhit"/>
    <w:basedOn w:val="DefaultParagraphFont"/>
    <w:rsid w:val="004E7417"/>
  </w:style>
  <w:style w:type="character" w:styleId="eop" w:customStyle="1">
    <w:name w:val="eop"/>
    <w:basedOn w:val="DefaultParagraphFont"/>
    <w:rsid w:val="004E7417"/>
  </w:style>
  <w:style w:type="paragraph" w:styleId="ListParagraph">
    <w:name w:val="List Paragraph"/>
    <w:basedOn w:val="Normal"/>
    <w:uiPriority w:val="34"/>
    <w:qFormat/>
    <w:rsid w:val="004E7417"/>
    <w:pPr>
      <w:ind w:left="720"/>
      <w:contextualSpacing/>
    </w:pPr>
  </w:style>
  <w:style w:type="character" w:styleId="Hyperlink">
    <w:name w:val="Hyperlink"/>
    <w:basedOn w:val="DefaultParagraphFont"/>
    <w:uiPriority w:val="99"/>
    <w:rsid w:val="004E7417"/>
    <w:rPr>
      <w:color w:val="0000FF"/>
      <w:u w:val="single"/>
    </w:rPr>
  </w:style>
  <w:style w:type="character" w:styleId="CommentReference">
    <w:name w:val="Comment Reference"/>
    <w:basedOn w:val="DefaultParagraphFont"/>
    <w:uiPriority w:val="99"/>
    <w:semiHidden/>
    <w:unhideWhenUsed/>
    <w:rsid w:val="004E7417"/>
    <w:rPr>
      <w:sz w:val="16"/>
      <w:szCs w:val="16"/>
    </w:rPr>
  </w:style>
  <w:style w:type="paragraph" w:styleId="CommentText">
    <w:name w:val="Comment Text"/>
    <w:basedOn w:val="Normal"/>
    <w:link w:val="CommentTextChar"/>
    <w:uiPriority w:val="99"/>
    <w:unhideWhenUsed/>
    <w:rsid w:val="004E7417"/>
    <w:pPr>
      <w:spacing w:line="240" w:lineRule="auto"/>
    </w:pPr>
    <w:rPr>
      <w:sz w:val="20"/>
      <w:szCs w:val="20"/>
    </w:rPr>
  </w:style>
  <w:style w:type="character" w:styleId="CommentTextChar" w:customStyle="1">
    <w:name w:val="Comment Text Char"/>
    <w:basedOn w:val="DefaultParagraphFont"/>
    <w:link w:val="CommentText"/>
    <w:uiPriority w:val="99"/>
    <w:rsid w:val="004E7417"/>
    <w:rPr>
      <w:rFonts w:asciiTheme="minorHAnsi" w:hAnsiTheme="minorHAnsi"/>
      <w:sz w:val="20"/>
      <w:szCs w:val="20"/>
      <w:lang w:val="en-GB"/>
    </w:rPr>
  </w:style>
  <w:style w:type="table" w:styleId="TableGrid">
    <w:name w:val="Table Grid"/>
    <w:basedOn w:val="TableNormal"/>
    <w:uiPriority w:val="39"/>
    <w:rsid w:val="004E7417"/>
    <w:pPr>
      <w:spacing w:after="0" w:line="240" w:lineRule="auto"/>
    </w:pPr>
    <w:rPr>
      <w:rFonts w:asciiTheme="minorHAnsi" w:hAnsiTheme="minorHAnsi"/>
      <w:sz w:val="22"/>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4E7417"/>
    <w:rPr>
      <w:color w:val="605E5C"/>
      <w:shd w:val="clear" w:color="auto" w:fill="E1DFDD"/>
    </w:rPr>
  </w:style>
  <w:style w:type="character" w:styleId="FollowedHyperlink">
    <w:name w:val="FollowedHyperlink"/>
    <w:basedOn w:val="DefaultParagraphFont"/>
    <w:uiPriority w:val="99"/>
    <w:semiHidden/>
    <w:unhideWhenUsed/>
    <w:rsid w:val="004E7417"/>
    <w:rPr>
      <w:color w:val="954F72" w:themeColor="followedHyperlink"/>
      <w:u w:val="single"/>
    </w:rPr>
  </w:style>
  <w:style w:type="paragraph" w:styleId="CommentSubject">
    <w:name w:val="Comment Subject"/>
    <w:basedOn w:val="CommentText"/>
    <w:next w:val="CommentText"/>
    <w:link w:val="CommentSubjectChar"/>
    <w:uiPriority w:val="99"/>
    <w:semiHidden/>
    <w:unhideWhenUsed/>
    <w:rsid w:val="004E7417"/>
    <w:rPr>
      <w:b/>
      <w:bCs/>
    </w:rPr>
  </w:style>
  <w:style w:type="character" w:styleId="CommentSubjectChar" w:customStyle="1">
    <w:name w:val="Comment Subject Char"/>
    <w:basedOn w:val="CommentTextChar"/>
    <w:link w:val="CommentSubject"/>
    <w:uiPriority w:val="99"/>
    <w:semiHidden/>
    <w:rsid w:val="004E7417"/>
    <w:rPr>
      <w:rFonts w:asciiTheme="minorHAnsi" w:hAnsiTheme="minorHAnsi"/>
      <w:b/>
      <w:bCs/>
      <w:sz w:val="20"/>
      <w:szCs w:val="20"/>
      <w:lang w:val="en-GB"/>
    </w:rPr>
  </w:style>
  <w:style w:type="character" w:styleId="Mention">
    <w:name w:val="Mention"/>
    <w:basedOn w:val="DefaultParagraphFont"/>
    <w:uiPriority w:val="99"/>
    <w:unhideWhenUsed/>
    <w:rsid w:val="004E7417"/>
    <w:rPr>
      <w:color w:val="2B579A"/>
      <w:shd w:val="clear" w:color="auto" w:fill="E6E6E6"/>
    </w:rPr>
  </w:style>
  <w:style w:type="paragraph" w:styleId="Revision">
    <w:name w:val="Revision"/>
    <w:hidden/>
    <w:uiPriority w:val="99"/>
    <w:semiHidden/>
    <w:rsid w:val="00342D3B"/>
    <w:pPr>
      <w:spacing w:after="0" w:line="240" w:lineRule="auto"/>
    </w:pPr>
    <w:rPr>
      <w:rFonts w:asciiTheme="minorHAnsi" w:hAnsiTheme="minorHAnsi"/>
      <w:sz w:val="22"/>
      <w:lang w:val="en-GB"/>
    </w:rPr>
  </w:style>
  <w:style w:type="character" w:styleId="Heading1Char" w:customStyle="1">
    <w:name w:val="Heading 1 Char"/>
    <w:basedOn w:val="DefaultParagraphFont"/>
    <w:link w:val="Heading1"/>
    <w:uiPriority w:val="9"/>
    <w:rsid w:val="00B5256F"/>
    <w:rPr>
      <w:rFonts w:ascii="Moderat Extended" w:hAnsi="Moderat Extended" w:eastAsiaTheme="majorEastAsia" w:cstheme="majorBidi"/>
      <w:color w:val="002060"/>
      <w:sz w:val="56"/>
      <w:szCs w:val="32"/>
      <w:lang w:val="en-GB"/>
    </w:rPr>
  </w:style>
  <w:style w:type="character" w:styleId="Heading2Char" w:customStyle="1">
    <w:name w:val="Heading 2 Char"/>
    <w:basedOn w:val="DefaultParagraphFont"/>
    <w:link w:val="Heading2"/>
    <w:uiPriority w:val="9"/>
    <w:rsid w:val="00B5256F"/>
    <w:rPr>
      <w:rFonts w:ascii="Moderat" w:hAnsi="Moderat" w:eastAsiaTheme="majorEastAsia" w:cstheme="majorBidi"/>
      <w:color w:val="002060"/>
      <w:sz w:val="44"/>
      <w:szCs w:val="26"/>
      <w:lang w:val="en-GB"/>
    </w:rPr>
  </w:style>
  <w:style w:type="paragraph" w:styleId="TOC1">
    <w:name w:val="toc 1"/>
    <w:basedOn w:val="Normal"/>
    <w:next w:val="Normal"/>
    <w:autoRedefine/>
    <w:uiPriority w:val="39"/>
    <w:unhideWhenUsed/>
    <w:rsid w:val="00B5256F"/>
    <w:pPr>
      <w:spacing w:after="100"/>
    </w:pPr>
  </w:style>
  <w:style w:type="paragraph" w:styleId="TOC2">
    <w:name w:val="toc 2"/>
    <w:basedOn w:val="Normal"/>
    <w:next w:val="Normal"/>
    <w:autoRedefine/>
    <w:uiPriority w:val="39"/>
    <w:unhideWhenUsed/>
    <w:rsid w:val="00B5256F"/>
    <w:pPr>
      <w:spacing w:after="100"/>
      <w:ind w:left="220"/>
    </w:pPr>
  </w:style>
  <w:style w:type="character" w:styleId="Heading3Char" w:customStyle="1">
    <w:name w:val="Heading 3 Char"/>
    <w:basedOn w:val="DefaultParagraphFont"/>
    <w:link w:val="Heading3"/>
    <w:uiPriority w:val="9"/>
    <w:rsid w:val="004A1B35"/>
    <w:rPr>
      <w:rFonts w:ascii="Roboto" w:hAnsi="Roboto" w:eastAsiaTheme="majorEastAsia" w:cstheme="majorBidi"/>
      <w:color w:val="002060"/>
      <w:sz w:val="32"/>
      <w:szCs w:val="24"/>
      <w:lang w:val="en-GB"/>
    </w:rPr>
  </w:style>
  <w:style w:type="character" w:styleId="Heading4Char" w:customStyle="1">
    <w:name w:val="Heading 4 Char"/>
    <w:basedOn w:val="DefaultParagraphFont"/>
    <w:link w:val="Heading4"/>
    <w:uiPriority w:val="9"/>
    <w:rsid w:val="004A1B35"/>
    <w:rPr>
      <w:rFonts w:ascii="Roboto" w:hAnsi="Roboto" w:eastAsiaTheme="majorEastAsia" w:cstheme="majorBidi"/>
      <w:iCs/>
      <w:color w:val="002060"/>
      <w:sz w:val="24"/>
      <w:lang w:val="en-GB"/>
    </w:rPr>
  </w:style>
  <w:style w:type="paragraph" w:styleId="TOC3">
    <w:name w:val="toc 3"/>
    <w:basedOn w:val="Normal"/>
    <w:next w:val="Normal"/>
    <w:autoRedefine/>
    <w:uiPriority w:val="39"/>
    <w:unhideWhenUsed/>
    <w:rsid w:val="00CE2654"/>
    <w:pPr>
      <w:spacing w:after="100"/>
      <w:ind w:left="440"/>
    </w:pPr>
  </w:style>
  <w:style w:type="paragraph" w:styleId="Header">
    <w:name w:val="header"/>
    <w:basedOn w:val="Normal"/>
    <w:link w:val="HeaderChar"/>
    <w:uiPriority w:val="99"/>
    <w:unhideWhenUsed/>
    <w:rsid w:val="00CE265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E2654"/>
    <w:rPr>
      <w:rFonts w:asciiTheme="minorHAnsi" w:hAnsiTheme="minorHAnsi"/>
      <w:sz w:val="22"/>
      <w:lang w:val="en-GB"/>
    </w:rPr>
  </w:style>
  <w:style w:type="paragraph" w:styleId="Footer">
    <w:name w:val="footer"/>
    <w:basedOn w:val="Normal"/>
    <w:link w:val="FooterChar"/>
    <w:uiPriority w:val="99"/>
    <w:unhideWhenUsed/>
    <w:rsid w:val="00CE265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E2654"/>
    <w:rPr>
      <w:rFonts w:asciiTheme="minorHAnsi" w:hAnsiTheme="minorHAnsi"/>
      <w:sz w:val="22"/>
      <w:lang w:val="en-GB"/>
    </w:rPr>
  </w:style>
  <w:style w:type="paragraph" w:styleId="NoSpacing">
    <w:name w:val="No Spacing"/>
    <w:uiPriority w:val="1"/>
    <w:qFormat/>
    <w:rsid w:val="00C32945"/>
    <w:pPr>
      <w:spacing w:after="0" w:line="240" w:lineRule="auto"/>
    </w:pPr>
    <w:rPr>
      <w:rFonts w:asciiTheme="minorHAnsi" w:hAnsiTheme="minorHAnsi"/>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56653">
      <w:bodyDiv w:val="1"/>
      <w:marLeft w:val="0"/>
      <w:marRight w:val="0"/>
      <w:marTop w:val="0"/>
      <w:marBottom w:val="0"/>
      <w:divBdr>
        <w:top w:val="none" w:sz="0" w:space="0" w:color="auto"/>
        <w:left w:val="none" w:sz="0" w:space="0" w:color="auto"/>
        <w:bottom w:val="none" w:sz="0" w:space="0" w:color="auto"/>
        <w:right w:val="none" w:sz="0" w:space="0" w:color="auto"/>
      </w:divBdr>
    </w:div>
    <w:div w:id="390884376">
      <w:bodyDiv w:val="1"/>
      <w:marLeft w:val="0"/>
      <w:marRight w:val="0"/>
      <w:marTop w:val="0"/>
      <w:marBottom w:val="0"/>
      <w:divBdr>
        <w:top w:val="none" w:sz="0" w:space="0" w:color="auto"/>
        <w:left w:val="none" w:sz="0" w:space="0" w:color="auto"/>
        <w:bottom w:val="none" w:sz="0" w:space="0" w:color="auto"/>
        <w:right w:val="none" w:sz="0" w:space="0" w:color="auto"/>
      </w:divBdr>
    </w:div>
    <w:div w:id="1436562805">
      <w:bodyDiv w:val="1"/>
      <w:marLeft w:val="0"/>
      <w:marRight w:val="0"/>
      <w:marTop w:val="0"/>
      <w:marBottom w:val="0"/>
      <w:divBdr>
        <w:top w:val="none" w:sz="0" w:space="0" w:color="auto"/>
        <w:left w:val="none" w:sz="0" w:space="0" w:color="auto"/>
        <w:bottom w:val="none" w:sz="0" w:space="0" w:color="auto"/>
        <w:right w:val="none" w:sz="0" w:space="0" w:color="auto"/>
      </w:divBdr>
    </w:div>
    <w:div w:id="1521696650">
      <w:bodyDiv w:val="1"/>
      <w:marLeft w:val="0"/>
      <w:marRight w:val="0"/>
      <w:marTop w:val="0"/>
      <w:marBottom w:val="0"/>
      <w:divBdr>
        <w:top w:val="none" w:sz="0" w:space="0" w:color="auto"/>
        <w:left w:val="none" w:sz="0" w:space="0" w:color="auto"/>
        <w:bottom w:val="none" w:sz="0" w:space="0" w:color="auto"/>
        <w:right w:val="none" w:sz="0" w:space="0" w:color="auto"/>
      </w:divBdr>
      <w:divsChild>
        <w:div w:id="854463712">
          <w:marLeft w:val="0"/>
          <w:marRight w:val="0"/>
          <w:marTop w:val="0"/>
          <w:marBottom w:val="0"/>
          <w:divBdr>
            <w:top w:val="none" w:sz="0" w:space="0" w:color="auto"/>
            <w:left w:val="none" w:sz="0" w:space="0" w:color="auto"/>
            <w:bottom w:val="none" w:sz="0" w:space="0" w:color="auto"/>
            <w:right w:val="none" w:sz="0" w:space="0" w:color="auto"/>
          </w:divBdr>
        </w:div>
      </w:divsChild>
    </w:div>
    <w:div w:id="1573923914">
      <w:bodyDiv w:val="1"/>
      <w:marLeft w:val="0"/>
      <w:marRight w:val="0"/>
      <w:marTop w:val="0"/>
      <w:marBottom w:val="0"/>
      <w:divBdr>
        <w:top w:val="none" w:sz="0" w:space="0" w:color="auto"/>
        <w:left w:val="none" w:sz="0" w:space="0" w:color="auto"/>
        <w:bottom w:val="none" w:sz="0" w:space="0" w:color="auto"/>
        <w:right w:val="none" w:sz="0" w:space="0" w:color="auto"/>
      </w:divBdr>
      <w:divsChild>
        <w:div w:id="1570769012">
          <w:marLeft w:val="0"/>
          <w:marRight w:val="0"/>
          <w:marTop w:val="0"/>
          <w:marBottom w:val="0"/>
          <w:divBdr>
            <w:top w:val="none" w:sz="0" w:space="0" w:color="auto"/>
            <w:left w:val="none" w:sz="0" w:space="0" w:color="auto"/>
            <w:bottom w:val="none" w:sz="0" w:space="0" w:color="auto"/>
            <w:right w:val="none" w:sz="0" w:space="0" w:color="auto"/>
          </w:divBdr>
        </w:div>
      </w:divsChild>
    </w:div>
    <w:div w:id="166593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ukri.org/opportunity/?keywords=&amp;filter_council%5B%5D=816&amp;filter_status%5B%5D=open&amp;filter_status%5B%5D=upcoming&amp;filter_order=publication_date&amp;filter_submitted=true" TargetMode="External" Id="rId13" /><Relationship Type="http://schemas.openxmlformats.org/officeDocument/2006/relationships/hyperlink" Target="https://www.ukri.org/councils/bbsrc/guidance-for-applicants/" TargetMode="External" Id="rId18" /><Relationship Type="http://schemas.openxmlformats.org/officeDocument/2006/relationships/hyperlink" Target="https://www.ukri.org/apply-for-funding/before-you-apply/find-out-if-you-can-apply-for-funding/" TargetMode="External" Id="rId26" /><Relationship Type="http://schemas.openxmlformats.org/officeDocument/2006/relationships/fontTable" Target="fontTable.xml" Id="rId39" /><Relationship Type="http://schemas.openxmlformats.org/officeDocument/2006/relationships/hyperlink" Target="mailto:remit@bbsrc.ukri.org" TargetMode="External" Id="rId21" /><Relationship Type="http://schemas.openxmlformats.org/officeDocument/2006/relationships/hyperlink" Target="mailto:ukri-agreement@fapesp.br" TargetMode="External" Id="rId34" /><Relationship Type="http://schemas.openxmlformats.org/officeDocument/2006/relationships/settings" Target="settings.xml" Id="rId7" /><Relationship Type="http://schemas.openxmlformats.org/officeDocument/2006/relationships/hyperlink" Target="https://fapesp.br/10320/fapesp-ukri-responsive-mode-submission" TargetMode="External" Id="rId12" /><Relationship Type="http://schemas.openxmlformats.org/officeDocument/2006/relationships/hyperlink" Target="https://www.ukri.org/apply-for-funding/how-to-apply/how-to-use-our-funding-application-services/how-applicants-use-the-ukri-funding-service/" TargetMode="External" Id="rId17" /><Relationship Type="http://schemas.openxmlformats.org/officeDocument/2006/relationships/hyperlink" Target="mailto:support@funding-service.ukri.org" TargetMode="External" Id="rId25" /><Relationship Type="http://schemas.openxmlformats.org/officeDocument/2006/relationships/hyperlink" Target="https://www.ukri.org/who-we-are/bbsrc/board-and-panel-membership/research-committees/" TargetMode="External" Id="rId33" /><Relationship Type="http://schemas.openxmlformats.org/officeDocument/2006/relationships/header" Target="header1.xml" Id="rId38" /><Relationship Type="http://schemas.openxmlformats.org/officeDocument/2006/relationships/customXml" Target="../customXml/item2.xml" Id="rId2" /><Relationship Type="http://schemas.openxmlformats.org/officeDocument/2006/relationships/hyperlink" Target="https://fapesp.br/10320/fapesp-ukri-responsive-mode-submission" TargetMode="External" Id="rId16" /><Relationship Type="http://schemas.openxmlformats.org/officeDocument/2006/relationships/hyperlink" Target="mailto:eligibility@bbsrc.ukri.org" TargetMode="External" Id="rId20" /><Relationship Type="http://schemas.openxmlformats.org/officeDocument/2006/relationships/hyperlink" Target="https://fapesp.br/10320/fapesp-ukri-responsive-mode-submission"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ukri.org/opportunity/collaborate-with-researchers-in-brazil/" TargetMode="External" Id="rId11" /><Relationship Type="http://schemas.openxmlformats.org/officeDocument/2006/relationships/hyperlink" Target="mailto:inca@bbsrc.ukri.org" TargetMode="External" Id="rId24" /><Relationship Type="http://schemas.openxmlformats.org/officeDocument/2006/relationships/hyperlink" Target="mailto:ukri-agreement@fapesp.br" TargetMode="External" Id="rId32" /><Relationship Type="http://schemas.openxmlformats.org/officeDocument/2006/relationships/hyperlink" Target="https://www.ukri.org/wp-content/uploads/2022/06/UKRI-28062022-Data-Protection-Policy.pdf" TargetMode="External" Id="rId37" /><Relationship Type="http://schemas.openxmlformats.org/officeDocument/2006/relationships/theme" Target="theme/theme1.xml" Id="rId40" /><Relationship Type="http://schemas.openxmlformats.org/officeDocument/2006/relationships/numbering" Target="numbering.xml" Id="rId5" /><Relationship Type="http://schemas.openxmlformats.org/officeDocument/2006/relationships/hyperlink" Target="https://www.ukri.org/councils/bbsrc/guidance-for-applicants/applying-for-funding/" TargetMode="External" Id="rId15" /><Relationship Type="http://schemas.openxmlformats.org/officeDocument/2006/relationships/hyperlink" Target="mailto:ukri-agreement@fapesp.br" TargetMode="External" Id="rId23" /><Relationship Type="http://schemas.openxmlformats.org/officeDocument/2006/relationships/hyperlink" Target="mailto:ukri-agreement@fapesp.br" TargetMode="External" Id="rId28" /><Relationship Type="http://schemas.openxmlformats.org/officeDocument/2006/relationships/hyperlink" Target="http://www.ico.org.uk" TargetMode="External" Id="rId36" /><Relationship Type="http://schemas.openxmlformats.org/officeDocument/2006/relationships/endnotes" Target="endnotes.xml" Id="rId10" /><Relationship Type="http://schemas.openxmlformats.org/officeDocument/2006/relationships/hyperlink" Target="https://ukri-tfs-prod-assets.s3.eu-west-2.amazonaws.com/Facility+Information+for+TFS.docx" TargetMode="External" Id="rId19" /><Relationship Type="http://schemas.openxmlformats.org/officeDocument/2006/relationships/hyperlink" Target="mailto:remit@bbsrc.ukri.org"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ukri.org/who-we-are/bbsrc/board-and-panel-membership/research-committees/" TargetMode="External" Id="rId14" /><Relationship Type="http://schemas.openxmlformats.org/officeDocument/2006/relationships/hyperlink" Target="mailto:ukri-agreement@fapesp.br" TargetMode="External" Id="rId22" /><Relationship Type="http://schemas.openxmlformats.org/officeDocument/2006/relationships/hyperlink" Target="mailto:eligibility@bbsrc.ukri.org" TargetMode="External" Id="rId27" /><Relationship Type="http://schemas.openxmlformats.org/officeDocument/2006/relationships/hyperlink" Target="https://www.ukri.org/councils/bbsrc/remit-programmes-and-priorities/" TargetMode="External" Id="rId30" /><Relationship Type="http://schemas.openxmlformats.org/officeDocument/2006/relationships/hyperlink" Target="mailto:inca@bbsrc.ukri.org" TargetMode="External" Id="rId35" /><Relationship Type="http://schemas.openxmlformats.org/officeDocument/2006/relationships/webSettings" Target="webSettings.xml" Id="rId8" /><Relationship Type="http://schemas.openxmlformats.org/officeDocument/2006/relationships/customXml" Target="../customXml/item3.xml" Id="rId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13C95F399BFE4B80E7DA465558D108" ma:contentTypeVersion="27" ma:contentTypeDescription="Create a new document." ma:contentTypeScope="" ma:versionID="c9d3d480acd0e1bb86eafd8e2708bd23">
  <xsd:schema xmlns:xsd="http://www.w3.org/2001/XMLSchema" xmlns:xs="http://www.w3.org/2001/XMLSchema" xmlns:p="http://schemas.microsoft.com/office/2006/metadata/properties" xmlns:ns2="36ebd4db-6f78-4d9b-a8bd-dda683c55855" xmlns:ns3="4069d3dd-aad9-4e38-b1c0-16c2c423882e" xmlns:ns4="2e24dfb7-a69e-40eb-b94f-44b9ca9c25ed" targetNamespace="http://schemas.microsoft.com/office/2006/metadata/properties" ma:root="true" ma:fieldsID="c463574805712d62915fa66e5d7fd39d" ns2:_="" ns3:_="" ns4:_="">
    <xsd:import namespace="36ebd4db-6f78-4d9b-a8bd-dda683c55855"/>
    <xsd:import namespace="4069d3dd-aad9-4e38-b1c0-16c2c423882e"/>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DateTaken" minOccurs="0"/>
                <xsd:element ref="ns3:MediaLengthInSeconds" minOccurs="0"/>
                <xsd:element ref="ns3:Tobecompletedby" minOccurs="0"/>
                <xsd:element ref="ns3:CompletedBy" minOccurs="0"/>
                <xsd:element ref="ns3:SignedOffBy" minOccurs="0"/>
                <xsd:element ref="ns3:Number" minOccurs="0"/>
                <xsd:element ref="ns3:Description" minOccurs="0"/>
                <xsd:element ref="ns3:RouteQueriesTo"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SearchProperties" minOccurs="0"/>
                <xsd:element ref="ns3:MediaServiceBillingMetadata" minOccurs="0"/>
                <xsd:element ref="ns3:DocumentType" minOccurs="0"/>
                <xsd:element ref="ns3:OPPStatus" minOccurs="0"/>
                <xsd:element ref="ns3:Fu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bd4db-6f78-4d9b-a8bd-dda683c5585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69d3dd-aad9-4e38-b1c0-16c2c423882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Tobecompletedby" ma:index="19" nillable="true" ma:displayName="To be completed by" ma:format="Dropdown" ma:internalName="Tobecompletedby">
      <xsd:simpleType>
        <xsd:restriction base="dms:Choice">
          <xsd:enumeration value="Research Council"/>
          <xsd:enumeration value="Choice 2"/>
          <xsd:enumeration value="Choice 3"/>
        </xsd:restriction>
      </xsd:simpleType>
    </xsd:element>
    <xsd:element name="CompletedBy" ma:index="20" nillable="true" ma:displayName="Completed By" ma:format="Dropdown" ma:internalName="CompletedBy">
      <xsd:simpleType>
        <xsd:restriction base="dms:Choice">
          <xsd:enumeration value="Research Council"/>
          <xsd:enumeration value="All"/>
          <xsd:enumeration value="Choice 3"/>
          <xsd:enumeration value="AHRC"/>
          <xsd:enumeration value="BBSRC"/>
          <xsd:enumeration value="EPSRC"/>
          <xsd:enumeration value="ESRC"/>
          <xsd:enumeration value="MRC"/>
          <xsd:enumeration value="NERC"/>
          <xsd:enumeration value="STFC"/>
        </xsd:restriction>
      </xsd:simpleType>
    </xsd:element>
    <xsd:element name="SignedOffBy" ma:index="21" nillable="true" ma:displayName="Signed Off By" ma:format="Dropdown" ma:internalName="SignedOffBy">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Stephanie Dey"/>
                    <xsd:enumeration value="SBF Business Partner - Matthew Weaver"/>
                    <xsd:enumeration value="SBF Business Partner - Renee van de Locht"/>
                    <xsd:enumeration value="SBF Content Designer - Alison Evans"/>
                    <xsd:enumeration value="SBF Content Designer - Michael Branson"/>
                    <xsd:enumeration value="SBF Content Designer - Emma Challinor"/>
                    <xsd:enumeration value="SBF Business Partner - Mike Bird"/>
                  </xsd:restriction>
                </xsd:simpleType>
              </xsd:element>
            </xsd:sequence>
          </xsd:extension>
        </xsd:complexContent>
      </xsd:complexType>
    </xsd:element>
    <xsd:element name="Number" ma:index="22" nillable="true" ma:displayName="Number" ma:decimals="0" ma:format="Dropdown" ma:internalName="Number" ma:percentage="FALSE">
      <xsd:simpleType>
        <xsd:restriction base="dms:Number"/>
      </xsd:simpleType>
    </xsd:element>
    <xsd:element name="Description" ma:index="23" nillable="true" ma:displayName="Description " ma:format="Dropdown" ma:internalName="Description">
      <xsd:simpleType>
        <xsd:restriction base="dms:Note">
          <xsd:maxLength value="255"/>
        </xsd:restriction>
      </xsd:simpleType>
    </xsd:element>
    <xsd:element name="RouteQueriesTo" ma:index="24" nillable="true" ma:displayName="Route Queries To" ma:format="Dropdown" ma:internalName="RouteQueriesTo">
      <xsd:complexType>
        <xsd:complexContent>
          <xsd:extension base="dms:MultiChoice">
            <xsd:sequence>
              <xsd:element name="Value" maxOccurs="unbounded" minOccurs="0" nillable="true">
                <xsd:simpleType>
                  <xsd:restriction base="dms:Choice">
                    <xsd:enumeration value="SBF Business Partner"/>
                    <xsd:enumeration value="SBF Content Designer"/>
                    <xsd:enumeration value="CFS Calls and Schemes"/>
                    <xsd:enumeration value="TFS Helpdesk"/>
                    <xsd:enumeration value="SBF Business Partner - Matthew Weaver"/>
                    <xsd:enumeration value="SBF Business Partner - Renee van de Locht"/>
                    <xsd:enumeration value="SBF Business Partner - Stephanie Dey"/>
                    <xsd:enumeration value="SBF Content Designer - Emma Challinor"/>
                    <xsd:enumeration value="SBF Content Designer - Alison Evans"/>
                    <xsd:enumeration value="SBF Content Designer - Michael Branson"/>
                    <xsd:enumeration value="SBF Business Partner - Mike Bird"/>
                  </xsd:restriction>
                </xsd:simpleType>
              </xsd:element>
            </xsd:sequence>
          </xsd:extension>
        </xsd:complexContent>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CR" ma:index="29" nillable="true" ma:displayName="Extracted Text" ma:internalName="MediaServiceOCR" ma:readOnly="true">
      <xsd:simpleType>
        <xsd:restriction base="dms:Note">
          <xsd:maxLength value="255"/>
        </xsd:restriction>
      </xsd:simpleType>
    </xsd:element>
    <xsd:element name="MediaServiceGenerationTime" ma:index="30" nillable="true" ma:displayName="MediaServiceGenerationTime" ma:hidden="true" ma:internalName="MediaServiceGenerationTime" ma:readOnly="true">
      <xsd:simpleType>
        <xsd:restriction base="dms:Text"/>
      </xsd:simpleType>
    </xsd:element>
    <xsd:element name="MediaServiceEventHashCode" ma:index="31" nillable="true" ma:displayName="MediaServiceEventHashCode" ma:hidden="true" ma:internalName="MediaServiceEventHashCode"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DocumentType" ma:index="34" nillable="true" ma:displayName="Funding Type" ma:format="Dropdown" ma:indexed="true" ma:internalName="DocumentType">
      <xsd:simpleType>
        <xsd:restriction base="dms:Choice">
          <xsd:enumeration value="Research Grant"/>
          <xsd:enumeration value="Applicant Led"/>
          <xsd:enumeration value="Fellowship"/>
          <xsd:enumeration value="Studentship"/>
        </xsd:restriction>
      </xsd:simpleType>
    </xsd:element>
    <xsd:element name="OPPStatus" ma:index="35" nillable="true" ma:displayName="OPP Status" ma:description="Opportunity stage" ma:format="Dropdown" ma:internalName="OPPStatus">
      <xsd:simpleType>
        <xsd:restriction base="dms:Choice">
          <xsd:enumeration value="Draft"/>
          <xsd:enumeration value="Live"/>
          <xsd:enumeration value="Award Prep"/>
          <xsd:enumeration value="Post award"/>
        </xsd:restriction>
      </xsd:simpleType>
    </xsd:element>
    <xsd:element name="Funding" ma:index="36" nillable="true" ma:displayName="OPP Funding Type" ma:format="Dropdown" ma:internalName="Funding">
      <xsd:simpleType>
        <xsd:restriction base="dms:Choice">
          <xsd:enumeration value="Commercialisation"/>
          <xsd:enumeration value="Base Funding"/>
          <xsd:enumeration value="Fast Track"/>
          <xsd:enumeration value="Fellowship/Career Development"/>
          <xsd:enumeration value="Infrastructure"/>
          <xsd:enumeration value="Networks/Partnerships"/>
          <xsd:enumeration value="Public Engagement"/>
          <xsd:enumeration value="Research Grant"/>
          <xsd:enumeration value="Training Grant"/>
          <xsd:enumeration value="Travel Grant"/>
        </xsd:restriction>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22b68955-90cd-4c71-b244-63b26698345a}" ma:internalName="TaxCatchAll" ma:showField="CatchAllData" ma:web="36ebd4db-6f78-4d9b-a8bd-dda683c558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unding xmlns="4069d3dd-aad9-4e38-b1c0-16c2c423882e" xsi:nil="true"/>
    <Tobecompletedby xmlns="4069d3dd-aad9-4e38-b1c0-16c2c423882e" xsi:nil="true"/>
    <TaxCatchAll xmlns="2e24dfb7-a69e-40eb-b94f-44b9ca9c25ed" xsi:nil="true"/>
    <SignedOffBy xmlns="4069d3dd-aad9-4e38-b1c0-16c2c423882e" xsi:nil="true"/>
    <DocumentType xmlns="4069d3dd-aad9-4e38-b1c0-16c2c423882e" xsi:nil="true"/>
    <Number xmlns="4069d3dd-aad9-4e38-b1c0-16c2c423882e" xsi:nil="true"/>
    <RouteQueriesTo xmlns="4069d3dd-aad9-4e38-b1c0-16c2c423882e" xsi:nil="true"/>
    <OPPStatus xmlns="4069d3dd-aad9-4e38-b1c0-16c2c423882e" xsi:nil="true"/>
    <CompletedBy xmlns="4069d3dd-aad9-4e38-b1c0-16c2c423882e" xsi:nil="true"/>
    <lcf76f155ced4ddcb4097134ff3c332f xmlns="4069d3dd-aad9-4e38-b1c0-16c2c423882e">
      <Terms xmlns="http://schemas.microsoft.com/office/infopath/2007/PartnerControls"/>
    </lcf76f155ced4ddcb4097134ff3c332f>
    <Description xmlns="4069d3dd-aad9-4e38-b1c0-16c2c423882e" xsi:nil="true"/>
    <_dlc_DocId xmlns="36ebd4db-6f78-4d9b-a8bd-dda683c55855">SSVJ533UJCM2-2088875932-141627</_dlc_DocId>
    <_dlc_DocIdUrl xmlns="36ebd4db-6f78-4d9b-a8bd-dda683c55855">
      <Url>https://ukri.sharepoint.com/sites/og_SP-Grants/_layouts/15/DocIdRedir.aspx?ID=SSVJ533UJCM2-2088875932-141627</Url>
      <Description>SSVJ533UJCM2-2088875932-141627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CE19F5-8F3D-46B1-AA8B-D46518E97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bd4db-6f78-4d9b-a8bd-dda683c55855"/>
    <ds:schemaRef ds:uri="4069d3dd-aad9-4e38-b1c0-16c2c423882e"/>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20271B-7F21-4CD7-90AD-5260A3B77266}">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2e24dfb7-a69e-40eb-b94f-44b9ca9c25ed"/>
    <ds:schemaRef ds:uri="4069d3dd-aad9-4e38-b1c0-16c2c423882e"/>
    <ds:schemaRef ds:uri="http://purl.org/dc/dcmitype/"/>
    <ds:schemaRef ds:uri="http://purl.org/dc/elements/1.1/"/>
    <ds:schemaRef ds:uri="36ebd4db-6f78-4d9b-a8bd-dda683c55855"/>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30FA2C3-1887-4849-8E91-32B640870A64}">
  <ds:schemaRefs>
    <ds:schemaRef ds:uri="http://schemas.microsoft.com/sharepoint/events"/>
  </ds:schemaRefs>
</ds:datastoreItem>
</file>

<file path=customXml/itemProps4.xml><?xml version="1.0" encoding="utf-8"?>
<ds:datastoreItem xmlns:ds="http://schemas.openxmlformats.org/officeDocument/2006/customXml" ds:itemID="{31124546-C229-40C1-9572-EF71C1E0A7D9}">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 Bailey - BBSRC UKRI</dc:creator>
  <cp:keywords/>
  <dc:description/>
  <cp:lastModifiedBy>Amelia Townley-Taylor - BBSRC UKRI</cp:lastModifiedBy>
  <cp:revision>202</cp:revision>
  <dcterms:created xsi:type="dcterms:W3CDTF">2025-09-11T14:50:00Z</dcterms:created>
  <dcterms:modified xsi:type="dcterms:W3CDTF">2026-04-01T09:13:18Z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0x010100D713C95F399BFE4B80E7DA465558D108</vt:lpwstr>
  </property>
  <property fmtid="{D5CDD505-2E9C-101B-9397-08002B2CF9AE}" pid="3" name="_dlc_DocIdItemGuid">
    <vt:lpwstr>c4b942a5-bd53-41c9-803a-128d030d4d80</vt:lpwstr>
  </property>
  <property fmtid="{D5CDD505-2E9C-101B-9397-08002B2CF9AE}" pid="4" name="MediaServiceImageTags">
    <vt:lpwstr/>
  </property>
  <property fmtid="{D5CDD505-2E9C-101B-9397-08002B2CF9AE}" pid="5" name="MSIP_Label_34c27a6e-c833-42bb-83c2-622284533524_Enabled">
    <vt:lpwstr>true</vt:lpwstr>
  </property>
  <property fmtid="{D5CDD505-2E9C-101B-9397-08002B2CF9AE}" pid="6" name="MSIP_Label_34c27a6e-c833-42bb-83c2-622284533524_SetDate">
    <vt:lpwstr>2026-03-06T16:20:47Z</vt:lpwstr>
  </property>
  <property fmtid="{D5CDD505-2E9C-101B-9397-08002B2CF9AE}" pid="7" name="MSIP_Label_34c27a6e-c833-42bb-83c2-622284533524_Method">
    <vt:lpwstr>Standard</vt:lpwstr>
  </property>
  <property fmtid="{D5CDD505-2E9C-101B-9397-08002B2CF9AE}" pid="8" name="MSIP_Label_34c27a6e-c833-42bb-83c2-622284533524_Name">
    <vt:lpwstr>Official - Public</vt:lpwstr>
  </property>
  <property fmtid="{D5CDD505-2E9C-101B-9397-08002B2CF9AE}" pid="9" name="MSIP_Label_34c27a6e-c833-42bb-83c2-622284533524_SiteId">
    <vt:lpwstr>8bb7e08e-daa4-4a8e-927e-fca38db04b7e</vt:lpwstr>
  </property>
  <property fmtid="{D5CDD505-2E9C-101B-9397-08002B2CF9AE}" pid="10" name="MSIP_Label_34c27a6e-c833-42bb-83c2-622284533524_ActionId">
    <vt:lpwstr>896a912f-e144-49e7-966c-50d59c9de68c</vt:lpwstr>
  </property>
  <property fmtid="{D5CDD505-2E9C-101B-9397-08002B2CF9AE}" pid="11" name="MSIP_Label_34c27a6e-c833-42bb-83c2-622284533524_ContentBits">
    <vt:lpwstr>0</vt:lpwstr>
  </property>
  <property fmtid="{D5CDD505-2E9C-101B-9397-08002B2CF9AE}" pid="12" name="MSIP_Label_34c27a6e-c833-42bb-83c2-622284533524_Tag">
    <vt:lpwstr>10, 3, 0, 1</vt:lpwstr>
  </property>
</Properties>
</file>