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9AAA" w14:textId="77777777" w:rsidR="00721B4C" w:rsidRDefault="00526FB2" w:rsidP="6AA5A9EF">
      <w:pPr>
        <w:tabs>
          <w:tab w:val="left" w:pos="2989"/>
        </w:tabs>
        <w:spacing w:before="92" w:line="681" w:lineRule="auto"/>
        <w:ind w:right="2228"/>
        <w:rPr>
          <w:b/>
          <w:bCs/>
          <w:sz w:val="24"/>
          <w:szCs w:val="24"/>
        </w:rPr>
      </w:pPr>
      <w:r w:rsidRPr="6AA5A9EF">
        <w:rPr>
          <w:b/>
          <w:bCs/>
          <w:sz w:val="24"/>
          <w:szCs w:val="24"/>
        </w:rPr>
        <w:t>PERSONAL AND</w:t>
      </w:r>
      <w:r w:rsidRPr="6AA5A9EF">
        <w:rPr>
          <w:b/>
          <w:bCs/>
          <w:spacing w:val="-18"/>
          <w:sz w:val="24"/>
          <w:szCs w:val="24"/>
        </w:rPr>
        <w:t xml:space="preserve"> </w:t>
      </w:r>
      <w:r w:rsidRPr="6AA5A9EF">
        <w:rPr>
          <w:b/>
          <w:bCs/>
          <w:spacing w:val="-3"/>
          <w:sz w:val="24"/>
          <w:szCs w:val="24"/>
        </w:rPr>
        <w:t>CONFIDENTIAL</w:t>
      </w:r>
    </w:p>
    <w:p w14:paraId="4F07120C" w14:textId="77777777" w:rsidR="00721B4C" w:rsidRDefault="00526FB2">
      <w:pPr>
        <w:pStyle w:val="BodyText"/>
        <w:spacing w:before="156"/>
        <w:ind w:left="520"/>
      </w:pPr>
      <w:r>
        <w:t>Dear Sir or Madam,</w:t>
      </w:r>
    </w:p>
    <w:p w14:paraId="5D4C293B" w14:textId="77777777" w:rsidR="00721B4C" w:rsidRDefault="00721B4C">
      <w:pPr>
        <w:pStyle w:val="BodyText"/>
        <w:spacing w:before="11"/>
        <w:rPr>
          <w:sz w:val="23"/>
        </w:rPr>
      </w:pPr>
    </w:p>
    <w:p w14:paraId="4DD6923A" w14:textId="2F6E1725" w:rsidR="00721B4C" w:rsidRPr="00B118F4" w:rsidRDefault="3AFC28AA" w:rsidP="660C077A">
      <w:pPr>
        <w:ind w:left="520"/>
        <w:rPr>
          <w:b/>
          <w:bCs/>
          <w:i/>
          <w:iCs/>
          <w:sz w:val="24"/>
          <w:szCs w:val="24"/>
        </w:rPr>
      </w:pPr>
      <w:r w:rsidRPr="660C077A">
        <w:rPr>
          <w:b/>
          <w:bCs/>
          <w:sz w:val="24"/>
          <w:szCs w:val="24"/>
        </w:rPr>
        <w:t>UKRI</w:t>
      </w:r>
      <w:r w:rsidR="00526FB2" w:rsidRPr="660C077A">
        <w:rPr>
          <w:b/>
          <w:bCs/>
          <w:sz w:val="24"/>
          <w:szCs w:val="24"/>
        </w:rPr>
        <w:t xml:space="preserve"> POLICY </w:t>
      </w:r>
      <w:r w:rsidR="00526FB2" w:rsidRPr="00B118F4">
        <w:rPr>
          <w:b/>
          <w:bCs/>
          <w:sz w:val="24"/>
          <w:szCs w:val="24"/>
        </w:rPr>
        <w:t xml:space="preserve">FELLOWSHIP WITH </w:t>
      </w:r>
      <w:r w:rsidR="002740C9" w:rsidRPr="00B118F4">
        <w:rPr>
          <w:b/>
          <w:bCs/>
          <w:i/>
          <w:iCs/>
          <w:sz w:val="24"/>
          <w:szCs w:val="24"/>
        </w:rPr>
        <w:t>Host</w:t>
      </w:r>
      <w:r w:rsidR="00526FB2" w:rsidRPr="00B118F4">
        <w:rPr>
          <w:b/>
          <w:bCs/>
          <w:i/>
          <w:iCs/>
          <w:sz w:val="24"/>
          <w:szCs w:val="24"/>
        </w:rPr>
        <w:t xml:space="preserve"> X</w:t>
      </w:r>
    </w:p>
    <w:p w14:paraId="3BB49416" w14:textId="77777777" w:rsidR="00721B4C" w:rsidRPr="00B118F4" w:rsidRDefault="00721B4C">
      <w:pPr>
        <w:pStyle w:val="BodyText"/>
        <w:rPr>
          <w:b/>
          <w:i/>
          <w:sz w:val="16"/>
        </w:rPr>
      </w:pPr>
    </w:p>
    <w:p w14:paraId="19A1E1BE" w14:textId="1BFFEAD0" w:rsidR="00721B4C" w:rsidRPr="00D742A7" w:rsidRDefault="00526FB2">
      <w:pPr>
        <w:pStyle w:val="BodyText"/>
        <w:spacing w:before="93"/>
        <w:ind w:left="520" w:right="1097"/>
      </w:pPr>
      <w:r w:rsidRPr="00B118F4">
        <w:t xml:space="preserve">On behalf of The </w:t>
      </w:r>
      <w:r w:rsidR="002740C9" w:rsidRPr="00B118F4">
        <w:t>Host</w:t>
      </w:r>
      <w:r w:rsidRPr="00B118F4">
        <w:t xml:space="preserve"> X (“the </w:t>
      </w:r>
      <w:r w:rsidR="002740C9" w:rsidRPr="00B118F4">
        <w:t>Host</w:t>
      </w:r>
      <w:r w:rsidRPr="00B118F4">
        <w:t xml:space="preserve">”), I am pleased to confirm </w:t>
      </w:r>
      <w:r w:rsidRPr="00B118F4">
        <w:rPr>
          <w:i/>
        </w:rPr>
        <w:t xml:space="preserve">Fellow </w:t>
      </w:r>
      <w:r w:rsidRPr="00B118F4">
        <w:t>(“the Fellow”) will undertake a UKRI Policy Fellowship (the “Fellowship”) with the (</w:t>
      </w:r>
      <w:r w:rsidRPr="00B118F4">
        <w:rPr>
          <w:i/>
        </w:rPr>
        <w:t>Name of team</w:t>
      </w:r>
      <w:r w:rsidRPr="00B118F4">
        <w:t>) team (</w:t>
      </w:r>
      <w:r w:rsidRPr="00B118F4">
        <w:rPr>
          <w:i/>
        </w:rPr>
        <w:t>name of Fellowship</w:t>
      </w:r>
      <w:r w:rsidRPr="00BB1017">
        <w:rPr>
          <w:i/>
        </w:rPr>
        <w:t xml:space="preserve"> </w:t>
      </w:r>
      <w:r w:rsidRPr="00BB1017">
        <w:t>UKRI Policy Fellowship) subject to security clearance. This letter and the attached</w:t>
      </w:r>
      <w:r>
        <w:t xml:space="preserve"> agreement set out the terms and conditions that will apply to this Fellowship alongside, and in addition to</w:t>
      </w:r>
      <w:r w:rsidR="00873E20">
        <w:t>,</w:t>
      </w:r>
      <w:r>
        <w:t xml:space="preserve"> the terms and conditions of the </w:t>
      </w:r>
      <w:r w:rsidR="00065313" w:rsidRPr="00A76332">
        <w:t xml:space="preserve">UKRI </w:t>
      </w:r>
      <w:r>
        <w:t xml:space="preserve">grant outlined in the grant </w:t>
      </w:r>
      <w:r w:rsidR="00194079" w:rsidRPr="00D742A7">
        <w:t>agreement</w:t>
      </w:r>
      <w:r w:rsidR="004E6083" w:rsidRPr="00D742A7">
        <w:t xml:space="preserve"> </w:t>
      </w:r>
      <w:r w:rsidR="00D67665" w:rsidRPr="00D742A7">
        <w:t xml:space="preserve">which includes </w:t>
      </w:r>
      <w:r w:rsidR="004E6083" w:rsidRPr="00D742A7">
        <w:t xml:space="preserve">the specific </w:t>
      </w:r>
      <w:r w:rsidR="006C3BFB" w:rsidRPr="00D742A7">
        <w:t>terms and conditions</w:t>
      </w:r>
      <w:r w:rsidR="002D561A" w:rsidRPr="00D742A7">
        <w:t xml:space="preserve"> for the UKRI Policy Fellowship</w:t>
      </w:r>
      <w:r w:rsidR="006C3BFB" w:rsidRPr="00D742A7">
        <w:t xml:space="preserve"> </w:t>
      </w:r>
      <w:r w:rsidRPr="00D742A7">
        <w:t>as appended at Annex 1.</w:t>
      </w:r>
    </w:p>
    <w:p w14:paraId="725DF004" w14:textId="77777777" w:rsidR="00721B4C" w:rsidRDefault="00721B4C">
      <w:pPr>
        <w:pStyle w:val="BodyText"/>
        <w:spacing w:before="10"/>
        <w:rPr>
          <w:sz w:val="23"/>
        </w:rPr>
      </w:pPr>
    </w:p>
    <w:p w14:paraId="18CDB9EC" w14:textId="77777777" w:rsidR="00721B4C" w:rsidRDefault="00526FB2">
      <w:pPr>
        <w:pStyle w:val="BodyText"/>
        <w:spacing w:before="93"/>
        <w:ind w:left="520"/>
      </w:pPr>
      <w:r>
        <w:rPr>
          <w:u w:val="single"/>
        </w:rPr>
        <w:t>Duration of the Fellowship and Place of Work</w:t>
      </w:r>
    </w:p>
    <w:p w14:paraId="27625EF0" w14:textId="77777777" w:rsidR="00721B4C" w:rsidRDefault="00721B4C">
      <w:pPr>
        <w:pStyle w:val="BodyText"/>
        <w:spacing w:before="10"/>
        <w:rPr>
          <w:sz w:val="23"/>
        </w:rPr>
      </w:pPr>
    </w:p>
    <w:p w14:paraId="03E0EC9E" w14:textId="7683E8BE" w:rsidR="00721B4C" w:rsidRDefault="00526FB2">
      <w:pPr>
        <w:pStyle w:val="BodyText"/>
        <w:spacing w:before="92" w:line="242" w:lineRule="auto"/>
        <w:ind w:left="520" w:right="1089"/>
        <w:jc w:val="both"/>
      </w:pPr>
      <w:r>
        <w:t xml:space="preserve">The Inception Phase of the Fellowship </w:t>
      </w:r>
      <w:r w:rsidRPr="00B118F4">
        <w:t xml:space="preserve">will commence in </w:t>
      </w:r>
      <w:r w:rsidRPr="00B118F4">
        <w:rPr>
          <w:i/>
          <w:iCs/>
        </w:rPr>
        <w:t xml:space="preserve">start date </w:t>
      </w:r>
      <w:r w:rsidRPr="00B118F4">
        <w:t xml:space="preserve">for 3 months. The Fellow will be hosted by </w:t>
      </w:r>
      <w:bookmarkStart w:id="0" w:name="_Hlk194308807"/>
      <w:r w:rsidR="003B030D" w:rsidRPr="00B118F4">
        <w:rPr>
          <w:i/>
          <w:iCs/>
        </w:rPr>
        <w:t xml:space="preserve">a Research </w:t>
      </w:r>
      <w:proofErr w:type="spellStart"/>
      <w:r w:rsidR="002766D5" w:rsidRPr="00B118F4">
        <w:rPr>
          <w:i/>
          <w:iCs/>
        </w:rPr>
        <w:t>O</w:t>
      </w:r>
      <w:r w:rsidR="003B030D" w:rsidRPr="00B118F4">
        <w:rPr>
          <w:i/>
          <w:iCs/>
        </w:rPr>
        <w:t>rgani</w:t>
      </w:r>
      <w:r w:rsidR="00D74803" w:rsidRPr="00B118F4">
        <w:rPr>
          <w:i/>
          <w:iCs/>
        </w:rPr>
        <w:t>s</w:t>
      </w:r>
      <w:r w:rsidR="003B030D" w:rsidRPr="00B118F4">
        <w:rPr>
          <w:i/>
          <w:iCs/>
        </w:rPr>
        <w:t>ation</w:t>
      </w:r>
      <w:proofErr w:type="spellEnd"/>
      <w:r w:rsidR="003B030D" w:rsidRPr="00B118F4">
        <w:rPr>
          <w:i/>
          <w:iCs/>
        </w:rPr>
        <w:t xml:space="preserve"> eligible for UKRI </w:t>
      </w:r>
      <w:r w:rsidR="00D74803" w:rsidRPr="00B118F4">
        <w:rPr>
          <w:i/>
          <w:iCs/>
        </w:rPr>
        <w:t>funding</w:t>
      </w:r>
      <w:bookmarkEnd w:id="0"/>
      <w:r w:rsidR="00D74803" w:rsidRPr="00B118F4">
        <w:rPr>
          <w:i/>
          <w:iCs/>
        </w:rPr>
        <w:t xml:space="preserve"> </w:t>
      </w:r>
      <w:r w:rsidRPr="00B118F4">
        <w:t>(the “Employer”) for the Inception</w:t>
      </w:r>
      <w:r>
        <w:t xml:space="preserve"> Phase of the Fellowship.</w:t>
      </w:r>
    </w:p>
    <w:p w14:paraId="66E20B30" w14:textId="77777777" w:rsidR="00721B4C" w:rsidRDefault="00721B4C">
      <w:pPr>
        <w:pStyle w:val="BodyText"/>
        <w:spacing w:before="6"/>
        <w:rPr>
          <w:sz w:val="23"/>
        </w:rPr>
      </w:pPr>
    </w:p>
    <w:p w14:paraId="2FA1AD42" w14:textId="6669AAA5" w:rsidR="00721B4C" w:rsidRDefault="00526FB2" w:rsidP="3F5B18A1">
      <w:pPr>
        <w:pStyle w:val="BodyText"/>
        <w:spacing w:before="166"/>
        <w:ind w:left="518" w:right="957"/>
        <w:jc w:val="both"/>
      </w:pPr>
      <w:r>
        <w:t xml:space="preserve">The Placement Phase of the Fellowship will last 12 </w:t>
      </w:r>
      <w:proofErr w:type="gramStart"/>
      <w:r>
        <w:t>months</w:t>
      </w:r>
      <w:proofErr w:type="gramEnd"/>
      <w:r>
        <w:t xml:space="preserve"> subject to security clearance at Baseline Personnel Security Standard (BPSS) level.</w:t>
      </w:r>
      <w:r w:rsidR="762BF858">
        <w:t xml:space="preserve"> The usual place of work during the Main Placement Phase of the Fellowship will be the </w:t>
      </w:r>
      <w:r w:rsidR="002740C9">
        <w:t>Host</w:t>
      </w:r>
      <w:r w:rsidR="762BF858">
        <w:t>.</w:t>
      </w:r>
    </w:p>
    <w:p w14:paraId="08D42D92" w14:textId="6C6BA650" w:rsidR="00721B4C" w:rsidRDefault="00721B4C">
      <w:pPr>
        <w:pStyle w:val="BodyText"/>
        <w:spacing w:before="1"/>
        <w:ind w:left="520" w:right="630"/>
      </w:pPr>
    </w:p>
    <w:p w14:paraId="4EE4FA8D" w14:textId="77777777" w:rsidR="00721B4C" w:rsidRDefault="00721B4C">
      <w:pPr>
        <w:pStyle w:val="BodyText"/>
        <w:spacing w:before="9"/>
      </w:pPr>
    </w:p>
    <w:p w14:paraId="416CDC1F" w14:textId="616A6D85" w:rsidR="00721B4C" w:rsidRDefault="00526FB2">
      <w:pPr>
        <w:pStyle w:val="BodyText"/>
        <w:ind w:left="520" w:right="1629"/>
      </w:pPr>
      <w:r>
        <w:t xml:space="preserve">The Fellow will be hosted by the Employer for the Knowledge Exchange Phase of the Fellowship </w:t>
      </w:r>
      <w:r w:rsidR="00A512E6">
        <w:t>for</w:t>
      </w:r>
      <w:r>
        <w:t xml:space="preserve"> 3 months.</w:t>
      </w:r>
    </w:p>
    <w:p w14:paraId="0845767E" w14:textId="77777777" w:rsidR="00721B4C" w:rsidRDefault="00721B4C">
      <w:pPr>
        <w:pStyle w:val="BodyText"/>
      </w:pPr>
    </w:p>
    <w:p w14:paraId="6BDF8275" w14:textId="5FE5FACB" w:rsidR="00721B4C" w:rsidRDefault="00526FB2">
      <w:pPr>
        <w:pStyle w:val="BodyText"/>
        <w:ind w:left="520" w:right="175"/>
      </w:pPr>
      <w:r>
        <w:t xml:space="preserve">The Fellow </w:t>
      </w:r>
      <w:proofErr w:type="gramStart"/>
      <w:r>
        <w:t>will at all times</w:t>
      </w:r>
      <w:proofErr w:type="gramEnd"/>
      <w:r>
        <w:t xml:space="preserve"> during the Fellowship remain an employee of the </w:t>
      </w:r>
      <w:r w:rsidR="22CBE590">
        <w:t>Employer</w:t>
      </w:r>
      <w:r>
        <w:t>.</w:t>
      </w:r>
    </w:p>
    <w:p w14:paraId="789CB5AA" w14:textId="77777777" w:rsidR="00721B4C" w:rsidRDefault="00721B4C">
      <w:pPr>
        <w:pStyle w:val="BodyText"/>
        <w:spacing w:before="1"/>
      </w:pPr>
    </w:p>
    <w:p w14:paraId="2EF24201" w14:textId="2EBF2E15" w:rsidR="00721B4C" w:rsidRDefault="00526FB2">
      <w:pPr>
        <w:pStyle w:val="BodyText"/>
        <w:ind w:left="520" w:right="954"/>
        <w:jc w:val="both"/>
      </w:pPr>
      <w:r>
        <w:t xml:space="preserve">5% of the Fellows’ time during the Placement Phase shall be reserved for the Fellow to engage with </w:t>
      </w:r>
      <w:r w:rsidR="00982FA9">
        <w:t>UKRI</w:t>
      </w:r>
      <w:r>
        <w:t xml:space="preserve"> for the purpose of: engaging and developing in funder led K</w:t>
      </w:r>
      <w:r w:rsidR="7A710B58">
        <w:t xml:space="preserve">nowledge </w:t>
      </w:r>
      <w:r>
        <w:t>E</w:t>
      </w:r>
      <w:r w:rsidR="5AA6D370">
        <w:t>xchange</w:t>
      </w:r>
      <w:r>
        <w:t xml:space="preserve"> activities, training and development opportunities; to provide input in monitoring and evaluation by </w:t>
      </w:r>
      <w:r w:rsidR="000729CD">
        <w:t>UKRI</w:t>
      </w:r>
      <w:r>
        <w:t>s; to provide insights on the development</w:t>
      </w:r>
      <w:r>
        <w:rPr>
          <w:spacing w:val="-11"/>
        </w:rPr>
        <w:t xml:space="preserve"> </w:t>
      </w:r>
      <w:r>
        <w:t>of</w:t>
      </w:r>
      <w:r>
        <w:rPr>
          <w:spacing w:val="-11"/>
        </w:rPr>
        <w:t xml:space="preserve"> </w:t>
      </w:r>
      <w:r>
        <w:t>the</w:t>
      </w:r>
      <w:r>
        <w:rPr>
          <w:spacing w:val="-9"/>
        </w:rPr>
        <w:t xml:space="preserve"> </w:t>
      </w:r>
      <w:r>
        <w:t>Fellowship</w:t>
      </w:r>
      <w:r>
        <w:rPr>
          <w:spacing w:val="-9"/>
        </w:rPr>
        <w:t xml:space="preserve"> </w:t>
      </w:r>
      <w:r>
        <w:t>and</w:t>
      </w:r>
      <w:r>
        <w:rPr>
          <w:spacing w:val="-11"/>
        </w:rPr>
        <w:t xml:space="preserve"> </w:t>
      </w:r>
      <w:r>
        <w:t>future</w:t>
      </w:r>
      <w:r>
        <w:rPr>
          <w:spacing w:val="-12"/>
        </w:rPr>
        <w:t xml:space="preserve"> </w:t>
      </w:r>
      <w:r w:rsidR="00982FA9">
        <w:t>UKRI</w:t>
      </w:r>
      <w:r>
        <w:rPr>
          <w:spacing w:val="-11"/>
        </w:rPr>
        <w:t xml:space="preserve"> </w:t>
      </w:r>
      <w:r>
        <w:t>activity</w:t>
      </w:r>
      <w:r>
        <w:rPr>
          <w:spacing w:val="-12"/>
        </w:rPr>
        <w:t xml:space="preserve"> </w:t>
      </w:r>
      <w:r>
        <w:t>in</w:t>
      </w:r>
      <w:r>
        <w:rPr>
          <w:spacing w:val="-9"/>
        </w:rPr>
        <w:t xml:space="preserve"> </w:t>
      </w:r>
      <w:r>
        <w:t>regard</w:t>
      </w:r>
      <w:r>
        <w:rPr>
          <w:spacing w:val="-12"/>
        </w:rPr>
        <w:t xml:space="preserve"> </w:t>
      </w:r>
      <w:r>
        <w:t>to</w:t>
      </w:r>
      <w:r>
        <w:rPr>
          <w:spacing w:val="-13"/>
        </w:rPr>
        <w:t xml:space="preserve"> </w:t>
      </w:r>
      <w:r>
        <w:t>Fellowship schemes, policy engagement and Knowledge</w:t>
      </w:r>
      <w:r>
        <w:rPr>
          <w:spacing w:val="-11"/>
        </w:rPr>
        <w:t xml:space="preserve"> </w:t>
      </w:r>
      <w:r>
        <w:t>Exchange.</w:t>
      </w:r>
    </w:p>
    <w:p w14:paraId="1EDAF4F6" w14:textId="77777777" w:rsidR="00721B4C" w:rsidRDefault="00721B4C">
      <w:pPr>
        <w:pStyle w:val="BodyText"/>
        <w:rPr>
          <w:sz w:val="16"/>
        </w:rPr>
      </w:pPr>
    </w:p>
    <w:p w14:paraId="50F4379D" w14:textId="0AF4910C" w:rsidR="00721B4C" w:rsidRDefault="00526FB2">
      <w:pPr>
        <w:pStyle w:val="BodyText"/>
        <w:spacing w:before="92"/>
        <w:ind w:left="518" w:right="309"/>
      </w:pPr>
      <w:r>
        <w:t>The</w:t>
      </w:r>
      <w:r>
        <w:rPr>
          <w:spacing w:val="-27"/>
        </w:rPr>
        <w:t xml:space="preserve"> </w:t>
      </w:r>
      <w:r>
        <w:t>Fellow</w:t>
      </w:r>
      <w:r>
        <w:rPr>
          <w:spacing w:val="-28"/>
        </w:rPr>
        <w:t xml:space="preserve"> </w:t>
      </w:r>
      <w:r>
        <w:t>will</w:t>
      </w:r>
      <w:r>
        <w:rPr>
          <w:spacing w:val="-28"/>
        </w:rPr>
        <w:t xml:space="preserve"> </w:t>
      </w:r>
      <w:r>
        <w:t>report</w:t>
      </w:r>
      <w:r>
        <w:rPr>
          <w:spacing w:val="-26"/>
        </w:rPr>
        <w:t xml:space="preserve"> </w:t>
      </w:r>
      <w:r w:rsidRPr="00BB1017">
        <w:t>into</w:t>
      </w:r>
      <w:r w:rsidR="005D6A88">
        <w:t xml:space="preserve"> </w:t>
      </w:r>
      <w:r w:rsidR="005D6A88" w:rsidRPr="00B118F4">
        <w:rPr>
          <w:i/>
          <w:iCs/>
        </w:rPr>
        <w:t>Dept Line Manager</w:t>
      </w:r>
      <w:r w:rsidRPr="00B118F4">
        <w:rPr>
          <w:spacing w:val="-13"/>
        </w:rPr>
        <w:t>.</w:t>
      </w:r>
      <w:r w:rsidRPr="00B118F4">
        <w:rPr>
          <w:spacing w:val="-25"/>
        </w:rPr>
        <w:t xml:space="preserve"> </w:t>
      </w:r>
      <w:r w:rsidRPr="00B118F4">
        <w:t>The</w:t>
      </w:r>
      <w:r w:rsidRPr="00B118F4">
        <w:rPr>
          <w:spacing w:val="-27"/>
        </w:rPr>
        <w:t xml:space="preserve"> </w:t>
      </w:r>
      <w:r w:rsidRPr="00B118F4">
        <w:t>Fellow</w:t>
      </w:r>
      <w:r>
        <w:rPr>
          <w:spacing w:val="-26"/>
        </w:rPr>
        <w:t xml:space="preserve"> </w:t>
      </w:r>
      <w:r>
        <w:t>will</w:t>
      </w:r>
      <w:r>
        <w:rPr>
          <w:spacing w:val="-28"/>
        </w:rPr>
        <w:t xml:space="preserve"> </w:t>
      </w:r>
      <w:r>
        <w:t>also</w:t>
      </w:r>
      <w:r>
        <w:rPr>
          <w:spacing w:val="-28"/>
        </w:rPr>
        <w:t xml:space="preserve"> </w:t>
      </w:r>
      <w:r>
        <w:t>need</w:t>
      </w:r>
      <w:r>
        <w:rPr>
          <w:spacing w:val="-26"/>
        </w:rPr>
        <w:t xml:space="preserve"> </w:t>
      </w:r>
      <w:r>
        <w:t>to</w:t>
      </w:r>
      <w:r>
        <w:rPr>
          <w:spacing w:val="-27"/>
        </w:rPr>
        <w:t xml:space="preserve"> </w:t>
      </w:r>
      <w:r>
        <w:t xml:space="preserve">maintain contact with the </w:t>
      </w:r>
      <w:r w:rsidR="006D1961">
        <w:t>UKRI</w:t>
      </w:r>
      <w:r>
        <w:t xml:space="preserve"> staff overseeing this</w:t>
      </w:r>
      <w:r>
        <w:rPr>
          <w:spacing w:val="-9"/>
        </w:rPr>
        <w:t xml:space="preserve"> </w:t>
      </w:r>
      <w:proofErr w:type="spellStart"/>
      <w:r>
        <w:t>programme</w:t>
      </w:r>
      <w:proofErr w:type="spellEnd"/>
      <w:r>
        <w:t>.</w:t>
      </w:r>
    </w:p>
    <w:p w14:paraId="44066F5B" w14:textId="77777777" w:rsidR="00721B4C" w:rsidRDefault="00721B4C">
      <w:pPr>
        <w:sectPr w:rsidR="00721B4C">
          <w:headerReference w:type="default" r:id="rId13"/>
          <w:pgSz w:w="11920" w:h="16850"/>
          <w:pgMar w:top="1240" w:right="840" w:bottom="280" w:left="1280" w:header="727" w:footer="0" w:gutter="0"/>
          <w:cols w:space="720"/>
        </w:sectPr>
      </w:pPr>
    </w:p>
    <w:p w14:paraId="5C4A9B52" w14:textId="77777777" w:rsidR="00721B4C" w:rsidRDefault="00721B4C">
      <w:pPr>
        <w:pStyle w:val="BodyText"/>
      </w:pPr>
    </w:p>
    <w:p w14:paraId="35357BB2" w14:textId="77777777" w:rsidR="00721B4C" w:rsidRDefault="00526FB2">
      <w:pPr>
        <w:pStyle w:val="BodyText"/>
        <w:ind w:left="520"/>
        <w:jc w:val="both"/>
      </w:pPr>
      <w:r>
        <w:rPr>
          <w:u w:val="single"/>
        </w:rPr>
        <w:t>Financial arrangements</w:t>
      </w:r>
    </w:p>
    <w:p w14:paraId="5FD72C83" w14:textId="0404DD58" w:rsidR="00721B4C" w:rsidRDefault="00526FB2">
      <w:pPr>
        <w:pStyle w:val="BodyText"/>
        <w:ind w:left="518" w:right="955"/>
        <w:jc w:val="both"/>
      </w:pPr>
      <w:r>
        <w:t xml:space="preserve">The Fellowship will be funded through a grant </w:t>
      </w:r>
      <w:r w:rsidRPr="006C3253">
        <w:t xml:space="preserve">from </w:t>
      </w:r>
      <w:r w:rsidR="002E7C5E">
        <w:t>UKRI</w:t>
      </w:r>
      <w:r w:rsidRPr="006C3253">
        <w:t xml:space="preserve"> paid </w:t>
      </w:r>
      <w:r>
        <w:t xml:space="preserve">directly to the Employer and subject to the terms and conditions of that grant. At no time will the Fellow be included on the </w:t>
      </w:r>
      <w:r w:rsidR="002740C9">
        <w:t>Host</w:t>
      </w:r>
      <w:r>
        <w:t xml:space="preserve">’s payroll or receive direct grant or salary payments from the </w:t>
      </w:r>
      <w:r w:rsidR="002740C9">
        <w:t>Host</w:t>
      </w:r>
      <w:r>
        <w:t>.</w:t>
      </w:r>
    </w:p>
    <w:p w14:paraId="5CD3770E" w14:textId="77777777" w:rsidR="00721B4C" w:rsidRDefault="00721B4C">
      <w:pPr>
        <w:pStyle w:val="BodyText"/>
      </w:pPr>
    </w:p>
    <w:p w14:paraId="378B2948" w14:textId="77777777" w:rsidR="00721B4C" w:rsidRDefault="00526FB2">
      <w:pPr>
        <w:pStyle w:val="BodyText"/>
        <w:ind w:left="520"/>
      </w:pPr>
      <w:r>
        <w:rPr>
          <w:u w:val="single"/>
        </w:rPr>
        <w:t>Security Checks, IT Support, management and training</w:t>
      </w:r>
    </w:p>
    <w:p w14:paraId="70BB76C9" w14:textId="6A125005" w:rsidR="00721B4C" w:rsidRDefault="00526FB2">
      <w:pPr>
        <w:pStyle w:val="BodyText"/>
        <w:ind w:left="520" w:right="1075"/>
      </w:pPr>
      <w:r>
        <w:t xml:space="preserve">This Fellowship agreement is subject to the Fellow obtaining security clearance. The Fellow will be asked to </w:t>
      </w:r>
      <w:r w:rsidRPr="008A50A4">
        <w:t>complete Baseline Personnel Security Standard (BPSS) level Form</w:t>
      </w:r>
      <w:r w:rsidRPr="00873E20">
        <w:t xml:space="preserve">; </w:t>
      </w:r>
      <w:r w:rsidRPr="008A50A4">
        <w:t xml:space="preserve">Character Enquiry and Criminal Declaration form (tbc); and a Conflict-of-Interest </w:t>
      </w:r>
      <w:r>
        <w:t xml:space="preserve">declaration which should be returned to the </w:t>
      </w:r>
      <w:r w:rsidR="002740C9">
        <w:t>Host</w:t>
      </w:r>
      <w:r>
        <w:t xml:space="preserve"> as soon as possible to facilitate the necessary security checks. You may be contacted to provide further information or clarify points if</w:t>
      </w:r>
      <w:r>
        <w:rPr>
          <w:spacing w:val="-3"/>
        </w:rPr>
        <w:t xml:space="preserve"> </w:t>
      </w:r>
      <w:r>
        <w:t>required.</w:t>
      </w:r>
      <w:r>
        <w:rPr>
          <w:spacing w:val="-2"/>
        </w:rPr>
        <w:t xml:space="preserve"> </w:t>
      </w:r>
      <w:r>
        <w:t>Delay</w:t>
      </w:r>
      <w:r>
        <w:rPr>
          <w:spacing w:val="-3"/>
        </w:rPr>
        <w:t xml:space="preserve"> </w:t>
      </w:r>
      <w:r>
        <w:t>in</w:t>
      </w:r>
      <w:r>
        <w:rPr>
          <w:spacing w:val="-5"/>
        </w:rPr>
        <w:t xml:space="preserve"> </w:t>
      </w:r>
      <w:r>
        <w:t>returning</w:t>
      </w:r>
      <w:r>
        <w:rPr>
          <w:spacing w:val="-4"/>
        </w:rPr>
        <w:t xml:space="preserve"> </w:t>
      </w:r>
      <w:r>
        <w:t>the</w:t>
      </w:r>
      <w:r>
        <w:rPr>
          <w:spacing w:val="-5"/>
        </w:rPr>
        <w:t xml:space="preserve"> </w:t>
      </w:r>
      <w:r>
        <w:t>documents</w:t>
      </w:r>
      <w:r>
        <w:rPr>
          <w:spacing w:val="-4"/>
        </w:rPr>
        <w:t xml:space="preserve"> </w:t>
      </w:r>
      <w:r>
        <w:t>may</w:t>
      </w:r>
      <w:r>
        <w:rPr>
          <w:spacing w:val="-5"/>
        </w:rPr>
        <w:t xml:space="preserve"> </w:t>
      </w:r>
      <w:r>
        <w:t>result</w:t>
      </w:r>
      <w:r>
        <w:rPr>
          <w:spacing w:val="-4"/>
        </w:rPr>
        <w:t xml:space="preserve"> </w:t>
      </w:r>
      <w:r>
        <w:t>in</w:t>
      </w:r>
      <w:r>
        <w:rPr>
          <w:spacing w:val="-4"/>
        </w:rPr>
        <w:t xml:space="preserve"> </w:t>
      </w:r>
      <w:r>
        <w:t>a</w:t>
      </w:r>
      <w:r>
        <w:rPr>
          <w:spacing w:val="-5"/>
        </w:rPr>
        <w:t xml:space="preserve"> </w:t>
      </w:r>
      <w:r>
        <w:t>late</w:t>
      </w:r>
      <w:r>
        <w:rPr>
          <w:spacing w:val="-5"/>
        </w:rPr>
        <w:t xml:space="preserve"> </w:t>
      </w:r>
      <w:r>
        <w:t>start</w:t>
      </w:r>
      <w:r>
        <w:rPr>
          <w:spacing w:val="-4"/>
        </w:rPr>
        <w:t xml:space="preserve"> </w:t>
      </w:r>
      <w:r>
        <w:t>date.</w:t>
      </w:r>
    </w:p>
    <w:p w14:paraId="62C8EFBC" w14:textId="6966F196" w:rsidR="00721B4C" w:rsidRDefault="00526FB2">
      <w:pPr>
        <w:pStyle w:val="BodyText"/>
        <w:spacing w:before="1"/>
        <w:ind w:left="520" w:right="1042"/>
      </w:pPr>
      <w:r>
        <w:t xml:space="preserve">The </w:t>
      </w:r>
      <w:r w:rsidR="002740C9">
        <w:t>Host</w:t>
      </w:r>
      <w:r>
        <w:t xml:space="preserve"> will sponsor the Fellow’s application. Clearance, once granted, can later be withdrawn if for example conduct, personal </w:t>
      </w:r>
      <w:proofErr w:type="spellStart"/>
      <w:r>
        <w:t>behaviour</w:t>
      </w:r>
      <w:proofErr w:type="spellEnd"/>
      <w:r>
        <w:t xml:space="preserve"> or other personal circumstances cast doubt on the Fellow’s reliability. Loss of clearance will mean that the Fellowship is terminated immediately.</w:t>
      </w:r>
    </w:p>
    <w:p w14:paraId="51A1DCBB" w14:textId="77777777" w:rsidR="00721B4C" w:rsidRDefault="00721B4C">
      <w:pPr>
        <w:pStyle w:val="BodyText"/>
        <w:spacing w:before="1"/>
        <w:rPr>
          <w:sz w:val="25"/>
        </w:rPr>
      </w:pPr>
    </w:p>
    <w:p w14:paraId="499DDF2E" w14:textId="290EAA61" w:rsidR="00721B4C" w:rsidRDefault="00526FB2">
      <w:pPr>
        <w:pStyle w:val="BodyText"/>
        <w:ind w:left="520" w:right="1096"/>
      </w:pPr>
      <w:r>
        <w:t xml:space="preserve">The Fellow will use IT </w:t>
      </w:r>
      <w:r w:rsidR="00C21161">
        <w:t xml:space="preserve">equipment </w:t>
      </w:r>
      <w:r>
        <w:t xml:space="preserve">issued by the </w:t>
      </w:r>
      <w:r w:rsidR="00C21161">
        <w:t xml:space="preserve">Host </w:t>
      </w:r>
      <w:r>
        <w:t xml:space="preserve">for the duration of this Fellowship, unless agreed otherwise with the </w:t>
      </w:r>
      <w:r w:rsidR="002740C9">
        <w:t>Host</w:t>
      </w:r>
    </w:p>
    <w:p w14:paraId="4887BB1B" w14:textId="77777777" w:rsidR="00721B4C" w:rsidRDefault="00721B4C">
      <w:pPr>
        <w:pStyle w:val="BodyText"/>
      </w:pPr>
    </w:p>
    <w:p w14:paraId="1A21DB05" w14:textId="77777777" w:rsidR="00721B4C" w:rsidRDefault="00526FB2">
      <w:pPr>
        <w:pStyle w:val="BodyText"/>
        <w:ind w:left="520"/>
        <w:jc w:val="both"/>
      </w:pPr>
      <w:r>
        <w:rPr>
          <w:u w:val="single"/>
        </w:rPr>
        <w:t>Further conditions relating to this Fellowship</w:t>
      </w:r>
    </w:p>
    <w:p w14:paraId="1FDC0AFC" w14:textId="5F2580B0" w:rsidR="00721B4C" w:rsidRDefault="00526FB2">
      <w:pPr>
        <w:pStyle w:val="BodyText"/>
        <w:ind w:left="520" w:right="1650"/>
        <w:jc w:val="both"/>
      </w:pPr>
      <w:r>
        <w:t>Further</w:t>
      </w:r>
      <w:r>
        <w:rPr>
          <w:spacing w:val="-8"/>
        </w:rPr>
        <w:t xml:space="preserve"> </w:t>
      </w:r>
      <w:r>
        <w:t>details</w:t>
      </w:r>
      <w:r>
        <w:rPr>
          <w:spacing w:val="-6"/>
        </w:rPr>
        <w:t xml:space="preserve"> </w:t>
      </w:r>
      <w:r>
        <w:t>of</w:t>
      </w:r>
      <w:r>
        <w:rPr>
          <w:spacing w:val="-6"/>
        </w:rPr>
        <w:t xml:space="preserve"> </w:t>
      </w:r>
      <w:r>
        <w:t>the</w:t>
      </w:r>
      <w:r>
        <w:rPr>
          <w:spacing w:val="-6"/>
        </w:rPr>
        <w:t xml:space="preserve"> </w:t>
      </w:r>
      <w:r>
        <w:t>conditions</w:t>
      </w:r>
      <w:r>
        <w:rPr>
          <w:spacing w:val="-7"/>
        </w:rPr>
        <w:t xml:space="preserve"> </w:t>
      </w:r>
      <w:r>
        <w:t>of</w:t>
      </w:r>
      <w:r>
        <w:rPr>
          <w:spacing w:val="-6"/>
        </w:rPr>
        <w:t xml:space="preserve"> </w:t>
      </w:r>
      <w:r>
        <w:t>this</w:t>
      </w:r>
      <w:r>
        <w:rPr>
          <w:spacing w:val="-7"/>
        </w:rPr>
        <w:t xml:space="preserve"> </w:t>
      </w:r>
      <w:r>
        <w:t>Fellowship</w:t>
      </w:r>
      <w:r>
        <w:rPr>
          <w:spacing w:val="-5"/>
        </w:rPr>
        <w:t xml:space="preserve"> </w:t>
      </w:r>
      <w:r>
        <w:t>to</w:t>
      </w:r>
      <w:r>
        <w:rPr>
          <w:spacing w:val="-6"/>
        </w:rPr>
        <w:t xml:space="preserve"> </w:t>
      </w:r>
      <w:r>
        <w:t>the</w:t>
      </w:r>
      <w:r>
        <w:rPr>
          <w:spacing w:val="-7"/>
        </w:rPr>
        <w:t xml:space="preserve"> </w:t>
      </w:r>
      <w:r w:rsidR="002740C9">
        <w:t>Host</w:t>
      </w:r>
      <w:r>
        <w:rPr>
          <w:spacing w:val="-5"/>
        </w:rPr>
        <w:t xml:space="preserve"> </w:t>
      </w:r>
      <w:r>
        <w:t>are contained in the schedule of terms and conditions attached to this letter (together, the</w:t>
      </w:r>
      <w:r>
        <w:rPr>
          <w:spacing w:val="-1"/>
        </w:rPr>
        <w:t xml:space="preserve"> </w:t>
      </w:r>
      <w:r>
        <w:t>“Agreement”).</w:t>
      </w:r>
    </w:p>
    <w:p w14:paraId="579E39EA" w14:textId="77777777" w:rsidR="00721B4C" w:rsidRDefault="00721B4C">
      <w:pPr>
        <w:pStyle w:val="BodyText"/>
      </w:pPr>
    </w:p>
    <w:p w14:paraId="6C20B413" w14:textId="306A6ADA" w:rsidR="00721B4C" w:rsidRDefault="00526FB2">
      <w:pPr>
        <w:pStyle w:val="BodyText"/>
        <w:ind w:left="520" w:right="955"/>
        <w:jc w:val="both"/>
      </w:pPr>
      <w:r>
        <w:t xml:space="preserve">If you agree with the content of this letter covering the terms and conditions of the Fellowship, please can you </w:t>
      </w:r>
      <w:r w:rsidR="00EA11B7">
        <w:t>return a digitally</w:t>
      </w:r>
      <w:r>
        <w:t xml:space="preserve"> sign</w:t>
      </w:r>
      <w:r w:rsidR="00EA11B7">
        <w:t>ed</w:t>
      </w:r>
      <w:r>
        <w:t xml:space="preserve"> </w:t>
      </w:r>
      <w:r w:rsidR="00EA11B7">
        <w:t>copy</w:t>
      </w:r>
      <w:r>
        <w:t xml:space="preserve"> directly to me</w:t>
      </w:r>
      <w:r w:rsidR="00524E57">
        <w:t xml:space="preserve">. </w:t>
      </w:r>
    </w:p>
    <w:p w14:paraId="3DA93696" w14:textId="77777777" w:rsidR="00721B4C" w:rsidRDefault="00721B4C">
      <w:pPr>
        <w:pStyle w:val="BodyText"/>
      </w:pPr>
    </w:p>
    <w:p w14:paraId="1F9FF1BC" w14:textId="77777777" w:rsidR="00721B4C" w:rsidRDefault="00526FB2">
      <w:pPr>
        <w:pStyle w:val="BodyText"/>
        <w:spacing w:before="1"/>
        <w:ind w:left="518"/>
        <w:jc w:val="both"/>
      </w:pPr>
      <w:r>
        <w:t>Yours</w:t>
      </w:r>
      <w:r>
        <w:rPr>
          <w:spacing w:val="-19"/>
        </w:rPr>
        <w:t xml:space="preserve"> </w:t>
      </w:r>
      <w:r>
        <w:t>sincerely</w:t>
      </w:r>
    </w:p>
    <w:p w14:paraId="783E13E1" w14:textId="77777777" w:rsidR="00C00E18" w:rsidRDefault="00C00E18">
      <w:pPr>
        <w:pStyle w:val="BodyText"/>
        <w:spacing w:before="1"/>
        <w:ind w:left="518"/>
        <w:jc w:val="both"/>
      </w:pPr>
    </w:p>
    <w:p w14:paraId="53343F70" w14:textId="4D420C9A" w:rsidR="00C00E18" w:rsidRPr="00C00E18" w:rsidRDefault="00C00E18">
      <w:pPr>
        <w:pStyle w:val="BodyText"/>
        <w:spacing w:before="1"/>
        <w:ind w:left="518"/>
        <w:jc w:val="both"/>
        <w:rPr>
          <w:i/>
          <w:iCs/>
        </w:rPr>
      </w:pPr>
      <w:r w:rsidRPr="00C00E18">
        <w:rPr>
          <w:i/>
          <w:iCs/>
        </w:rPr>
        <w:t xml:space="preserve">Dept Line Manager </w:t>
      </w:r>
    </w:p>
    <w:p w14:paraId="2DAA23D9" w14:textId="77777777" w:rsidR="00C00E18" w:rsidRPr="00C00E18" w:rsidRDefault="00C00E18">
      <w:pPr>
        <w:pStyle w:val="BodyText"/>
        <w:spacing w:before="1"/>
        <w:ind w:left="518"/>
        <w:jc w:val="both"/>
        <w:rPr>
          <w:i/>
          <w:iCs/>
        </w:rPr>
      </w:pPr>
    </w:p>
    <w:p w14:paraId="4533F082" w14:textId="397ED96E" w:rsidR="00C00E18" w:rsidRPr="00C00E18" w:rsidRDefault="00C00E18">
      <w:pPr>
        <w:pStyle w:val="BodyText"/>
        <w:spacing w:before="1"/>
        <w:ind w:left="518"/>
        <w:jc w:val="both"/>
        <w:rPr>
          <w:i/>
          <w:iCs/>
        </w:rPr>
      </w:pPr>
      <w:r w:rsidRPr="00C00E18">
        <w:rPr>
          <w:i/>
          <w:iCs/>
        </w:rPr>
        <w:t>Dept</w:t>
      </w:r>
    </w:p>
    <w:p w14:paraId="56097996" w14:textId="77777777" w:rsidR="00721B4C" w:rsidRPr="00C00E18" w:rsidRDefault="00721B4C">
      <w:pPr>
        <w:pStyle w:val="BodyText"/>
        <w:spacing w:before="8"/>
        <w:rPr>
          <w:i/>
          <w:iCs/>
          <w:sz w:val="15"/>
        </w:rPr>
      </w:pPr>
    </w:p>
    <w:p w14:paraId="21F9A272" w14:textId="77777777" w:rsidR="00721B4C" w:rsidRDefault="00721B4C">
      <w:pPr>
        <w:rPr>
          <w:sz w:val="24"/>
        </w:rPr>
        <w:sectPr w:rsidR="00721B4C">
          <w:pgSz w:w="11920" w:h="16850"/>
          <w:pgMar w:top="1240" w:right="840" w:bottom="280" w:left="1280" w:header="727" w:footer="0" w:gutter="0"/>
          <w:cols w:space="720"/>
        </w:sectPr>
      </w:pPr>
    </w:p>
    <w:p w14:paraId="00D9C151" w14:textId="77777777" w:rsidR="00721B4C" w:rsidRDefault="00526FB2">
      <w:pPr>
        <w:pStyle w:val="Heading1"/>
        <w:spacing w:before="166"/>
      </w:pPr>
      <w:r>
        <w:lastRenderedPageBreak/>
        <w:t>Inward Fellowship agreement</w:t>
      </w:r>
    </w:p>
    <w:p w14:paraId="3CD9E1FF" w14:textId="77777777" w:rsidR="00721B4C" w:rsidRDefault="00526FB2">
      <w:pPr>
        <w:pStyle w:val="BodyText"/>
        <w:spacing w:before="231"/>
        <w:ind w:left="520"/>
      </w:pPr>
      <w:r>
        <w:t>This Agreement is made between:</w:t>
      </w:r>
    </w:p>
    <w:p w14:paraId="0DBFB581" w14:textId="77777777" w:rsidR="00721B4C" w:rsidRDefault="00721B4C">
      <w:pPr>
        <w:pStyle w:val="BodyText"/>
        <w:spacing w:before="6"/>
        <w:rPr>
          <w:sz w:val="29"/>
        </w:rPr>
      </w:pPr>
    </w:p>
    <w:p w14:paraId="0EA2C7D8" w14:textId="64DA9947" w:rsidR="00721B4C" w:rsidRPr="00B118F4" w:rsidRDefault="00526FB2">
      <w:pPr>
        <w:pStyle w:val="ListParagraph"/>
        <w:numPr>
          <w:ilvl w:val="0"/>
          <w:numId w:val="6"/>
        </w:numPr>
        <w:tabs>
          <w:tab w:val="left" w:pos="1653"/>
          <w:tab w:val="left" w:pos="1654"/>
        </w:tabs>
        <w:spacing w:before="92"/>
        <w:jc w:val="left"/>
        <w:rPr>
          <w:sz w:val="24"/>
        </w:rPr>
      </w:pPr>
      <w:r w:rsidRPr="00B118F4">
        <w:rPr>
          <w:i/>
          <w:sz w:val="24"/>
        </w:rPr>
        <w:t xml:space="preserve">[Insert name of </w:t>
      </w:r>
      <w:r w:rsidR="00D74803" w:rsidRPr="00B118F4">
        <w:rPr>
          <w:i/>
          <w:iCs/>
          <w:sz w:val="24"/>
          <w:szCs w:val="24"/>
        </w:rPr>
        <w:t xml:space="preserve">a Research </w:t>
      </w:r>
      <w:proofErr w:type="spellStart"/>
      <w:r w:rsidR="00D74803" w:rsidRPr="00B118F4">
        <w:rPr>
          <w:i/>
          <w:iCs/>
          <w:sz w:val="24"/>
          <w:szCs w:val="24"/>
        </w:rPr>
        <w:t>organisation</w:t>
      </w:r>
      <w:proofErr w:type="spellEnd"/>
      <w:r w:rsidR="00D74803" w:rsidRPr="00B118F4">
        <w:rPr>
          <w:i/>
          <w:iCs/>
          <w:sz w:val="24"/>
          <w:szCs w:val="24"/>
        </w:rPr>
        <w:t xml:space="preserve"> eligible for UKRI funding</w:t>
      </w:r>
      <w:r w:rsidRPr="00B118F4">
        <w:rPr>
          <w:i/>
          <w:sz w:val="24"/>
        </w:rPr>
        <w:t xml:space="preserve">] </w:t>
      </w:r>
      <w:r w:rsidRPr="00B118F4">
        <w:rPr>
          <w:sz w:val="24"/>
        </w:rPr>
        <w:t>(“the</w:t>
      </w:r>
      <w:r w:rsidRPr="00B118F4">
        <w:rPr>
          <w:spacing w:val="-6"/>
          <w:sz w:val="24"/>
        </w:rPr>
        <w:t xml:space="preserve"> </w:t>
      </w:r>
      <w:r w:rsidRPr="00B118F4">
        <w:rPr>
          <w:spacing w:val="-3"/>
          <w:sz w:val="24"/>
        </w:rPr>
        <w:t>Employer”)</w:t>
      </w:r>
    </w:p>
    <w:p w14:paraId="4FB2975E" w14:textId="77777777" w:rsidR="00721B4C" w:rsidRPr="00B118F4" w:rsidRDefault="00721B4C">
      <w:pPr>
        <w:pStyle w:val="BodyText"/>
        <w:rPr>
          <w:sz w:val="17"/>
        </w:rPr>
      </w:pPr>
    </w:p>
    <w:p w14:paraId="1165DE3F" w14:textId="1137B4DA" w:rsidR="00721B4C" w:rsidRPr="00B118F4" w:rsidRDefault="00526FB2">
      <w:pPr>
        <w:pStyle w:val="ListParagraph"/>
        <w:numPr>
          <w:ilvl w:val="0"/>
          <w:numId w:val="6"/>
        </w:numPr>
        <w:tabs>
          <w:tab w:val="left" w:pos="1653"/>
          <w:tab w:val="left" w:pos="1654"/>
        </w:tabs>
        <w:spacing w:before="93"/>
        <w:ind w:hanging="503"/>
        <w:jc w:val="left"/>
        <w:rPr>
          <w:sz w:val="24"/>
        </w:rPr>
      </w:pPr>
      <w:r w:rsidRPr="00B118F4">
        <w:rPr>
          <w:i/>
          <w:sz w:val="24"/>
        </w:rPr>
        <w:t xml:space="preserve">And the </w:t>
      </w:r>
      <w:r w:rsidRPr="00B118F4">
        <w:rPr>
          <w:i/>
          <w:spacing w:val="-4"/>
          <w:sz w:val="24"/>
        </w:rPr>
        <w:t xml:space="preserve">[Insert </w:t>
      </w:r>
      <w:r w:rsidRPr="00B118F4">
        <w:rPr>
          <w:i/>
          <w:spacing w:val="-3"/>
          <w:sz w:val="24"/>
        </w:rPr>
        <w:t xml:space="preserve">name </w:t>
      </w:r>
      <w:r w:rsidRPr="00B118F4">
        <w:rPr>
          <w:i/>
          <w:sz w:val="24"/>
        </w:rPr>
        <w:t xml:space="preserve">of </w:t>
      </w:r>
      <w:r w:rsidR="002740C9" w:rsidRPr="00B118F4">
        <w:rPr>
          <w:i/>
          <w:sz w:val="24"/>
        </w:rPr>
        <w:t>Host</w:t>
      </w:r>
      <w:r w:rsidRPr="00B118F4">
        <w:rPr>
          <w:i/>
          <w:sz w:val="24"/>
        </w:rPr>
        <w:t xml:space="preserve">] </w:t>
      </w:r>
      <w:r w:rsidRPr="00B118F4">
        <w:rPr>
          <w:sz w:val="24"/>
        </w:rPr>
        <w:t>(the</w:t>
      </w:r>
      <w:r w:rsidRPr="00B118F4">
        <w:rPr>
          <w:spacing w:val="-22"/>
          <w:sz w:val="24"/>
        </w:rPr>
        <w:t xml:space="preserve"> </w:t>
      </w:r>
      <w:r w:rsidR="002740C9" w:rsidRPr="00B118F4">
        <w:rPr>
          <w:spacing w:val="-3"/>
          <w:sz w:val="24"/>
        </w:rPr>
        <w:t>Host</w:t>
      </w:r>
      <w:r w:rsidRPr="00B118F4">
        <w:rPr>
          <w:spacing w:val="-3"/>
          <w:sz w:val="24"/>
        </w:rPr>
        <w:t>)</w:t>
      </w:r>
    </w:p>
    <w:p w14:paraId="0C0BDC59" w14:textId="77777777" w:rsidR="00721B4C" w:rsidRPr="00B118F4" w:rsidRDefault="00721B4C">
      <w:pPr>
        <w:pStyle w:val="BodyText"/>
        <w:spacing w:before="10"/>
        <w:rPr>
          <w:sz w:val="16"/>
        </w:rPr>
      </w:pPr>
    </w:p>
    <w:p w14:paraId="3E11046B" w14:textId="77777777" w:rsidR="00721B4C" w:rsidRPr="00B118F4" w:rsidRDefault="00526FB2">
      <w:pPr>
        <w:pStyle w:val="ListParagraph"/>
        <w:numPr>
          <w:ilvl w:val="0"/>
          <w:numId w:val="6"/>
        </w:numPr>
        <w:tabs>
          <w:tab w:val="left" w:pos="1653"/>
          <w:tab w:val="left" w:pos="1654"/>
        </w:tabs>
        <w:spacing w:before="92"/>
        <w:ind w:hanging="529"/>
        <w:jc w:val="left"/>
        <w:rPr>
          <w:sz w:val="24"/>
        </w:rPr>
      </w:pPr>
      <w:r w:rsidRPr="00B118F4">
        <w:rPr>
          <w:i/>
          <w:iCs/>
          <w:sz w:val="24"/>
          <w:szCs w:val="24"/>
        </w:rPr>
        <w:t>[And [Insert name of individual]</w:t>
      </w:r>
      <w:r w:rsidRPr="00B118F4">
        <w:rPr>
          <w:sz w:val="24"/>
          <w:szCs w:val="24"/>
        </w:rPr>
        <w:t>, (“the</w:t>
      </w:r>
      <w:r w:rsidRPr="00B118F4">
        <w:rPr>
          <w:spacing w:val="-7"/>
          <w:sz w:val="24"/>
          <w:szCs w:val="24"/>
        </w:rPr>
        <w:t xml:space="preserve"> </w:t>
      </w:r>
      <w:r w:rsidRPr="00B118F4">
        <w:rPr>
          <w:spacing w:val="-3"/>
          <w:sz w:val="24"/>
          <w:szCs w:val="24"/>
        </w:rPr>
        <w:t>Fellow”)]</w:t>
      </w:r>
    </w:p>
    <w:p w14:paraId="267252C0" w14:textId="58CAEB28" w:rsidR="10ABEE65" w:rsidRPr="00B118F4" w:rsidRDefault="10ABEE65" w:rsidP="3F5B18A1">
      <w:pPr>
        <w:tabs>
          <w:tab w:val="left" w:pos="1653"/>
          <w:tab w:val="left" w:pos="1654"/>
        </w:tabs>
        <w:spacing w:before="92"/>
        <w:rPr>
          <w:sz w:val="24"/>
          <w:szCs w:val="24"/>
        </w:rPr>
      </w:pPr>
      <w:r w:rsidRPr="00B118F4">
        <w:rPr>
          <w:sz w:val="24"/>
          <w:szCs w:val="24"/>
        </w:rPr>
        <w:t>Each a ‘Party’ and together “the Parties”</w:t>
      </w:r>
    </w:p>
    <w:p w14:paraId="46A62365" w14:textId="77777777" w:rsidR="005B0AC5" w:rsidRPr="00B118F4" w:rsidRDefault="005B0AC5" w:rsidP="3F5B18A1">
      <w:pPr>
        <w:tabs>
          <w:tab w:val="left" w:pos="1653"/>
          <w:tab w:val="left" w:pos="1654"/>
        </w:tabs>
        <w:spacing w:before="92"/>
        <w:rPr>
          <w:sz w:val="24"/>
          <w:szCs w:val="24"/>
        </w:rPr>
      </w:pPr>
    </w:p>
    <w:p w14:paraId="3C1129E5" w14:textId="1EDD760E" w:rsidR="005B0AC5" w:rsidRPr="00F13E58" w:rsidRDefault="005B0AC5" w:rsidP="3F5B18A1">
      <w:pPr>
        <w:tabs>
          <w:tab w:val="left" w:pos="1653"/>
          <w:tab w:val="left" w:pos="1654"/>
        </w:tabs>
        <w:spacing w:before="92"/>
        <w:rPr>
          <w:b/>
          <w:bCs/>
          <w:sz w:val="24"/>
          <w:szCs w:val="24"/>
        </w:rPr>
      </w:pPr>
      <w:r w:rsidRPr="00B118F4">
        <w:rPr>
          <w:b/>
          <w:bCs/>
          <w:sz w:val="24"/>
          <w:szCs w:val="24"/>
        </w:rPr>
        <w:t>Definitions</w:t>
      </w:r>
    </w:p>
    <w:tbl>
      <w:tblPr>
        <w:tblStyle w:val="TableGrid"/>
        <w:tblW w:w="0" w:type="auto"/>
        <w:tblLook w:val="04A0" w:firstRow="1" w:lastRow="0" w:firstColumn="1" w:lastColumn="0" w:noHBand="0" w:noVBand="1"/>
      </w:tblPr>
      <w:tblGrid>
        <w:gridCol w:w="2830"/>
        <w:gridCol w:w="6663"/>
      </w:tblGrid>
      <w:tr w:rsidR="005B0AC5" w14:paraId="43E58498" w14:textId="77777777" w:rsidTr="00A4182B">
        <w:tc>
          <w:tcPr>
            <w:tcW w:w="2830" w:type="dxa"/>
          </w:tcPr>
          <w:p w14:paraId="393C5A50" w14:textId="2B59CF0A" w:rsidR="005B0AC5" w:rsidRPr="00A4182B" w:rsidRDefault="006A1767">
            <w:pPr>
              <w:rPr>
                <w:b/>
                <w:bCs/>
                <w:i/>
                <w:iCs/>
                <w:sz w:val="24"/>
              </w:rPr>
            </w:pPr>
            <w:r w:rsidRPr="00A4182B">
              <w:rPr>
                <w:b/>
                <w:bCs/>
                <w:i/>
                <w:iCs/>
                <w:sz w:val="24"/>
              </w:rPr>
              <w:t>Start Date</w:t>
            </w:r>
          </w:p>
        </w:tc>
        <w:tc>
          <w:tcPr>
            <w:tcW w:w="6663" w:type="dxa"/>
          </w:tcPr>
          <w:p w14:paraId="5B616ED3" w14:textId="77777777" w:rsidR="005B0AC5" w:rsidRDefault="005B0AC5">
            <w:pPr>
              <w:rPr>
                <w:sz w:val="24"/>
              </w:rPr>
            </w:pPr>
          </w:p>
        </w:tc>
      </w:tr>
      <w:tr w:rsidR="005B0AC5" w14:paraId="2EC53FE1" w14:textId="77777777" w:rsidTr="00A4182B">
        <w:tc>
          <w:tcPr>
            <w:tcW w:w="2830" w:type="dxa"/>
          </w:tcPr>
          <w:p w14:paraId="571CA34B" w14:textId="4E61AAE1" w:rsidR="005B0AC5" w:rsidRPr="00A4182B" w:rsidRDefault="006A1767">
            <w:pPr>
              <w:rPr>
                <w:b/>
                <w:bCs/>
                <w:i/>
                <w:iCs/>
                <w:sz w:val="24"/>
              </w:rPr>
            </w:pPr>
            <w:r w:rsidRPr="00A4182B">
              <w:rPr>
                <w:b/>
                <w:bCs/>
                <w:i/>
                <w:iCs/>
                <w:sz w:val="24"/>
              </w:rPr>
              <w:t>Line Manager</w:t>
            </w:r>
          </w:p>
        </w:tc>
        <w:tc>
          <w:tcPr>
            <w:tcW w:w="6663" w:type="dxa"/>
          </w:tcPr>
          <w:p w14:paraId="00B1598E" w14:textId="77777777" w:rsidR="005B0AC5" w:rsidRDefault="005B0AC5">
            <w:pPr>
              <w:rPr>
                <w:sz w:val="24"/>
              </w:rPr>
            </w:pPr>
          </w:p>
        </w:tc>
      </w:tr>
      <w:tr w:rsidR="005B0AC5" w14:paraId="5D19DC4D" w14:textId="77777777" w:rsidTr="00A4182B">
        <w:tc>
          <w:tcPr>
            <w:tcW w:w="2830" w:type="dxa"/>
          </w:tcPr>
          <w:p w14:paraId="6030636B" w14:textId="3EA63A2A" w:rsidR="005B0AC5" w:rsidRPr="00F13E58" w:rsidRDefault="00D06EE8">
            <w:pPr>
              <w:rPr>
                <w:b/>
                <w:bCs/>
                <w:i/>
                <w:iCs/>
                <w:sz w:val="24"/>
              </w:rPr>
            </w:pPr>
            <w:r w:rsidRPr="00F13E58">
              <w:rPr>
                <w:b/>
                <w:bCs/>
                <w:i/>
                <w:iCs/>
                <w:sz w:val="24"/>
              </w:rPr>
              <w:t>Placement</w:t>
            </w:r>
            <w:r w:rsidR="008F193B" w:rsidRPr="00F13E58">
              <w:rPr>
                <w:b/>
                <w:bCs/>
                <w:i/>
                <w:iCs/>
                <w:sz w:val="24"/>
              </w:rPr>
              <w:t xml:space="preserve"> Address</w:t>
            </w:r>
          </w:p>
        </w:tc>
        <w:tc>
          <w:tcPr>
            <w:tcW w:w="6663" w:type="dxa"/>
          </w:tcPr>
          <w:p w14:paraId="3B62EC8E" w14:textId="77777777" w:rsidR="005B0AC5" w:rsidRDefault="005B0AC5">
            <w:pPr>
              <w:rPr>
                <w:sz w:val="24"/>
              </w:rPr>
            </w:pPr>
          </w:p>
        </w:tc>
      </w:tr>
      <w:tr w:rsidR="005B0AC5" w14:paraId="480A03B0" w14:textId="77777777" w:rsidTr="00A4182B">
        <w:tc>
          <w:tcPr>
            <w:tcW w:w="2830" w:type="dxa"/>
          </w:tcPr>
          <w:p w14:paraId="44255236" w14:textId="4AD06F3E" w:rsidR="005B0AC5" w:rsidRPr="00A4182B" w:rsidRDefault="008F193B">
            <w:pPr>
              <w:rPr>
                <w:b/>
                <w:bCs/>
                <w:i/>
                <w:iCs/>
                <w:sz w:val="24"/>
              </w:rPr>
            </w:pPr>
            <w:r w:rsidRPr="00A4182B">
              <w:rPr>
                <w:b/>
                <w:bCs/>
                <w:i/>
                <w:iCs/>
                <w:sz w:val="24"/>
              </w:rPr>
              <w:t>Host Address</w:t>
            </w:r>
          </w:p>
        </w:tc>
        <w:tc>
          <w:tcPr>
            <w:tcW w:w="6663" w:type="dxa"/>
          </w:tcPr>
          <w:p w14:paraId="66CFAC18" w14:textId="77777777" w:rsidR="005B0AC5" w:rsidRDefault="005B0AC5">
            <w:pPr>
              <w:rPr>
                <w:sz w:val="24"/>
              </w:rPr>
            </w:pPr>
          </w:p>
        </w:tc>
      </w:tr>
      <w:tr w:rsidR="005B0AC5" w14:paraId="76ABF592" w14:textId="77777777" w:rsidTr="00C00E18">
        <w:tc>
          <w:tcPr>
            <w:tcW w:w="2830" w:type="dxa"/>
          </w:tcPr>
          <w:p w14:paraId="433C5127" w14:textId="3630E35C" w:rsidR="005B0AC5" w:rsidRPr="00A4182B" w:rsidRDefault="00D06EE8">
            <w:pPr>
              <w:rPr>
                <w:b/>
                <w:bCs/>
                <w:i/>
                <w:iCs/>
                <w:sz w:val="24"/>
              </w:rPr>
            </w:pPr>
            <w:r w:rsidRPr="00D06EE8">
              <w:rPr>
                <w:b/>
                <w:bCs/>
                <w:i/>
                <w:iCs/>
                <w:sz w:val="24"/>
              </w:rPr>
              <w:t>Confidentiality</w:t>
            </w:r>
            <w:r w:rsidR="00F81840" w:rsidRPr="00A4182B">
              <w:rPr>
                <w:b/>
                <w:bCs/>
                <w:i/>
                <w:iCs/>
                <w:sz w:val="24"/>
              </w:rPr>
              <w:t xml:space="preserve"> </w:t>
            </w:r>
            <w:r w:rsidR="00F13E58">
              <w:rPr>
                <w:b/>
                <w:bCs/>
                <w:i/>
                <w:iCs/>
                <w:sz w:val="24"/>
              </w:rPr>
              <w:t>P</w:t>
            </w:r>
            <w:r w:rsidR="00F81840" w:rsidRPr="00A4182B">
              <w:rPr>
                <w:b/>
                <w:bCs/>
                <w:i/>
                <w:iCs/>
                <w:sz w:val="24"/>
              </w:rPr>
              <w:t>eriod</w:t>
            </w:r>
          </w:p>
        </w:tc>
        <w:tc>
          <w:tcPr>
            <w:tcW w:w="6663" w:type="dxa"/>
          </w:tcPr>
          <w:p w14:paraId="7C021351" w14:textId="090790AC" w:rsidR="005B0AC5" w:rsidRPr="00C00E18" w:rsidRDefault="00C00E18">
            <w:pPr>
              <w:rPr>
                <w:i/>
                <w:iCs/>
                <w:sz w:val="24"/>
              </w:rPr>
            </w:pPr>
            <w:r w:rsidRPr="00C00E18">
              <w:rPr>
                <w:i/>
                <w:iCs/>
                <w:sz w:val="24"/>
              </w:rPr>
              <w:t>a period of [X] years after the termination of the Fellowship</w:t>
            </w:r>
          </w:p>
        </w:tc>
      </w:tr>
      <w:tr w:rsidR="005B0AC5" w14:paraId="1C55E36C" w14:textId="77777777" w:rsidTr="00A4182B">
        <w:tc>
          <w:tcPr>
            <w:tcW w:w="2830" w:type="dxa"/>
          </w:tcPr>
          <w:p w14:paraId="3DF8D8A7" w14:textId="1072B98D" w:rsidR="005B0AC5" w:rsidRPr="00A4182B" w:rsidRDefault="005F0531">
            <w:pPr>
              <w:rPr>
                <w:b/>
                <w:bCs/>
                <w:i/>
                <w:iCs/>
                <w:sz w:val="24"/>
              </w:rPr>
            </w:pPr>
            <w:r w:rsidRPr="00A4182B">
              <w:rPr>
                <w:b/>
                <w:bCs/>
                <w:i/>
                <w:iCs/>
                <w:sz w:val="24"/>
              </w:rPr>
              <w:t>Notice Period</w:t>
            </w:r>
          </w:p>
        </w:tc>
        <w:tc>
          <w:tcPr>
            <w:tcW w:w="6663" w:type="dxa"/>
          </w:tcPr>
          <w:p w14:paraId="0E9C46D4" w14:textId="77777777" w:rsidR="005B0AC5" w:rsidRDefault="005B0AC5">
            <w:pPr>
              <w:rPr>
                <w:sz w:val="24"/>
              </w:rPr>
            </w:pPr>
          </w:p>
        </w:tc>
      </w:tr>
      <w:tr w:rsidR="005B0AC5" w14:paraId="5A8E53BF" w14:textId="77777777" w:rsidTr="00A4182B">
        <w:tc>
          <w:tcPr>
            <w:tcW w:w="2830" w:type="dxa"/>
          </w:tcPr>
          <w:p w14:paraId="260266C0" w14:textId="7D2CD5BF" w:rsidR="005B0AC5" w:rsidRPr="00A4182B" w:rsidRDefault="00F13E58">
            <w:pPr>
              <w:rPr>
                <w:b/>
                <w:bCs/>
                <w:i/>
                <w:iCs/>
                <w:sz w:val="24"/>
              </w:rPr>
            </w:pPr>
            <w:r w:rsidRPr="00A4182B">
              <w:rPr>
                <w:b/>
                <w:bCs/>
                <w:i/>
                <w:iCs/>
                <w:sz w:val="24"/>
              </w:rPr>
              <w:t>Governing Law</w:t>
            </w:r>
          </w:p>
        </w:tc>
        <w:tc>
          <w:tcPr>
            <w:tcW w:w="6663" w:type="dxa"/>
          </w:tcPr>
          <w:p w14:paraId="452C9649" w14:textId="77777777" w:rsidR="005B0AC5" w:rsidRDefault="005B0AC5">
            <w:pPr>
              <w:rPr>
                <w:sz w:val="24"/>
              </w:rPr>
            </w:pPr>
          </w:p>
        </w:tc>
      </w:tr>
      <w:tr w:rsidR="005B0AC5" w14:paraId="2CA02438" w14:textId="77777777" w:rsidTr="00A4182B">
        <w:tc>
          <w:tcPr>
            <w:tcW w:w="2830" w:type="dxa"/>
          </w:tcPr>
          <w:p w14:paraId="212FAF70" w14:textId="0D0F0385" w:rsidR="005B0AC5" w:rsidRPr="00A4182B" w:rsidRDefault="00F13E58">
            <w:pPr>
              <w:rPr>
                <w:b/>
                <w:bCs/>
                <w:i/>
                <w:iCs/>
                <w:sz w:val="24"/>
              </w:rPr>
            </w:pPr>
            <w:r w:rsidRPr="00A4182B">
              <w:rPr>
                <w:b/>
                <w:bCs/>
                <w:i/>
                <w:iCs/>
                <w:sz w:val="24"/>
              </w:rPr>
              <w:t>Jurisdiction</w:t>
            </w:r>
          </w:p>
        </w:tc>
        <w:tc>
          <w:tcPr>
            <w:tcW w:w="6663" w:type="dxa"/>
          </w:tcPr>
          <w:p w14:paraId="3D6A287D" w14:textId="77777777" w:rsidR="005B0AC5" w:rsidRDefault="005B0AC5">
            <w:pPr>
              <w:rPr>
                <w:sz w:val="24"/>
              </w:rPr>
            </w:pPr>
          </w:p>
        </w:tc>
      </w:tr>
    </w:tbl>
    <w:p w14:paraId="2DE35EA7" w14:textId="77777777" w:rsidR="00721B4C" w:rsidRDefault="00721B4C">
      <w:pPr>
        <w:rPr>
          <w:sz w:val="24"/>
        </w:rPr>
        <w:sectPr w:rsidR="00721B4C">
          <w:pgSz w:w="11920" w:h="16850"/>
          <w:pgMar w:top="1240" w:right="840" w:bottom="280" w:left="1280" w:header="727" w:footer="0" w:gutter="0"/>
          <w:cols w:space="720"/>
        </w:sectPr>
      </w:pPr>
    </w:p>
    <w:p w14:paraId="06B30816" w14:textId="77777777" w:rsidR="00721B4C" w:rsidRDefault="00526FB2">
      <w:pPr>
        <w:pStyle w:val="Heading2"/>
        <w:numPr>
          <w:ilvl w:val="0"/>
          <w:numId w:val="5"/>
        </w:numPr>
        <w:tabs>
          <w:tab w:val="left" w:pos="1447"/>
        </w:tabs>
        <w:spacing w:before="164"/>
        <w:ind w:hanging="361"/>
      </w:pPr>
      <w:r>
        <w:lastRenderedPageBreak/>
        <w:t>Fellowship and</w:t>
      </w:r>
      <w:r>
        <w:rPr>
          <w:spacing w:val="-11"/>
        </w:rPr>
        <w:t xml:space="preserve"> </w:t>
      </w:r>
      <w:r>
        <w:rPr>
          <w:spacing w:val="-3"/>
        </w:rPr>
        <w:t>duration</w:t>
      </w:r>
    </w:p>
    <w:p w14:paraId="1D49D82F" w14:textId="77777777" w:rsidR="00721B4C" w:rsidRDefault="00721B4C">
      <w:pPr>
        <w:pStyle w:val="BodyText"/>
        <w:rPr>
          <w:b/>
          <w:i/>
          <w:sz w:val="25"/>
        </w:rPr>
      </w:pPr>
    </w:p>
    <w:p w14:paraId="34F752A6" w14:textId="719CB6E6" w:rsidR="00721B4C" w:rsidRDefault="00526FB2" w:rsidP="660C077A">
      <w:pPr>
        <w:pStyle w:val="ListParagraph"/>
        <w:numPr>
          <w:ilvl w:val="1"/>
          <w:numId w:val="5"/>
        </w:numPr>
        <w:tabs>
          <w:tab w:val="left" w:pos="2220"/>
          <w:tab w:val="left" w:pos="2221"/>
        </w:tabs>
        <w:ind w:right="1379" w:firstLine="0"/>
        <w:rPr>
          <w:sz w:val="24"/>
          <w:szCs w:val="24"/>
        </w:rPr>
      </w:pPr>
      <w:r w:rsidRPr="660C077A">
        <w:rPr>
          <w:sz w:val="24"/>
          <w:szCs w:val="24"/>
        </w:rPr>
        <w:t>The Fellow will</w:t>
      </w:r>
      <w:r w:rsidR="008D112B">
        <w:rPr>
          <w:sz w:val="24"/>
          <w:szCs w:val="24"/>
        </w:rPr>
        <w:t xml:space="preserve"> </w:t>
      </w:r>
      <w:r w:rsidRPr="660C077A">
        <w:rPr>
          <w:sz w:val="24"/>
          <w:szCs w:val="24"/>
        </w:rPr>
        <w:t>undertake a</w:t>
      </w:r>
      <w:r w:rsidR="527A5354" w:rsidRPr="660C077A">
        <w:rPr>
          <w:sz w:val="24"/>
          <w:szCs w:val="24"/>
        </w:rPr>
        <w:t xml:space="preserve"> UKRI</w:t>
      </w:r>
      <w:r w:rsidRPr="660C077A">
        <w:rPr>
          <w:sz w:val="24"/>
          <w:szCs w:val="24"/>
        </w:rPr>
        <w:t xml:space="preserve"> Policy Fellowship </w:t>
      </w:r>
      <w:r w:rsidRPr="00B118F4">
        <w:rPr>
          <w:sz w:val="24"/>
          <w:szCs w:val="24"/>
        </w:rPr>
        <w:t xml:space="preserve">commencing </w:t>
      </w:r>
      <w:r w:rsidR="006A1767" w:rsidRPr="00B118F4">
        <w:rPr>
          <w:sz w:val="24"/>
          <w:szCs w:val="24"/>
        </w:rPr>
        <w:t>St</w:t>
      </w:r>
      <w:r w:rsidRPr="00B118F4">
        <w:rPr>
          <w:i/>
          <w:iCs/>
          <w:spacing w:val="-4"/>
          <w:sz w:val="24"/>
          <w:szCs w:val="24"/>
        </w:rPr>
        <w:t xml:space="preserve">art </w:t>
      </w:r>
      <w:r w:rsidR="006A1767" w:rsidRPr="00B118F4">
        <w:rPr>
          <w:i/>
          <w:iCs/>
          <w:spacing w:val="-4"/>
          <w:sz w:val="24"/>
          <w:szCs w:val="24"/>
        </w:rPr>
        <w:t>D</w:t>
      </w:r>
      <w:r w:rsidRPr="00B118F4">
        <w:rPr>
          <w:i/>
          <w:iCs/>
          <w:spacing w:val="-4"/>
          <w:sz w:val="24"/>
          <w:szCs w:val="24"/>
        </w:rPr>
        <w:t xml:space="preserve">ate </w:t>
      </w:r>
      <w:r w:rsidRPr="00B118F4">
        <w:rPr>
          <w:sz w:val="24"/>
          <w:szCs w:val="24"/>
        </w:rPr>
        <w:t>for</w:t>
      </w:r>
      <w:r w:rsidRPr="660C077A">
        <w:rPr>
          <w:sz w:val="24"/>
          <w:szCs w:val="24"/>
        </w:rPr>
        <w:t xml:space="preserve"> </w:t>
      </w:r>
      <w:r w:rsidRPr="660C077A">
        <w:rPr>
          <w:i/>
          <w:iCs/>
          <w:sz w:val="24"/>
          <w:szCs w:val="24"/>
        </w:rPr>
        <w:t xml:space="preserve">18 months </w:t>
      </w:r>
      <w:proofErr w:type="gramStart"/>
      <w:r w:rsidRPr="660C077A">
        <w:rPr>
          <w:sz w:val="24"/>
          <w:szCs w:val="24"/>
        </w:rPr>
        <w:t>unless</w:t>
      </w:r>
      <w:r w:rsidRPr="660C077A">
        <w:rPr>
          <w:spacing w:val="-48"/>
          <w:sz w:val="24"/>
          <w:szCs w:val="24"/>
        </w:rPr>
        <w:t xml:space="preserve"> </w:t>
      </w:r>
      <w:r w:rsidR="0081410C">
        <w:rPr>
          <w:spacing w:val="-48"/>
          <w:sz w:val="24"/>
          <w:szCs w:val="24"/>
        </w:rPr>
        <w:t xml:space="preserve"> </w:t>
      </w:r>
      <w:r w:rsidRPr="660C077A">
        <w:rPr>
          <w:sz w:val="24"/>
          <w:szCs w:val="24"/>
        </w:rPr>
        <w:t>terminated</w:t>
      </w:r>
      <w:proofErr w:type="gramEnd"/>
      <w:r w:rsidRPr="660C077A">
        <w:rPr>
          <w:sz w:val="24"/>
          <w:szCs w:val="24"/>
        </w:rPr>
        <w:t xml:space="preserve"> early under the terms of this</w:t>
      </w:r>
      <w:r w:rsidRPr="660C077A">
        <w:rPr>
          <w:spacing w:val="-8"/>
          <w:sz w:val="24"/>
          <w:szCs w:val="24"/>
        </w:rPr>
        <w:t xml:space="preserve"> </w:t>
      </w:r>
      <w:r w:rsidRPr="660C077A">
        <w:rPr>
          <w:sz w:val="24"/>
          <w:szCs w:val="24"/>
        </w:rPr>
        <w:t>agreement.</w:t>
      </w:r>
    </w:p>
    <w:p w14:paraId="0F2A8067" w14:textId="77777777" w:rsidR="00721B4C" w:rsidRDefault="00721B4C">
      <w:pPr>
        <w:pStyle w:val="BodyText"/>
        <w:spacing w:before="10"/>
      </w:pPr>
    </w:p>
    <w:p w14:paraId="6C8C9794" w14:textId="77777777" w:rsidR="00721B4C" w:rsidRDefault="00526FB2">
      <w:pPr>
        <w:pStyle w:val="ListParagraph"/>
        <w:numPr>
          <w:ilvl w:val="1"/>
          <w:numId w:val="5"/>
        </w:numPr>
        <w:tabs>
          <w:tab w:val="left" w:pos="2220"/>
          <w:tab w:val="left" w:pos="2221"/>
        </w:tabs>
        <w:ind w:left="2220" w:hanging="854"/>
        <w:rPr>
          <w:sz w:val="24"/>
        </w:rPr>
      </w:pPr>
      <w:r>
        <w:rPr>
          <w:sz w:val="24"/>
        </w:rPr>
        <w:t>The Fellowship shall be delivered in 3</w:t>
      </w:r>
      <w:r>
        <w:rPr>
          <w:spacing w:val="-14"/>
          <w:sz w:val="24"/>
        </w:rPr>
        <w:t xml:space="preserve"> </w:t>
      </w:r>
      <w:r>
        <w:rPr>
          <w:spacing w:val="-3"/>
          <w:sz w:val="24"/>
        </w:rPr>
        <w:t>phases:</w:t>
      </w:r>
    </w:p>
    <w:p w14:paraId="689FF064" w14:textId="77777777" w:rsidR="00721B4C" w:rsidRDefault="00721B4C">
      <w:pPr>
        <w:pStyle w:val="BodyText"/>
        <w:spacing w:before="9"/>
        <w:rPr>
          <w:sz w:val="16"/>
        </w:rPr>
      </w:pPr>
    </w:p>
    <w:p w14:paraId="5AD60E42" w14:textId="300883C5" w:rsidR="00721B4C" w:rsidRDefault="00526FB2">
      <w:pPr>
        <w:pStyle w:val="ListParagraph"/>
        <w:numPr>
          <w:ilvl w:val="2"/>
          <w:numId w:val="5"/>
        </w:numPr>
        <w:tabs>
          <w:tab w:val="left" w:pos="3355"/>
          <w:tab w:val="left" w:pos="3356"/>
        </w:tabs>
        <w:spacing w:before="93"/>
        <w:rPr>
          <w:sz w:val="24"/>
        </w:rPr>
      </w:pPr>
      <w:r>
        <w:rPr>
          <w:sz w:val="24"/>
        </w:rPr>
        <w:t>Inception Phase (3 months) from</w:t>
      </w:r>
      <w:r>
        <w:rPr>
          <w:spacing w:val="-36"/>
          <w:sz w:val="24"/>
        </w:rPr>
        <w:t xml:space="preserve"> </w:t>
      </w:r>
      <w:r w:rsidR="006A1767" w:rsidRPr="00C00E18">
        <w:rPr>
          <w:spacing w:val="-5"/>
          <w:sz w:val="24"/>
        </w:rPr>
        <w:t>Start Date</w:t>
      </w:r>
    </w:p>
    <w:p w14:paraId="60EDE353" w14:textId="77777777" w:rsidR="00721B4C" w:rsidRDefault="00526FB2">
      <w:pPr>
        <w:pStyle w:val="BodyText"/>
        <w:ind w:left="2352"/>
      </w:pPr>
      <w:r>
        <w:t>(“Inception Phase”)</w:t>
      </w:r>
    </w:p>
    <w:p w14:paraId="2136CFD4" w14:textId="77777777" w:rsidR="00721B4C" w:rsidRDefault="00721B4C">
      <w:pPr>
        <w:pStyle w:val="BodyText"/>
        <w:spacing w:before="9"/>
      </w:pPr>
    </w:p>
    <w:p w14:paraId="4ECFC857" w14:textId="2F294DB0" w:rsidR="00721B4C" w:rsidRDefault="00526FB2">
      <w:pPr>
        <w:pStyle w:val="ListParagraph"/>
        <w:numPr>
          <w:ilvl w:val="2"/>
          <w:numId w:val="5"/>
        </w:numPr>
        <w:tabs>
          <w:tab w:val="left" w:pos="3355"/>
          <w:tab w:val="left" w:pos="3356"/>
        </w:tabs>
        <w:ind w:left="2352" w:right="1211" w:hanging="72"/>
        <w:rPr>
          <w:sz w:val="24"/>
        </w:rPr>
      </w:pPr>
      <w:r>
        <w:rPr>
          <w:sz w:val="24"/>
        </w:rPr>
        <w:t>Placement</w:t>
      </w:r>
      <w:r>
        <w:rPr>
          <w:spacing w:val="-8"/>
          <w:sz w:val="24"/>
        </w:rPr>
        <w:t xml:space="preserve"> </w:t>
      </w:r>
      <w:r>
        <w:rPr>
          <w:sz w:val="24"/>
        </w:rPr>
        <w:t>Phase:</w:t>
      </w:r>
      <w:r>
        <w:rPr>
          <w:spacing w:val="-9"/>
          <w:sz w:val="24"/>
        </w:rPr>
        <w:t xml:space="preserve"> </w:t>
      </w:r>
      <w:r>
        <w:rPr>
          <w:sz w:val="24"/>
        </w:rPr>
        <w:t>(12</w:t>
      </w:r>
      <w:r>
        <w:rPr>
          <w:spacing w:val="-9"/>
          <w:sz w:val="24"/>
        </w:rPr>
        <w:t xml:space="preserve"> </w:t>
      </w:r>
      <w:r>
        <w:rPr>
          <w:sz w:val="24"/>
        </w:rPr>
        <w:t>months)</w:t>
      </w:r>
      <w:r>
        <w:rPr>
          <w:spacing w:val="-7"/>
          <w:sz w:val="24"/>
        </w:rPr>
        <w:t xml:space="preserve"> </w:t>
      </w:r>
      <w:r>
        <w:rPr>
          <w:sz w:val="24"/>
        </w:rPr>
        <w:t xml:space="preserve">(“Placement </w:t>
      </w:r>
      <w:r>
        <w:rPr>
          <w:spacing w:val="-3"/>
          <w:sz w:val="24"/>
        </w:rPr>
        <w:t>Phase”)</w:t>
      </w:r>
    </w:p>
    <w:p w14:paraId="144580A8" w14:textId="77777777" w:rsidR="00721B4C" w:rsidRDefault="00721B4C">
      <w:pPr>
        <w:pStyle w:val="BodyText"/>
        <w:spacing w:before="10"/>
      </w:pPr>
    </w:p>
    <w:p w14:paraId="496578B5" w14:textId="14235627" w:rsidR="00721B4C" w:rsidRDefault="00526FB2">
      <w:pPr>
        <w:pStyle w:val="ListParagraph"/>
        <w:numPr>
          <w:ilvl w:val="2"/>
          <w:numId w:val="5"/>
        </w:numPr>
        <w:tabs>
          <w:tab w:val="left" w:pos="3355"/>
          <w:tab w:val="left" w:pos="3356"/>
        </w:tabs>
        <w:spacing w:before="1"/>
        <w:rPr>
          <w:sz w:val="24"/>
        </w:rPr>
      </w:pPr>
      <w:r>
        <w:rPr>
          <w:sz w:val="24"/>
        </w:rPr>
        <w:t>Knowledge Exchange Phase: (3</w:t>
      </w:r>
    </w:p>
    <w:p w14:paraId="54D4A320" w14:textId="77777777" w:rsidR="00721B4C" w:rsidRDefault="00526FB2">
      <w:pPr>
        <w:pStyle w:val="BodyText"/>
        <w:ind w:left="2352"/>
      </w:pPr>
      <w:r>
        <w:t>months) (“Knowledge Exchange Phase”)</w:t>
      </w:r>
    </w:p>
    <w:p w14:paraId="7C82E7A0" w14:textId="77777777" w:rsidR="00721B4C" w:rsidRDefault="00721B4C">
      <w:pPr>
        <w:pStyle w:val="BodyText"/>
        <w:spacing w:before="8"/>
        <w:rPr>
          <w:sz w:val="37"/>
        </w:rPr>
      </w:pPr>
    </w:p>
    <w:p w14:paraId="44FCDFA2" w14:textId="51B80CD2" w:rsidR="00721B4C" w:rsidRPr="00B118F4" w:rsidRDefault="00526FB2" w:rsidP="660C077A">
      <w:pPr>
        <w:pStyle w:val="ListParagraph"/>
        <w:numPr>
          <w:ilvl w:val="1"/>
          <w:numId w:val="5"/>
        </w:numPr>
        <w:tabs>
          <w:tab w:val="left" w:pos="2220"/>
          <w:tab w:val="left" w:pos="2221"/>
        </w:tabs>
        <w:spacing w:before="1"/>
        <w:ind w:right="1009" w:firstLine="0"/>
        <w:rPr>
          <w:sz w:val="24"/>
          <w:szCs w:val="24"/>
        </w:rPr>
      </w:pPr>
      <w:r w:rsidRPr="660C077A">
        <w:rPr>
          <w:sz w:val="24"/>
          <w:szCs w:val="24"/>
        </w:rPr>
        <w:t>The Fellow will be permitted by the Employer to undertake</w:t>
      </w:r>
      <w:r w:rsidRPr="660C077A">
        <w:rPr>
          <w:spacing w:val="-39"/>
          <w:sz w:val="24"/>
          <w:szCs w:val="24"/>
        </w:rPr>
        <w:t xml:space="preserve"> </w:t>
      </w:r>
      <w:r w:rsidRPr="660C077A">
        <w:rPr>
          <w:sz w:val="24"/>
          <w:szCs w:val="24"/>
        </w:rPr>
        <w:t xml:space="preserve">the Placement Phase </w:t>
      </w:r>
      <w:r w:rsidRPr="00B118F4">
        <w:rPr>
          <w:sz w:val="24"/>
          <w:szCs w:val="24"/>
        </w:rPr>
        <w:t xml:space="preserve">at the </w:t>
      </w:r>
      <w:r w:rsidR="002740C9" w:rsidRPr="00B118F4">
        <w:rPr>
          <w:sz w:val="24"/>
          <w:szCs w:val="24"/>
        </w:rPr>
        <w:t>Host</w:t>
      </w:r>
      <w:r w:rsidRPr="00B118F4">
        <w:rPr>
          <w:sz w:val="24"/>
          <w:szCs w:val="24"/>
        </w:rPr>
        <w:t xml:space="preserve"> in the post of </w:t>
      </w:r>
      <w:r w:rsidR="1176530F" w:rsidRPr="00B118F4">
        <w:rPr>
          <w:sz w:val="24"/>
          <w:szCs w:val="24"/>
        </w:rPr>
        <w:t>UKRI</w:t>
      </w:r>
      <w:r w:rsidRPr="00B118F4">
        <w:rPr>
          <w:spacing w:val="-19"/>
          <w:sz w:val="24"/>
          <w:szCs w:val="24"/>
        </w:rPr>
        <w:t xml:space="preserve"> </w:t>
      </w:r>
      <w:r w:rsidRPr="00B118F4">
        <w:rPr>
          <w:sz w:val="24"/>
          <w:szCs w:val="24"/>
        </w:rPr>
        <w:t>Policy</w:t>
      </w:r>
    </w:p>
    <w:p w14:paraId="341C2318" w14:textId="535ACC06" w:rsidR="00721B4C" w:rsidRDefault="00526FB2">
      <w:pPr>
        <w:pStyle w:val="BodyText"/>
        <w:ind w:left="1370" w:right="832"/>
      </w:pPr>
      <w:r w:rsidRPr="00B118F4">
        <w:t xml:space="preserve">Fellow, for </w:t>
      </w:r>
      <w:r w:rsidR="5108AD7D" w:rsidRPr="00B118F4">
        <w:t xml:space="preserve">a period of </w:t>
      </w:r>
      <w:r w:rsidRPr="00B118F4">
        <w:t xml:space="preserve">12 months. The Fellow’s line manager at the </w:t>
      </w:r>
      <w:r w:rsidR="002740C9" w:rsidRPr="00B118F4">
        <w:t>Host</w:t>
      </w:r>
      <w:r w:rsidRPr="00B118F4">
        <w:t xml:space="preserve"> during the Fellowship</w:t>
      </w:r>
      <w:r>
        <w:t xml:space="preserve"> will b</w:t>
      </w:r>
      <w:r w:rsidRPr="006A1767">
        <w:t xml:space="preserve">e </w:t>
      </w:r>
      <w:r w:rsidR="006A1767" w:rsidRPr="00C00E18">
        <w:t xml:space="preserve">the </w:t>
      </w:r>
      <w:r w:rsidRPr="00C00E18">
        <w:t>Line Manager</w:t>
      </w:r>
      <w:r w:rsidRPr="006A1767">
        <w:t>. If a change</w:t>
      </w:r>
      <w:r>
        <w:t xml:space="preserve"> of line manager is necessary, the details will be given to the Fellow and the Employer.</w:t>
      </w:r>
    </w:p>
    <w:p w14:paraId="367B1002" w14:textId="77777777" w:rsidR="00721B4C" w:rsidRDefault="00721B4C">
      <w:pPr>
        <w:pStyle w:val="BodyText"/>
        <w:spacing w:before="10"/>
      </w:pPr>
    </w:p>
    <w:p w14:paraId="2A21F0B9" w14:textId="4070893F" w:rsidR="00721B4C" w:rsidRDefault="00526FB2">
      <w:pPr>
        <w:pStyle w:val="ListParagraph"/>
        <w:numPr>
          <w:ilvl w:val="1"/>
          <w:numId w:val="5"/>
        </w:numPr>
        <w:tabs>
          <w:tab w:val="left" w:pos="2220"/>
          <w:tab w:val="left" w:pos="2221"/>
        </w:tabs>
        <w:ind w:right="1079" w:firstLine="0"/>
        <w:rPr>
          <w:sz w:val="24"/>
        </w:rPr>
      </w:pPr>
      <w:r>
        <w:rPr>
          <w:sz w:val="24"/>
        </w:rPr>
        <w:t xml:space="preserve">During the Placement Phase, the Fellow will work under the supervision of the </w:t>
      </w:r>
      <w:r w:rsidR="002740C9">
        <w:rPr>
          <w:sz w:val="24"/>
        </w:rPr>
        <w:t>Host</w:t>
      </w:r>
      <w:r>
        <w:rPr>
          <w:sz w:val="24"/>
        </w:rPr>
        <w:t xml:space="preserve"> and carry out all reasonable instructions from the </w:t>
      </w:r>
      <w:r w:rsidR="002740C9">
        <w:rPr>
          <w:sz w:val="24"/>
        </w:rPr>
        <w:t>Host</w:t>
      </w:r>
      <w:r>
        <w:rPr>
          <w:sz w:val="24"/>
        </w:rPr>
        <w:t>. The Employer will maintain a reasonable</w:t>
      </w:r>
      <w:r>
        <w:rPr>
          <w:spacing w:val="-6"/>
          <w:sz w:val="24"/>
        </w:rPr>
        <w:t xml:space="preserve"> </w:t>
      </w:r>
      <w:r>
        <w:rPr>
          <w:sz w:val="24"/>
        </w:rPr>
        <w:t>level</w:t>
      </w:r>
      <w:r>
        <w:rPr>
          <w:spacing w:val="-7"/>
          <w:sz w:val="24"/>
        </w:rPr>
        <w:t xml:space="preserve"> </w:t>
      </w:r>
      <w:r>
        <w:rPr>
          <w:sz w:val="24"/>
        </w:rPr>
        <w:t>of</w:t>
      </w:r>
      <w:r>
        <w:rPr>
          <w:spacing w:val="-7"/>
          <w:sz w:val="24"/>
        </w:rPr>
        <w:t xml:space="preserve"> </w:t>
      </w:r>
      <w:r>
        <w:rPr>
          <w:sz w:val="24"/>
        </w:rPr>
        <w:t>insurance</w:t>
      </w:r>
      <w:r>
        <w:rPr>
          <w:spacing w:val="-5"/>
          <w:sz w:val="24"/>
        </w:rPr>
        <w:t xml:space="preserve"> </w:t>
      </w:r>
      <w:r>
        <w:rPr>
          <w:sz w:val="24"/>
        </w:rPr>
        <w:t>cover</w:t>
      </w:r>
      <w:r>
        <w:rPr>
          <w:spacing w:val="-8"/>
          <w:sz w:val="24"/>
        </w:rPr>
        <w:t xml:space="preserve"> </w:t>
      </w:r>
      <w:r>
        <w:rPr>
          <w:sz w:val="24"/>
        </w:rPr>
        <w:t>for</w:t>
      </w:r>
      <w:r>
        <w:rPr>
          <w:spacing w:val="-7"/>
          <w:sz w:val="24"/>
        </w:rPr>
        <w:t xml:space="preserve"> </w:t>
      </w:r>
      <w:r>
        <w:rPr>
          <w:sz w:val="24"/>
        </w:rPr>
        <w:t>loss,</w:t>
      </w:r>
      <w:r>
        <w:rPr>
          <w:spacing w:val="-8"/>
          <w:sz w:val="24"/>
        </w:rPr>
        <w:t xml:space="preserve"> </w:t>
      </w:r>
      <w:r>
        <w:rPr>
          <w:sz w:val="24"/>
        </w:rPr>
        <w:t>injury</w:t>
      </w:r>
      <w:r>
        <w:rPr>
          <w:spacing w:val="-8"/>
          <w:sz w:val="24"/>
        </w:rPr>
        <w:t xml:space="preserve"> </w:t>
      </w:r>
      <w:r>
        <w:rPr>
          <w:sz w:val="24"/>
        </w:rPr>
        <w:t>or</w:t>
      </w:r>
      <w:r>
        <w:rPr>
          <w:spacing w:val="-7"/>
          <w:sz w:val="24"/>
        </w:rPr>
        <w:t xml:space="preserve"> </w:t>
      </w:r>
      <w:r>
        <w:rPr>
          <w:sz w:val="24"/>
        </w:rPr>
        <w:t>damage</w:t>
      </w:r>
      <w:r>
        <w:rPr>
          <w:spacing w:val="-6"/>
          <w:sz w:val="24"/>
        </w:rPr>
        <w:t xml:space="preserve"> </w:t>
      </w:r>
      <w:r>
        <w:rPr>
          <w:sz w:val="24"/>
        </w:rPr>
        <w:t>caused to or by the Fellow in connection with the</w:t>
      </w:r>
      <w:r>
        <w:rPr>
          <w:spacing w:val="-9"/>
          <w:sz w:val="24"/>
        </w:rPr>
        <w:t xml:space="preserve"> </w:t>
      </w:r>
      <w:r>
        <w:rPr>
          <w:sz w:val="24"/>
        </w:rPr>
        <w:t>Fellowship.</w:t>
      </w:r>
    </w:p>
    <w:p w14:paraId="731CB46F" w14:textId="77777777" w:rsidR="00721B4C" w:rsidRDefault="00721B4C">
      <w:pPr>
        <w:pStyle w:val="BodyText"/>
        <w:spacing w:before="9"/>
      </w:pPr>
    </w:p>
    <w:p w14:paraId="2F42EE40" w14:textId="07B0D2E1" w:rsidR="00721B4C" w:rsidRDefault="00526FB2">
      <w:pPr>
        <w:pStyle w:val="ListParagraph"/>
        <w:numPr>
          <w:ilvl w:val="1"/>
          <w:numId w:val="5"/>
        </w:numPr>
        <w:tabs>
          <w:tab w:val="left" w:pos="2220"/>
          <w:tab w:val="left" w:pos="2221"/>
        </w:tabs>
        <w:spacing w:before="1"/>
        <w:ind w:right="1120" w:firstLine="26"/>
        <w:rPr>
          <w:sz w:val="24"/>
        </w:rPr>
      </w:pPr>
      <w:r>
        <w:rPr>
          <w:sz w:val="24"/>
        </w:rPr>
        <w:t xml:space="preserve">The Fellow will not, without the prior written approval of the </w:t>
      </w:r>
      <w:r w:rsidR="002740C9">
        <w:rPr>
          <w:sz w:val="24"/>
        </w:rPr>
        <w:t>Host</w:t>
      </w:r>
      <w:r>
        <w:rPr>
          <w:sz w:val="24"/>
        </w:rPr>
        <w:t xml:space="preserve">, do any act, enter into any contract, make any representation, give any warranty, incur any liability or assume any obligation, whether expressly or by implication, on behalf of the </w:t>
      </w:r>
      <w:r w:rsidR="002740C9">
        <w:rPr>
          <w:sz w:val="24"/>
        </w:rPr>
        <w:t>Host</w:t>
      </w:r>
      <w:r>
        <w:rPr>
          <w:sz w:val="24"/>
        </w:rPr>
        <w:t>,</w:t>
      </w:r>
      <w:r>
        <w:rPr>
          <w:spacing w:val="-4"/>
          <w:sz w:val="24"/>
        </w:rPr>
        <w:t xml:space="preserve"> </w:t>
      </w:r>
      <w:r>
        <w:rPr>
          <w:sz w:val="24"/>
        </w:rPr>
        <w:t>or</w:t>
      </w:r>
      <w:r>
        <w:rPr>
          <w:spacing w:val="-7"/>
          <w:sz w:val="24"/>
        </w:rPr>
        <w:t xml:space="preserve"> </w:t>
      </w:r>
      <w:r>
        <w:rPr>
          <w:sz w:val="24"/>
        </w:rPr>
        <w:t>bind</w:t>
      </w:r>
      <w:r>
        <w:rPr>
          <w:spacing w:val="-8"/>
          <w:sz w:val="24"/>
        </w:rPr>
        <w:t xml:space="preserve"> </w:t>
      </w:r>
      <w:r>
        <w:rPr>
          <w:sz w:val="24"/>
        </w:rPr>
        <w:t>or</w:t>
      </w:r>
      <w:r>
        <w:rPr>
          <w:spacing w:val="-7"/>
          <w:sz w:val="24"/>
        </w:rPr>
        <w:t xml:space="preserve"> </w:t>
      </w:r>
      <w:r>
        <w:rPr>
          <w:sz w:val="24"/>
        </w:rPr>
        <w:t>hold</w:t>
      </w:r>
      <w:r>
        <w:rPr>
          <w:spacing w:val="-5"/>
          <w:sz w:val="24"/>
        </w:rPr>
        <w:t xml:space="preserve"> </w:t>
      </w:r>
      <w:r>
        <w:rPr>
          <w:sz w:val="24"/>
        </w:rPr>
        <w:t>themselves</w:t>
      </w:r>
      <w:r>
        <w:rPr>
          <w:spacing w:val="-6"/>
          <w:sz w:val="24"/>
        </w:rPr>
        <w:t xml:space="preserve"> </w:t>
      </w:r>
      <w:r>
        <w:rPr>
          <w:sz w:val="24"/>
        </w:rPr>
        <w:t>out</w:t>
      </w:r>
      <w:r>
        <w:rPr>
          <w:spacing w:val="-9"/>
          <w:sz w:val="24"/>
        </w:rPr>
        <w:t xml:space="preserve"> </w:t>
      </w:r>
      <w:r>
        <w:rPr>
          <w:sz w:val="24"/>
        </w:rPr>
        <w:t>as</w:t>
      </w:r>
      <w:r>
        <w:rPr>
          <w:spacing w:val="-8"/>
          <w:sz w:val="24"/>
        </w:rPr>
        <w:t xml:space="preserve"> </w:t>
      </w:r>
      <w:r>
        <w:rPr>
          <w:sz w:val="24"/>
        </w:rPr>
        <w:t>capable</w:t>
      </w:r>
      <w:r>
        <w:rPr>
          <w:spacing w:val="-4"/>
          <w:sz w:val="24"/>
        </w:rPr>
        <w:t xml:space="preserve"> </w:t>
      </w:r>
      <w:r>
        <w:rPr>
          <w:sz w:val="24"/>
        </w:rPr>
        <w:t>of</w:t>
      </w:r>
      <w:r>
        <w:rPr>
          <w:spacing w:val="-6"/>
          <w:sz w:val="24"/>
        </w:rPr>
        <w:t xml:space="preserve"> </w:t>
      </w:r>
      <w:r>
        <w:rPr>
          <w:sz w:val="24"/>
        </w:rPr>
        <w:t>binding</w:t>
      </w:r>
      <w:r>
        <w:rPr>
          <w:spacing w:val="-5"/>
          <w:sz w:val="24"/>
        </w:rPr>
        <w:t xml:space="preserve"> </w:t>
      </w:r>
      <w:r>
        <w:rPr>
          <w:sz w:val="24"/>
        </w:rPr>
        <w:t xml:space="preserve">the </w:t>
      </w:r>
      <w:r w:rsidR="002740C9">
        <w:rPr>
          <w:sz w:val="24"/>
        </w:rPr>
        <w:t>Host</w:t>
      </w:r>
      <w:r>
        <w:rPr>
          <w:sz w:val="24"/>
        </w:rPr>
        <w:t xml:space="preserve"> in any</w:t>
      </w:r>
      <w:r>
        <w:rPr>
          <w:spacing w:val="-3"/>
          <w:sz w:val="24"/>
        </w:rPr>
        <w:t xml:space="preserve"> </w:t>
      </w:r>
      <w:r>
        <w:rPr>
          <w:sz w:val="24"/>
        </w:rPr>
        <w:t>way.</w:t>
      </w:r>
    </w:p>
    <w:p w14:paraId="35BAE4B1" w14:textId="77777777" w:rsidR="00721B4C" w:rsidRDefault="00721B4C">
      <w:pPr>
        <w:pStyle w:val="BodyText"/>
      </w:pPr>
    </w:p>
    <w:p w14:paraId="5DE4332A" w14:textId="63EEBA8D" w:rsidR="00721B4C" w:rsidRDefault="00526FB2">
      <w:pPr>
        <w:pStyle w:val="ListParagraph"/>
        <w:numPr>
          <w:ilvl w:val="1"/>
          <w:numId w:val="5"/>
        </w:numPr>
        <w:tabs>
          <w:tab w:val="left" w:pos="2220"/>
          <w:tab w:val="left" w:pos="2221"/>
        </w:tabs>
        <w:ind w:right="1855" w:firstLine="26"/>
        <w:rPr>
          <w:sz w:val="24"/>
        </w:rPr>
      </w:pPr>
      <w:r>
        <w:rPr>
          <w:sz w:val="24"/>
        </w:rPr>
        <w:t xml:space="preserve">The objectives and outputs of the Fellowship will be discussed, reviewed and updated between the Fellow and the </w:t>
      </w:r>
      <w:r w:rsidR="002740C9">
        <w:rPr>
          <w:sz w:val="24"/>
        </w:rPr>
        <w:t>Host</w:t>
      </w:r>
      <w:r>
        <w:rPr>
          <w:sz w:val="24"/>
        </w:rPr>
        <w:t xml:space="preserve"> on an ongoing</w:t>
      </w:r>
      <w:r>
        <w:rPr>
          <w:spacing w:val="-8"/>
          <w:sz w:val="24"/>
        </w:rPr>
        <w:t xml:space="preserve"> </w:t>
      </w:r>
      <w:r>
        <w:rPr>
          <w:sz w:val="24"/>
        </w:rPr>
        <w:t>basis.</w:t>
      </w:r>
    </w:p>
    <w:p w14:paraId="168BBC6F" w14:textId="77777777" w:rsidR="00721B4C" w:rsidRDefault="00721B4C">
      <w:pPr>
        <w:pStyle w:val="BodyText"/>
      </w:pPr>
    </w:p>
    <w:p w14:paraId="09C8B091" w14:textId="663D02FC" w:rsidR="00721B4C" w:rsidRPr="003917DF" w:rsidRDefault="00526FB2">
      <w:pPr>
        <w:pStyle w:val="ListParagraph"/>
        <w:numPr>
          <w:ilvl w:val="1"/>
          <w:numId w:val="5"/>
        </w:numPr>
        <w:tabs>
          <w:tab w:val="left" w:pos="2220"/>
          <w:tab w:val="left" w:pos="2221"/>
        </w:tabs>
        <w:ind w:right="1182" w:firstLine="26"/>
        <w:rPr>
          <w:sz w:val="24"/>
        </w:rPr>
      </w:pPr>
      <w:r w:rsidRPr="003917DF">
        <w:rPr>
          <w:sz w:val="24"/>
        </w:rPr>
        <w:t xml:space="preserve">The </w:t>
      </w:r>
      <w:r w:rsidR="002A09BE" w:rsidRPr="003917DF">
        <w:rPr>
          <w:sz w:val="24"/>
        </w:rPr>
        <w:t xml:space="preserve">Fellow </w:t>
      </w:r>
      <w:r w:rsidR="00B013FA" w:rsidRPr="00A4182B">
        <w:rPr>
          <w:sz w:val="24"/>
        </w:rPr>
        <w:t xml:space="preserve">and the </w:t>
      </w:r>
      <w:r w:rsidR="002740C9">
        <w:rPr>
          <w:sz w:val="24"/>
        </w:rPr>
        <w:t>Host</w:t>
      </w:r>
      <w:r w:rsidR="00B013FA" w:rsidRPr="00A4182B">
        <w:rPr>
          <w:sz w:val="24"/>
        </w:rPr>
        <w:t xml:space="preserve"> </w:t>
      </w:r>
      <w:r w:rsidR="002F625F" w:rsidRPr="00A4182B">
        <w:rPr>
          <w:sz w:val="24"/>
        </w:rPr>
        <w:t>will comply with the requirements of the Gran</w:t>
      </w:r>
      <w:r w:rsidR="00B058BB" w:rsidRPr="00A4182B">
        <w:rPr>
          <w:sz w:val="24"/>
        </w:rPr>
        <w:t>t</w:t>
      </w:r>
      <w:r w:rsidR="002F625F" w:rsidRPr="00A4182B">
        <w:rPr>
          <w:sz w:val="24"/>
        </w:rPr>
        <w:t xml:space="preserve"> </w:t>
      </w:r>
      <w:r w:rsidR="00194079">
        <w:rPr>
          <w:sz w:val="24"/>
        </w:rPr>
        <w:t>Agreement</w:t>
      </w:r>
      <w:r w:rsidR="002F625F" w:rsidRPr="00A4182B">
        <w:rPr>
          <w:sz w:val="24"/>
        </w:rPr>
        <w:t xml:space="preserve"> issued by </w:t>
      </w:r>
      <w:proofErr w:type="gramStart"/>
      <w:r w:rsidR="002F625F" w:rsidRPr="00A4182B">
        <w:rPr>
          <w:sz w:val="24"/>
        </w:rPr>
        <w:t>UKRI</w:t>
      </w:r>
      <w:r w:rsidR="002A09BE" w:rsidRPr="003917DF">
        <w:rPr>
          <w:sz w:val="24"/>
        </w:rPr>
        <w:t xml:space="preserve"> </w:t>
      </w:r>
      <w:r w:rsidR="00B058BB" w:rsidRPr="00A4182B">
        <w:rPr>
          <w:sz w:val="24"/>
        </w:rPr>
        <w:t>(‘</w:t>
      </w:r>
      <w:proofErr w:type="gramEnd"/>
      <w:r w:rsidR="00B058BB" w:rsidRPr="00A4182B">
        <w:rPr>
          <w:sz w:val="24"/>
        </w:rPr>
        <w:t xml:space="preserve">UKRI’) </w:t>
      </w:r>
      <w:r w:rsidR="00EF5610" w:rsidRPr="00A4182B">
        <w:rPr>
          <w:sz w:val="24"/>
        </w:rPr>
        <w:t>and agree that nothing in th</w:t>
      </w:r>
      <w:r w:rsidR="003917DF" w:rsidRPr="00A4182B">
        <w:rPr>
          <w:sz w:val="24"/>
        </w:rPr>
        <w:t>is</w:t>
      </w:r>
      <w:r w:rsidR="00EF5610" w:rsidRPr="00A4182B">
        <w:rPr>
          <w:sz w:val="24"/>
        </w:rPr>
        <w:t xml:space="preserve"> Agreement will override anything in the Grant </w:t>
      </w:r>
      <w:r w:rsidR="00194079">
        <w:rPr>
          <w:sz w:val="24"/>
        </w:rPr>
        <w:t>Agreement</w:t>
      </w:r>
      <w:r w:rsidR="00EF5610" w:rsidRPr="00A4182B">
        <w:rPr>
          <w:sz w:val="24"/>
        </w:rPr>
        <w:t>.</w:t>
      </w:r>
    </w:p>
    <w:p w14:paraId="732A4DAA" w14:textId="77777777" w:rsidR="00721B4C" w:rsidRDefault="00721B4C">
      <w:pPr>
        <w:pStyle w:val="BodyText"/>
        <w:spacing w:before="10"/>
      </w:pPr>
    </w:p>
    <w:p w14:paraId="38F26C4B" w14:textId="4D5BCF7E" w:rsidR="00721B4C" w:rsidRDefault="00526FB2">
      <w:pPr>
        <w:pStyle w:val="ListParagraph"/>
        <w:numPr>
          <w:ilvl w:val="1"/>
          <w:numId w:val="5"/>
        </w:numPr>
        <w:tabs>
          <w:tab w:val="left" w:pos="2220"/>
          <w:tab w:val="left" w:pos="2221"/>
        </w:tabs>
        <w:ind w:right="1045" w:firstLine="0"/>
        <w:rPr>
          <w:sz w:val="24"/>
        </w:rPr>
      </w:pPr>
      <w:r>
        <w:rPr>
          <w:sz w:val="24"/>
        </w:rPr>
        <w:t>The Fellow will remain the employee of the Employer for the duration</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Fellowship</w:t>
      </w:r>
      <w:r>
        <w:rPr>
          <w:spacing w:val="-7"/>
          <w:sz w:val="24"/>
        </w:rPr>
        <w:t xml:space="preserve"> </w:t>
      </w:r>
      <w:r>
        <w:rPr>
          <w:sz w:val="24"/>
        </w:rPr>
        <w:t>and</w:t>
      </w:r>
      <w:r>
        <w:rPr>
          <w:spacing w:val="-5"/>
          <w:sz w:val="24"/>
        </w:rPr>
        <w:t xml:space="preserve"> </w:t>
      </w:r>
      <w:r>
        <w:rPr>
          <w:sz w:val="24"/>
        </w:rPr>
        <w:t>will</w:t>
      </w:r>
      <w:r>
        <w:rPr>
          <w:spacing w:val="-6"/>
          <w:sz w:val="24"/>
        </w:rPr>
        <w:t xml:space="preserve"> </w:t>
      </w:r>
      <w:r>
        <w:rPr>
          <w:sz w:val="24"/>
        </w:rPr>
        <w:t>not</w:t>
      </w:r>
      <w:r>
        <w:rPr>
          <w:spacing w:val="-7"/>
          <w:sz w:val="24"/>
        </w:rPr>
        <w:t xml:space="preserve"> </w:t>
      </w:r>
      <w:r>
        <w:rPr>
          <w:sz w:val="24"/>
        </w:rPr>
        <w:t>become,</w:t>
      </w:r>
      <w:r>
        <w:rPr>
          <w:spacing w:val="-6"/>
          <w:sz w:val="24"/>
        </w:rPr>
        <w:t xml:space="preserve"> </w:t>
      </w:r>
      <w:r>
        <w:rPr>
          <w:sz w:val="24"/>
        </w:rPr>
        <w:t>or</w:t>
      </w:r>
      <w:r>
        <w:rPr>
          <w:spacing w:val="-8"/>
          <w:sz w:val="24"/>
        </w:rPr>
        <w:t xml:space="preserve"> </w:t>
      </w:r>
      <w:r>
        <w:rPr>
          <w:sz w:val="24"/>
        </w:rPr>
        <w:t>be</w:t>
      </w:r>
      <w:r>
        <w:rPr>
          <w:spacing w:val="-6"/>
          <w:sz w:val="24"/>
        </w:rPr>
        <w:t xml:space="preserve"> </w:t>
      </w:r>
      <w:r>
        <w:rPr>
          <w:sz w:val="24"/>
        </w:rPr>
        <w:t>regarded</w:t>
      </w:r>
      <w:r>
        <w:rPr>
          <w:spacing w:val="-6"/>
          <w:sz w:val="24"/>
        </w:rPr>
        <w:t xml:space="preserve"> </w:t>
      </w:r>
      <w:r>
        <w:rPr>
          <w:sz w:val="24"/>
        </w:rPr>
        <w:t>as,</w:t>
      </w:r>
      <w:r>
        <w:rPr>
          <w:spacing w:val="-5"/>
          <w:sz w:val="24"/>
        </w:rPr>
        <w:t xml:space="preserve"> </w:t>
      </w:r>
      <w:r>
        <w:rPr>
          <w:sz w:val="24"/>
        </w:rPr>
        <w:t xml:space="preserve">the employee of the </w:t>
      </w:r>
      <w:r w:rsidR="002740C9">
        <w:rPr>
          <w:sz w:val="24"/>
        </w:rPr>
        <w:t>Host</w:t>
      </w:r>
      <w:r>
        <w:rPr>
          <w:sz w:val="24"/>
        </w:rPr>
        <w:t xml:space="preserve">. If the Fellow ceases to be employed by the Employer for any reason during the Fellowship </w:t>
      </w:r>
      <w:proofErr w:type="gramStart"/>
      <w:r>
        <w:rPr>
          <w:sz w:val="24"/>
        </w:rPr>
        <w:t>period</w:t>
      </w:r>
      <w:proofErr w:type="gramEnd"/>
      <w:r>
        <w:rPr>
          <w:sz w:val="24"/>
        </w:rPr>
        <w:t xml:space="preserve"> then</w:t>
      </w:r>
      <w:r>
        <w:rPr>
          <w:spacing w:val="-20"/>
          <w:sz w:val="24"/>
        </w:rPr>
        <w:t xml:space="preserve"> </w:t>
      </w:r>
      <w:r>
        <w:rPr>
          <w:sz w:val="24"/>
        </w:rPr>
        <w:t>the</w:t>
      </w:r>
    </w:p>
    <w:p w14:paraId="473144B3" w14:textId="77777777" w:rsidR="00721B4C" w:rsidRDefault="00721B4C">
      <w:pPr>
        <w:rPr>
          <w:sz w:val="24"/>
        </w:rPr>
        <w:sectPr w:rsidR="00721B4C">
          <w:pgSz w:w="11920" w:h="16850"/>
          <w:pgMar w:top="1240" w:right="840" w:bottom="280" w:left="1280" w:header="727" w:footer="0" w:gutter="0"/>
          <w:cols w:space="720"/>
        </w:sectPr>
      </w:pPr>
    </w:p>
    <w:p w14:paraId="48255D7F" w14:textId="579D5EE0" w:rsidR="00721B4C" w:rsidRDefault="00526FB2">
      <w:pPr>
        <w:pStyle w:val="BodyText"/>
        <w:spacing w:before="82"/>
        <w:ind w:left="1370" w:right="1166"/>
      </w:pPr>
      <w:r>
        <w:lastRenderedPageBreak/>
        <w:t xml:space="preserve">Fellowship will terminate immediately, unless transfer to another eligible research organization/employer has been agreed under </w:t>
      </w:r>
      <w:r w:rsidR="000729CD">
        <w:t>UKRI</w:t>
      </w:r>
      <w:r>
        <w:t xml:space="preserve">’s grant terms and conditions and with the </w:t>
      </w:r>
      <w:r w:rsidR="002740C9">
        <w:t>Host</w:t>
      </w:r>
      <w:r>
        <w:t>. In the event of the Fellow’s resignation or other termination of their employment, the Fellowship and Funder’s grant will terminate automatically.</w:t>
      </w:r>
    </w:p>
    <w:p w14:paraId="5C809C23" w14:textId="77777777" w:rsidR="00721B4C" w:rsidRDefault="00721B4C">
      <w:pPr>
        <w:pStyle w:val="BodyText"/>
        <w:spacing w:before="1"/>
        <w:rPr>
          <w:sz w:val="25"/>
        </w:rPr>
      </w:pPr>
    </w:p>
    <w:p w14:paraId="4CF2E419" w14:textId="5BAC156B" w:rsidR="00721B4C" w:rsidRDefault="00526FB2">
      <w:pPr>
        <w:pStyle w:val="ListParagraph"/>
        <w:numPr>
          <w:ilvl w:val="1"/>
          <w:numId w:val="5"/>
        </w:numPr>
        <w:tabs>
          <w:tab w:val="left" w:pos="2220"/>
          <w:tab w:val="left" w:pos="2221"/>
        </w:tabs>
        <w:ind w:right="1254" w:firstLine="0"/>
        <w:rPr>
          <w:sz w:val="24"/>
        </w:rPr>
      </w:pPr>
      <w:r>
        <w:rPr>
          <w:sz w:val="24"/>
        </w:rPr>
        <w:t xml:space="preserve">The </w:t>
      </w:r>
      <w:r w:rsidR="002740C9">
        <w:rPr>
          <w:sz w:val="24"/>
        </w:rPr>
        <w:t>Host</w:t>
      </w:r>
      <w:r>
        <w:rPr>
          <w:sz w:val="24"/>
        </w:rPr>
        <w:t xml:space="preserve"> shall provide the Employer with such information</w:t>
      </w:r>
      <w:r>
        <w:rPr>
          <w:spacing w:val="-8"/>
          <w:sz w:val="24"/>
        </w:rPr>
        <w:t xml:space="preserve"> </w:t>
      </w:r>
      <w:r>
        <w:rPr>
          <w:sz w:val="24"/>
        </w:rPr>
        <w:t>and</w:t>
      </w:r>
      <w:r>
        <w:rPr>
          <w:spacing w:val="-8"/>
          <w:sz w:val="24"/>
        </w:rPr>
        <w:t xml:space="preserve"> </w:t>
      </w:r>
      <w:r>
        <w:rPr>
          <w:sz w:val="24"/>
        </w:rPr>
        <w:t>assistance</w:t>
      </w:r>
      <w:r>
        <w:rPr>
          <w:spacing w:val="-5"/>
          <w:sz w:val="24"/>
        </w:rPr>
        <w:t xml:space="preserve"> </w:t>
      </w:r>
      <w:r>
        <w:rPr>
          <w:sz w:val="24"/>
        </w:rPr>
        <w:t>as</w:t>
      </w:r>
      <w:r>
        <w:rPr>
          <w:spacing w:val="-6"/>
          <w:sz w:val="24"/>
        </w:rPr>
        <w:t xml:space="preserve"> </w:t>
      </w:r>
      <w:r>
        <w:rPr>
          <w:sz w:val="24"/>
        </w:rPr>
        <w:t>it</w:t>
      </w:r>
      <w:r>
        <w:rPr>
          <w:spacing w:val="-6"/>
          <w:sz w:val="24"/>
        </w:rPr>
        <w:t xml:space="preserve"> </w:t>
      </w:r>
      <w:r>
        <w:rPr>
          <w:sz w:val="24"/>
        </w:rPr>
        <w:t>may</w:t>
      </w:r>
      <w:r>
        <w:rPr>
          <w:spacing w:val="-7"/>
          <w:sz w:val="24"/>
        </w:rPr>
        <w:t xml:space="preserve"> </w:t>
      </w:r>
      <w:r>
        <w:rPr>
          <w:sz w:val="24"/>
        </w:rPr>
        <w:t>reasonably</w:t>
      </w:r>
      <w:r>
        <w:rPr>
          <w:spacing w:val="-6"/>
          <w:sz w:val="24"/>
        </w:rPr>
        <w:t xml:space="preserve"> </w:t>
      </w:r>
      <w:r>
        <w:rPr>
          <w:sz w:val="24"/>
        </w:rPr>
        <w:t>require</w:t>
      </w:r>
      <w:r>
        <w:rPr>
          <w:spacing w:val="-5"/>
          <w:sz w:val="24"/>
        </w:rPr>
        <w:t xml:space="preserve"> </w:t>
      </w:r>
      <w:proofErr w:type="gramStart"/>
      <w:r>
        <w:rPr>
          <w:sz w:val="24"/>
        </w:rPr>
        <w:t>to</w:t>
      </w:r>
      <w:r>
        <w:rPr>
          <w:spacing w:val="-6"/>
          <w:sz w:val="24"/>
        </w:rPr>
        <w:t xml:space="preserve"> </w:t>
      </w:r>
      <w:r>
        <w:rPr>
          <w:sz w:val="24"/>
        </w:rPr>
        <w:t>carry</w:t>
      </w:r>
      <w:proofErr w:type="gramEnd"/>
      <w:r>
        <w:rPr>
          <w:spacing w:val="-7"/>
          <w:sz w:val="24"/>
        </w:rPr>
        <w:t xml:space="preserve"> </w:t>
      </w:r>
      <w:r>
        <w:rPr>
          <w:sz w:val="24"/>
        </w:rPr>
        <w:t>out its obligations as the Fellow’s</w:t>
      </w:r>
      <w:r>
        <w:rPr>
          <w:spacing w:val="-1"/>
          <w:sz w:val="24"/>
        </w:rPr>
        <w:t xml:space="preserve"> </w:t>
      </w:r>
      <w:r>
        <w:rPr>
          <w:sz w:val="24"/>
        </w:rPr>
        <w:t>Employer.</w:t>
      </w:r>
    </w:p>
    <w:p w14:paraId="1D2576D0" w14:textId="77777777" w:rsidR="00721B4C" w:rsidRDefault="00721B4C">
      <w:pPr>
        <w:pStyle w:val="BodyText"/>
        <w:rPr>
          <w:sz w:val="26"/>
        </w:rPr>
      </w:pPr>
    </w:p>
    <w:p w14:paraId="414BDA56" w14:textId="77777777" w:rsidR="00721B4C" w:rsidRDefault="00721B4C">
      <w:pPr>
        <w:pStyle w:val="BodyText"/>
        <w:spacing w:before="2"/>
        <w:rPr>
          <w:sz w:val="29"/>
        </w:rPr>
      </w:pPr>
    </w:p>
    <w:p w14:paraId="1603E7BE" w14:textId="77777777" w:rsidR="00721B4C" w:rsidRDefault="00526FB2">
      <w:pPr>
        <w:pStyle w:val="Heading2"/>
        <w:numPr>
          <w:ilvl w:val="0"/>
          <w:numId w:val="5"/>
        </w:numPr>
        <w:tabs>
          <w:tab w:val="left" w:pos="1513"/>
          <w:tab w:val="left" w:pos="1514"/>
        </w:tabs>
        <w:ind w:left="1514" w:hanging="428"/>
      </w:pPr>
      <w:r>
        <w:t>Location and hours of</w:t>
      </w:r>
      <w:r>
        <w:rPr>
          <w:spacing w:val="-5"/>
        </w:rPr>
        <w:t xml:space="preserve"> </w:t>
      </w:r>
      <w:r>
        <w:t>work</w:t>
      </w:r>
    </w:p>
    <w:p w14:paraId="2EDE16FA" w14:textId="77777777" w:rsidR="00721B4C" w:rsidRDefault="00721B4C">
      <w:pPr>
        <w:pStyle w:val="BodyText"/>
        <w:rPr>
          <w:b/>
          <w:i/>
          <w:sz w:val="25"/>
        </w:rPr>
      </w:pPr>
    </w:p>
    <w:p w14:paraId="19243C14" w14:textId="77777777" w:rsidR="00721B4C" w:rsidRDefault="00526FB2">
      <w:pPr>
        <w:pStyle w:val="ListParagraph"/>
        <w:numPr>
          <w:ilvl w:val="1"/>
          <w:numId w:val="5"/>
        </w:numPr>
        <w:tabs>
          <w:tab w:val="left" w:pos="2220"/>
          <w:tab w:val="left" w:pos="2221"/>
        </w:tabs>
        <w:ind w:right="1030" w:firstLine="0"/>
        <w:rPr>
          <w:sz w:val="24"/>
        </w:rPr>
      </w:pPr>
      <w:r>
        <w:rPr>
          <w:sz w:val="24"/>
        </w:rPr>
        <w:t>During the Inception Phase of the Fellowship the Fellow will be</w:t>
      </w:r>
      <w:r>
        <w:rPr>
          <w:spacing w:val="-7"/>
          <w:sz w:val="24"/>
        </w:rPr>
        <w:t xml:space="preserve"> </w:t>
      </w:r>
      <w:r>
        <w:rPr>
          <w:sz w:val="24"/>
        </w:rPr>
        <w:t>expected</w:t>
      </w:r>
      <w:r>
        <w:rPr>
          <w:spacing w:val="-5"/>
          <w:sz w:val="24"/>
        </w:rPr>
        <w:t xml:space="preserve"> </w:t>
      </w:r>
      <w:r>
        <w:rPr>
          <w:sz w:val="24"/>
        </w:rPr>
        <w:t>to</w:t>
      </w:r>
      <w:r>
        <w:rPr>
          <w:spacing w:val="-6"/>
          <w:sz w:val="24"/>
        </w:rPr>
        <w:t xml:space="preserve"> </w:t>
      </w:r>
      <w:r>
        <w:rPr>
          <w:sz w:val="24"/>
        </w:rPr>
        <w:t>be</w:t>
      </w:r>
      <w:r>
        <w:rPr>
          <w:spacing w:val="-6"/>
          <w:sz w:val="24"/>
        </w:rPr>
        <w:t xml:space="preserve"> </w:t>
      </w:r>
      <w:r>
        <w:rPr>
          <w:sz w:val="24"/>
        </w:rPr>
        <w:t>based</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Employer,</w:t>
      </w:r>
      <w:r>
        <w:rPr>
          <w:spacing w:val="-6"/>
          <w:sz w:val="24"/>
        </w:rPr>
        <w:t xml:space="preserve"> </w:t>
      </w:r>
      <w:r>
        <w:rPr>
          <w:sz w:val="24"/>
        </w:rPr>
        <w:t>unless</w:t>
      </w:r>
      <w:r>
        <w:rPr>
          <w:spacing w:val="-6"/>
          <w:sz w:val="24"/>
        </w:rPr>
        <w:t xml:space="preserve"> </w:t>
      </w:r>
      <w:r>
        <w:rPr>
          <w:sz w:val="24"/>
        </w:rPr>
        <w:t>otherwise</w:t>
      </w:r>
      <w:r>
        <w:rPr>
          <w:spacing w:val="-6"/>
          <w:sz w:val="24"/>
        </w:rPr>
        <w:t xml:space="preserve"> </w:t>
      </w:r>
      <w:r>
        <w:rPr>
          <w:sz w:val="24"/>
        </w:rPr>
        <w:t>agreed</w:t>
      </w:r>
      <w:r>
        <w:rPr>
          <w:spacing w:val="-8"/>
          <w:sz w:val="24"/>
        </w:rPr>
        <w:t xml:space="preserve"> </w:t>
      </w:r>
      <w:r>
        <w:rPr>
          <w:sz w:val="24"/>
        </w:rPr>
        <w:t>by the</w:t>
      </w:r>
      <w:r>
        <w:rPr>
          <w:spacing w:val="-1"/>
          <w:sz w:val="24"/>
        </w:rPr>
        <w:t xml:space="preserve"> </w:t>
      </w:r>
      <w:r>
        <w:rPr>
          <w:sz w:val="24"/>
        </w:rPr>
        <w:t>Parties.</w:t>
      </w:r>
    </w:p>
    <w:p w14:paraId="1E219B24" w14:textId="77777777" w:rsidR="00721B4C" w:rsidRDefault="00721B4C">
      <w:pPr>
        <w:pStyle w:val="BodyText"/>
        <w:spacing w:before="10"/>
      </w:pPr>
    </w:p>
    <w:p w14:paraId="0A497FAF" w14:textId="0245DDE5" w:rsidR="00721B4C" w:rsidRDefault="00526FB2" w:rsidP="3F5B18A1">
      <w:pPr>
        <w:pStyle w:val="ListParagraph"/>
        <w:numPr>
          <w:ilvl w:val="1"/>
          <w:numId w:val="5"/>
        </w:numPr>
        <w:tabs>
          <w:tab w:val="left" w:pos="2220"/>
          <w:tab w:val="left" w:pos="2221"/>
        </w:tabs>
        <w:ind w:right="1065" w:firstLine="0"/>
        <w:rPr>
          <w:sz w:val="24"/>
          <w:szCs w:val="24"/>
        </w:rPr>
      </w:pPr>
      <w:r w:rsidRPr="3F5B18A1">
        <w:rPr>
          <w:sz w:val="24"/>
          <w:szCs w:val="24"/>
        </w:rPr>
        <w:t>During the Placement Phase of the Fellowship the Fellow will be expected to be based at</w:t>
      </w:r>
      <w:r w:rsidRPr="00DC7881">
        <w:rPr>
          <w:sz w:val="24"/>
          <w:szCs w:val="24"/>
        </w:rPr>
        <w:t xml:space="preserve"> </w:t>
      </w:r>
      <w:r w:rsidR="00DC7881" w:rsidRPr="00B118F4">
        <w:rPr>
          <w:sz w:val="24"/>
          <w:szCs w:val="24"/>
        </w:rPr>
        <w:t>Placement Address</w:t>
      </w:r>
      <w:r w:rsidRPr="00B118F4">
        <w:rPr>
          <w:sz w:val="24"/>
          <w:szCs w:val="24"/>
        </w:rPr>
        <w:t>.</w:t>
      </w:r>
      <w:r w:rsidRPr="00C00E18">
        <w:rPr>
          <w:sz w:val="24"/>
          <w:szCs w:val="24"/>
        </w:rPr>
        <w:t xml:space="preserve"> When visiting</w:t>
      </w:r>
      <w:r w:rsidRPr="00C00E18">
        <w:rPr>
          <w:spacing w:val="-34"/>
          <w:sz w:val="24"/>
          <w:szCs w:val="24"/>
        </w:rPr>
        <w:t xml:space="preserve"> </w:t>
      </w:r>
      <w:r w:rsidR="002740C9" w:rsidRPr="00C00E18">
        <w:rPr>
          <w:sz w:val="24"/>
          <w:szCs w:val="24"/>
        </w:rPr>
        <w:t>Host</w:t>
      </w:r>
      <w:r w:rsidRPr="00C00E18">
        <w:rPr>
          <w:sz w:val="24"/>
          <w:szCs w:val="24"/>
        </w:rPr>
        <w:t xml:space="preserve">, the Fellow’s place of work will be at </w:t>
      </w:r>
      <w:r w:rsidR="008F193B" w:rsidRPr="00C00E18">
        <w:rPr>
          <w:sz w:val="24"/>
          <w:szCs w:val="24"/>
        </w:rPr>
        <w:t>Host Address</w:t>
      </w:r>
      <w:r w:rsidRPr="00C00E18">
        <w:rPr>
          <w:sz w:val="24"/>
          <w:szCs w:val="24"/>
        </w:rPr>
        <w:t xml:space="preserve"> if different</w:t>
      </w:r>
      <w:r w:rsidRPr="3F5B18A1">
        <w:rPr>
          <w:sz w:val="24"/>
          <w:szCs w:val="24"/>
        </w:rPr>
        <w:t>, subject to any reasonable office</w:t>
      </w:r>
      <w:r w:rsidRPr="3F5B18A1">
        <w:rPr>
          <w:spacing w:val="-2"/>
          <w:sz w:val="24"/>
          <w:szCs w:val="24"/>
        </w:rPr>
        <w:t xml:space="preserve"> </w:t>
      </w:r>
      <w:r w:rsidRPr="3F5B18A1">
        <w:rPr>
          <w:sz w:val="24"/>
          <w:szCs w:val="24"/>
        </w:rPr>
        <w:t>relocation.</w:t>
      </w:r>
    </w:p>
    <w:p w14:paraId="40B41A9D" w14:textId="77777777" w:rsidR="00721B4C" w:rsidRDefault="00721B4C">
      <w:pPr>
        <w:pStyle w:val="BodyText"/>
        <w:spacing w:before="10"/>
      </w:pPr>
    </w:p>
    <w:p w14:paraId="586DE229" w14:textId="5FE918C4" w:rsidR="00721B4C" w:rsidRDefault="00526FB2" w:rsidP="3F5B18A1">
      <w:pPr>
        <w:pStyle w:val="ListParagraph"/>
        <w:numPr>
          <w:ilvl w:val="1"/>
          <w:numId w:val="5"/>
        </w:numPr>
        <w:tabs>
          <w:tab w:val="left" w:pos="2287"/>
          <w:tab w:val="left" w:pos="2288"/>
        </w:tabs>
        <w:ind w:right="1095" w:firstLine="0"/>
        <w:rPr>
          <w:sz w:val="24"/>
          <w:szCs w:val="24"/>
        </w:rPr>
      </w:pPr>
      <w:r w:rsidRPr="3F5B18A1">
        <w:rPr>
          <w:sz w:val="24"/>
          <w:szCs w:val="24"/>
        </w:rPr>
        <w:t>5%</w:t>
      </w:r>
      <w:r w:rsidRPr="3F5B18A1">
        <w:rPr>
          <w:spacing w:val="-7"/>
          <w:sz w:val="24"/>
          <w:szCs w:val="24"/>
        </w:rPr>
        <w:t xml:space="preserve"> </w:t>
      </w:r>
      <w:r w:rsidRPr="3F5B18A1">
        <w:rPr>
          <w:sz w:val="24"/>
          <w:szCs w:val="24"/>
        </w:rPr>
        <w:t>of</w:t>
      </w:r>
      <w:r w:rsidRPr="3F5B18A1">
        <w:rPr>
          <w:spacing w:val="-6"/>
          <w:sz w:val="24"/>
          <w:szCs w:val="24"/>
        </w:rPr>
        <w:t xml:space="preserve"> </w:t>
      </w:r>
      <w:r w:rsidRPr="3F5B18A1">
        <w:rPr>
          <w:sz w:val="24"/>
          <w:szCs w:val="24"/>
        </w:rPr>
        <w:t>the</w:t>
      </w:r>
      <w:r w:rsidRPr="3F5B18A1">
        <w:rPr>
          <w:spacing w:val="-7"/>
          <w:sz w:val="24"/>
          <w:szCs w:val="24"/>
        </w:rPr>
        <w:t xml:space="preserve"> </w:t>
      </w:r>
      <w:r w:rsidRPr="3F5B18A1">
        <w:rPr>
          <w:sz w:val="24"/>
          <w:szCs w:val="24"/>
        </w:rPr>
        <w:t>Fellows’</w:t>
      </w:r>
      <w:r w:rsidRPr="3F5B18A1">
        <w:rPr>
          <w:spacing w:val="-7"/>
          <w:sz w:val="24"/>
          <w:szCs w:val="24"/>
        </w:rPr>
        <w:t xml:space="preserve"> </w:t>
      </w:r>
      <w:r w:rsidRPr="3F5B18A1">
        <w:rPr>
          <w:sz w:val="24"/>
          <w:szCs w:val="24"/>
        </w:rPr>
        <w:t>time</w:t>
      </w:r>
      <w:r w:rsidRPr="3F5B18A1">
        <w:rPr>
          <w:spacing w:val="-7"/>
          <w:sz w:val="24"/>
          <w:szCs w:val="24"/>
        </w:rPr>
        <w:t xml:space="preserve"> </w:t>
      </w:r>
      <w:r w:rsidRPr="3F5B18A1">
        <w:rPr>
          <w:sz w:val="24"/>
          <w:szCs w:val="24"/>
        </w:rPr>
        <w:t>during</w:t>
      </w:r>
      <w:r w:rsidRPr="3F5B18A1">
        <w:rPr>
          <w:spacing w:val="-5"/>
          <w:sz w:val="24"/>
          <w:szCs w:val="24"/>
        </w:rPr>
        <w:t xml:space="preserve"> </w:t>
      </w:r>
      <w:r w:rsidRPr="3F5B18A1">
        <w:rPr>
          <w:sz w:val="24"/>
          <w:szCs w:val="24"/>
        </w:rPr>
        <w:t>the</w:t>
      </w:r>
      <w:r w:rsidRPr="3F5B18A1">
        <w:rPr>
          <w:spacing w:val="-6"/>
          <w:sz w:val="24"/>
          <w:szCs w:val="24"/>
        </w:rPr>
        <w:t xml:space="preserve"> </w:t>
      </w:r>
      <w:r w:rsidRPr="3F5B18A1">
        <w:rPr>
          <w:sz w:val="24"/>
          <w:szCs w:val="24"/>
        </w:rPr>
        <w:t>Placement</w:t>
      </w:r>
      <w:r w:rsidRPr="3F5B18A1">
        <w:rPr>
          <w:spacing w:val="-6"/>
          <w:sz w:val="24"/>
          <w:szCs w:val="24"/>
        </w:rPr>
        <w:t xml:space="preserve"> </w:t>
      </w:r>
      <w:r w:rsidRPr="3F5B18A1">
        <w:rPr>
          <w:sz w:val="24"/>
          <w:szCs w:val="24"/>
        </w:rPr>
        <w:t>Phase</w:t>
      </w:r>
      <w:r w:rsidRPr="3F5B18A1">
        <w:rPr>
          <w:spacing w:val="-5"/>
          <w:sz w:val="24"/>
          <w:szCs w:val="24"/>
        </w:rPr>
        <w:t xml:space="preserve"> </w:t>
      </w:r>
      <w:r w:rsidRPr="3F5B18A1">
        <w:rPr>
          <w:sz w:val="24"/>
          <w:szCs w:val="24"/>
        </w:rPr>
        <w:t>shall</w:t>
      </w:r>
      <w:r w:rsidRPr="3F5B18A1">
        <w:rPr>
          <w:spacing w:val="-7"/>
          <w:sz w:val="24"/>
          <w:szCs w:val="24"/>
        </w:rPr>
        <w:t xml:space="preserve"> </w:t>
      </w:r>
      <w:r w:rsidRPr="3F5B18A1">
        <w:rPr>
          <w:sz w:val="24"/>
          <w:szCs w:val="24"/>
        </w:rPr>
        <w:t xml:space="preserve">be reserved for the Fellow to engage with </w:t>
      </w:r>
      <w:r w:rsidR="006632D6" w:rsidRPr="3F5B18A1">
        <w:rPr>
          <w:sz w:val="24"/>
          <w:szCs w:val="24"/>
        </w:rPr>
        <w:t>UKRI</w:t>
      </w:r>
      <w:r w:rsidRPr="3F5B18A1">
        <w:rPr>
          <w:sz w:val="24"/>
          <w:szCs w:val="24"/>
        </w:rPr>
        <w:t xml:space="preserve"> for the purpose of: engaging and developing in funder led K</w:t>
      </w:r>
      <w:r w:rsidR="5B9FEF2D" w:rsidRPr="3F5B18A1">
        <w:rPr>
          <w:sz w:val="24"/>
          <w:szCs w:val="24"/>
        </w:rPr>
        <w:t xml:space="preserve">nowledge </w:t>
      </w:r>
      <w:r w:rsidRPr="3F5B18A1">
        <w:rPr>
          <w:sz w:val="24"/>
          <w:szCs w:val="24"/>
        </w:rPr>
        <w:t>E</w:t>
      </w:r>
      <w:r w:rsidR="2EEFB8A3" w:rsidRPr="3F5B18A1">
        <w:rPr>
          <w:sz w:val="24"/>
          <w:szCs w:val="24"/>
        </w:rPr>
        <w:t>xchange</w:t>
      </w:r>
      <w:r w:rsidRPr="3F5B18A1">
        <w:rPr>
          <w:sz w:val="24"/>
          <w:szCs w:val="24"/>
        </w:rPr>
        <w:t xml:space="preserve"> activities, training and development opportunities; to provide input in monitoring and evaluation by </w:t>
      </w:r>
      <w:r w:rsidR="000729CD">
        <w:rPr>
          <w:sz w:val="24"/>
          <w:szCs w:val="24"/>
        </w:rPr>
        <w:t>UKRI</w:t>
      </w:r>
      <w:r w:rsidRPr="3F5B18A1">
        <w:rPr>
          <w:sz w:val="24"/>
          <w:szCs w:val="24"/>
        </w:rPr>
        <w:t xml:space="preserve">; to provide insights on the development of the Fellowship and future </w:t>
      </w:r>
      <w:r w:rsidR="006632D6" w:rsidRPr="3F5B18A1">
        <w:rPr>
          <w:sz w:val="24"/>
          <w:szCs w:val="24"/>
        </w:rPr>
        <w:t>UKRI</w:t>
      </w:r>
      <w:r w:rsidRPr="3F5B18A1">
        <w:rPr>
          <w:sz w:val="24"/>
          <w:szCs w:val="24"/>
        </w:rPr>
        <w:t xml:space="preserve"> activity in regard to Fellowship schemes, policy engagement and Knowledge</w:t>
      </w:r>
      <w:r w:rsidRPr="3F5B18A1">
        <w:rPr>
          <w:spacing w:val="-12"/>
          <w:sz w:val="24"/>
          <w:szCs w:val="24"/>
        </w:rPr>
        <w:t xml:space="preserve"> </w:t>
      </w:r>
      <w:r w:rsidRPr="3F5B18A1">
        <w:rPr>
          <w:sz w:val="24"/>
          <w:szCs w:val="24"/>
        </w:rPr>
        <w:t>Exchange.</w:t>
      </w:r>
    </w:p>
    <w:p w14:paraId="0A8A12AB" w14:textId="77777777" w:rsidR="00721B4C" w:rsidRDefault="00721B4C">
      <w:pPr>
        <w:pStyle w:val="BodyText"/>
        <w:spacing w:before="10"/>
      </w:pPr>
    </w:p>
    <w:p w14:paraId="6DFAE071" w14:textId="77777777" w:rsidR="00721B4C" w:rsidRDefault="00526FB2">
      <w:pPr>
        <w:pStyle w:val="ListParagraph"/>
        <w:numPr>
          <w:ilvl w:val="1"/>
          <w:numId w:val="5"/>
        </w:numPr>
        <w:tabs>
          <w:tab w:val="left" w:pos="2220"/>
          <w:tab w:val="left" w:pos="2221"/>
        </w:tabs>
        <w:ind w:right="1093" w:firstLine="0"/>
        <w:rPr>
          <w:sz w:val="24"/>
        </w:rPr>
      </w:pPr>
      <w:r>
        <w:rPr>
          <w:sz w:val="24"/>
        </w:rPr>
        <w:t>During</w:t>
      </w:r>
      <w:r>
        <w:rPr>
          <w:spacing w:val="-8"/>
          <w:sz w:val="24"/>
        </w:rPr>
        <w:t xml:space="preserve"> </w:t>
      </w:r>
      <w:r>
        <w:rPr>
          <w:sz w:val="24"/>
        </w:rPr>
        <w:t>the</w:t>
      </w:r>
      <w:r>
        <w:rPr>
          <w:spacing w:val="-7"/>
          <w:sz w:val="24"/>
        </w:rPr>
        <w:t xml:space="preserve"> </w:t>
      </w:r>
      <w:r>
        <w:rPr>
          <w:sz w:val="24"/>
        </w:rPr>
        <w:t>Knowledge</w:t>
      </w:r>
      <w:r>
        <w:rPr>
          <w:spacing w:val="-8"/>
          <w:sz w:val="24"/>
        </w:rPr>
        <w:t xml:space="preserve"> </w:t>
      </w:r>
      <w:r>
        <w:rPr>
          <w:sz w:val="24"/>
        </w:rPr>
        <w:t>Exchange</w:t>
      </w:r>
      <w:r>
        <w:rPr>
          <w:spacing w:val="-6"/>
          <w:sz w:val="24"/>
        </w:rPr>
        <w:t xml:space="preserve"> </w:t>
      </w:r>
      <w:r>
        <w:rPr>
          <w:sz w:val="24"/>
        </w:rPr>
        <w:t>Phase</w:t>
      </w:r>
      <w:r>
        <w:rPr>
          <w:spacing w:val="-6"/>
          <w:sz w:val="24"/>
        </w:rPr>
        <w:t xml:space="preserve"> </w:t>
      </w:r>
      <w:r>
        <w:rPr>
          <w:sz w:val="24"/>
        </w:rPr>
        <w:t>of</w:t>
      </w:r>
      <w:r>
        <w:rPr>
          <w:spacing w:val="-9"/>
          <w:sz w:val="24"/>
        </w:rPr>
        <w:t xml:space="preserve"> </w:t>
      </w:r>
      <w:r>
        <w:rPr>
          <w:sz w:val="24"/>
        </w:rPr>
        <w:t>the</w:t>
      </w:r>
      <w:r>
        <w:rPr>
          <w:spacing w:val="-8"/>
          <w:sz w:val="24"/>
        </w:rPr>
        <w:t xml:space="preserve"> </w:t>
      </w:r>
      <w:r>
        <w:rPr>
          <w:sz w:val="24"/>
        </w:rPr>
        <w:t>Fellowship</w:t>
      </w:r>
      <w:r>
        <w:rPr>
          <w:spacing w:val="-9"/>
          <w:sz w:val="24"/>
        </w:rPr>
        <w:t xml:space="preserve"> </w:t>
      </w:r>
      <w:r>
        <w:rPr>
          <w:sz w:val="24"/>
        </w:rPr>
        <w:t>the Fellow will be expected to be based at the Employer, unless otherwise agreed by the</w:t>
      </w:r>
      <w:r>
        <w:rPr>
          <w:spacing w:val="-6"/>
          <w:sz w:val="24"/>
        </w:rPr>
        <w:t xml:space="preserve"> </w:t>
      </w:r>
      <w:r>
        <w:rPr>
          <w:sz w:val="24"/>
        </w:rPr>
        <w:t>Parties.</w:t>
      </w:r>
    </w:p>
    <w:p w14:paraId="4C814357" w14:textId="77777777" w:rsidR="00721B4C" w:rsidRDefault="00721B4C" w:rsidP="225CEE83">
      <w:pPr>
        <w:pStyle w:val="BodyText"/>
        <w:spacing w:before="9"/>
      </w:pPr>
    </w:p>
    <w:p w14:paraId="160136DA" w14:textId="77777777" w:rsidR="00721B4C" w:rsidRDefault="00526FB2" w:rsidP="225CEE83">
      <w:pPr>
        <w:pStyle w:val="ListParagraph"/>
        <w:numPr>
          <w:ilvl w:val="1"/>
          <w:numId w:val="5"/>
        </w:numPr>
        <w:tabs>
          <w:tab w:val="left" w:pos="2220"/>
          <w:tab w:val="left" w:pos="2221"/>
        </w:tabs>
        <w:spacing w:before="1"/>
        <w:ind w:left="2220"/>
        <w:rPr>
          <w:sz w:val="24"/>
          <w:szCs w:val="24"/>
        </w:rPr>
      </w:pPr>
      <w:r w:rsidRPr="225CEE83">
        <w:rPr>
          <w:sz w:val="24"/>
          <w:szCs w:val="24"/>
        </w:rPr>
        <w:t>The Fellow’s normal working week will be as agreed in</w:t>
      </w:r>
      <w:r w:rsidRPr="225CEE83">
        <w:rPr>
          <w:spacing w:val="-47"/>
          <w:sz w:val="24"/>
          <w:szCs w:val="24"/>
        </w:rPr>
        <w:t xml:space="preserve"> </w:t>
      </w:r>
      <w:r w:rsidRPr="225CEE83">
        <w:rPr>
          <w:sz w:val="24"/>
          <w:szCs w:val="24"/>
        </w:rPr>
        <w:t>the</w:t>
      </w:r>
    </w:p>
    <w:p w14:paraId="47A1FF4B" w14:textId="6A768006" w:rsidR="00721B4C" w:rsidRDefault="00526FB2" w:rsidP="225CEE83">
      <w:pPr>
        <w:pStyle w:val="BodyText"/>
        <w:ind w:left="1370"/>
      </w:pPr>
      <w:r w:rsidRPr="225CEE83">
        <w:t xml:space="preserve">Funder’s grant </w:t>
      </w:r>
      <w:r w:rsidR="00E93E6D">
        <w:t>agreement</w:t>
      </w:r>
      <w:r w:rsidRPr="225CEE83">
        <w:t>.</w:t>
      </w:r>
    </w:p>
    <w:p w14:paraId="2CCBBFA2" w14:textId="77777777" w:rsidR="00721B4C" w:rsidRDefault="00721B4C" w:rsidP="225CEE83">
      <w:pPr>
        <w:pStyle w:val="BodyText"/>
      </w:pPr>
    </w:p>
    <w:p w14:paraId="1F836619" w14:textId="77777777" w:rsidR="00721B4C" w:rsidRDefault="00721B4C" w:rsidP="225CEE83">
      <w:pPr>
        <w:pStyle w:val="BodyText"/>
        <w:spacing w:before="3"/>
      </w:pPr>
    </w:p>
    <w:p w14:paraId="0EF0820F" w14:textId="77777777" w:rsidR="00721B4C" w:rsidRDefault="00526FB2" w:rsidP="225CEE83">
      <w:pPr>
        <w:pStyle w:val="Heading2"/>
        <w:numPr>
          <w:ilvl w:val="0"/>
          <w:numId w:val="5"/>
        </w:numPr>
        <w:tabs>
          <w:tab w:val="left" w:pos="1447"/>
        </w:tabs>
        <w:ind w:hanging="361"/>
      </w:pPr>
      <w:r w:rsidRPr="225CEE83">
        <w:t>Remuneration and</w:t>
      </w:r>
      <w:r w:rsidRPr="225CEE83">
        <w:rPr>
          <w:spacing w:val="-3"/>
        </w:rPr>
        <w:t xml:space="preserve"> </w:t>
      </w:r>
      <w:r w:rsidRPr="225CEE83">
        <w:t>Expenses</w:t>
      </w:r>
    </w:p>
    <w:p w14:paraId="3BBA3D09" w14:textId="77777777" w:rsidR="00721B4C" w:rsidRDefault="00721B4C" w:rsidP="225CEE83">
      <w:pPr>
        <w:pStyle w:val="BodyText"/>
        <w:spacing w:before="9"/>
        <w:rPr>
          <w:b/>
          <w:bCs/>
          <w:i/>
          <w:iCs/>
        </w:rPr>
      </w:pPr>
    </w:p>
    <w:p w14:paraId="4931969A" w14:textId="32EE3DD5" w:rsidR="00721B4C" w:rsidRPr="00A54CEA" w:rsidRDefault="00526FB2" w:rsidP="225CEE83">
      <w:pPr>
        <w:pStyle w:val="ListParagraph"/>
        <w:numPr>
          <w:ilvl w:val="1"/>
          <w:numId w:val="5"/>
        </w:numPr>
        <w:tabs>
          <w:tab w:val="left" w:pos="2220"/>
          <w:tab w:val="left" w:pos="2221"/>
        </w:tabs>
        <w:ind w:right="1712" w:firstLine="0"/>
        <w:rPr>
          <w:sz w:val="24"/>
          <w:szCs w:val="24"/>
        </w:rPr>
      </w:pPr>
      <w:r w:rsidRPr="00A54CEA">
        <w:rPr>
          <w:sz w:val="24"/>
          <w:szCs w:val="24"/>
        </w:rPr>
        <w:t>The Fellowship, and any travel subsistence and other expenses incurred in delivering agreed activities, will be</w:t>
      </w:r>
      <w:r w:rsidRPr="00A54CEA">
        <w:rPr>
          <w:spacing w:val="-28"/>
          <w:sz w:val="24"/>
          <w:szCs w:val="24"/>
        </w:rPr>
        <w:t xml:space="preserve"> </w:t>
      </w:r>
      <w:r w:rsidRPr="00A54CEA">
        <w:rPr>
          <w:sz w:val="24"/>
          <w:szCs w:val="24"/>
        </w:rPr>
        <w:t>funded</w:t>
      </w:r>
      <w:r w:rsidR="67CA8633" w:rsidRPr="00A54CEA">
        <w:rPr>
          <w:sz w:val="24"/>
          <w:szCs w:val="24"/>
        </w:rPr>
        <w:t xml:space="preserve"> </w:t>
      </w:r>
      <w:r w:rsidRPr="00A54CEA">
        <w:rPr>
          <w:sz w:val="24"/>
          <w:szCs w:val="24"/>
        </w:rPr>
        <w:t xml:space="preserve">through a grant to the Employer from </w:t>
      </w:r>
      <w:r w:rsidR="00110150" w:rsidRPr="00A54CEA">
        <w:rPr>
          <w:sz w:val="24"/>
          <w:szCs w:val="24"/>
        </w:rPr>
        <w:t>UKRI</w:t>
      </w:r>
      <w:r w:rsidRPr="00A54CEA">
        <w:rPr>
          <w:sz w:val="24"/>
          <w:szCs w:val="24"/>
        </w:rPr>
        <w:t xml:space="preserve"> and subject to the terms and conditions of that grant – please refer to the grant </w:t>
      </w:r>
      <w:r w:rsidR="00E93E6D">
        <w:rPr>
          <w:sz w:val="24"/>
          <w:szCs w:val="24"/>
        </w:rPr>
        <w:t>agreement</w:t>
      </w:r>
      <w:r w:rsidRPr="00A54CEA">
        <w:rPr>
          <w:sz w:val="24"/>
          <w:szCs w:val="24"/>
        </w:rPr>
        <w:t xml:space="preserve"> and </w:t>
      </w:r>
      <w:hyperlink r:id="rId14">
        <w:r w:rsidRPr="00A54CEA">
          <w:rPr>
            <w:sz w:val="24"/>
            <w:szCs w:val="24"/>
          </w:rPr>
          <w:t xml:space="preserve">Funder’s grant terms and conditions </w:t>
        </w:r>
      </w:hyperlink>
      <w:r w:rsidRPr="00A54CEA">
        <w:rPr>
          <w:sz w:val="24"/>
          <w:szCs w:val="24"/>
        </w:rPr>
        <w:t xml:space="preserve">(see </w:t>
      </w:r>
      <w:hyperlink r:id="rId15">
        <w:r w:rsidRPr="00A54CEA">
          <w:rPr>
            <w:color w:val="0000FF"/>
            <w:sz w:val="24"/>
            <w:szCs w:val="24"/>
            <w:u w:val="single"/>
          </w:rPr>
          <w:t>https://www.ukri.org/funding/information-for-award-holders/grant-</w:t>
        </w:r>
      </w:hyperlink>
      <w:r w:rsidRPr="00A54CEA">
        <w:rPr>
          <w:color w:val="0000FF"/>
          <w:sz w:val="24"/>
          <w:szCs w:val="24"/>
        </w:rPr>
        <w:t xml:space="preserve"> </w:t>
      </w:r>
      <w:hyperlink r:id="rId16">
        <w:r w:rsidRPr="00A54CEA">
          <w:rPr>
            <w:color w:val="0000FF"/>
            <w:sz w:val="24"/>
            <w:szCs w:val="24"/>
            <w:u w:val="single"/>
          </w:rPr>
          <w:t>terms-and-conditions/</w:t>
        </w:r>
      </w:hyperlink>
      <w:r w:rsidRPr="00A54CEA">
        <w:rPr>
          <w:sz w:val="24"/>
          <w:szCs w:val="24"/>
        </w:rPr>
        <w:t>).</w:t>
      </w:r>
      <w:r w:rsidR="1D7B894B" w:rsidRPr="00A54CEA">
        <w:rPr>
          <w:sz w:val="24"/>
          <w:szCs w:val="24"/>
        </w:rPr>
        <w:t xml:space="preserve"> The </w:t>
      </w:r>
      <w:r w:rsidR="002740C9">
        <w:rPr>
          <w:sz w:val="24"/>
          <w:szCs w:val="24"/>
        </w:rPr>
        <w:t>Host</w:t>
      </w:r>
      <w:r w:rsidR="1D7B894B" w:rsidRPr="00A54CEA">
        <w:rPr>
          <w:sz w:val="24"/>
          <w:szCs w:val="24"/>
        </w:rPr>
        <w:t xml:space="preserve"> is not responsible for payment of any expenses. </w:t>
      </w:r>
    </w:p>
    <w:p w14:paraId="4E010F49" w14:textId="694E024A" w:rsidR="00721B4C" w:rsidRDefault="00526FB2">
      <w:pPr>
        <w:pStyle w:val="BodyText"/>
        <w:ind w:left="1370" w:right="1145"/>
      </w:pPr>
      <w:r>
        <w:br/>
      </w:r>
    </w:p>
    <w:p w14:paraId="7122BA72" w14:textId="389F34CF" w:rsidR="00721B4C" w:rsidRDefault="00721B4C">
      <w:pPr>
        <w:pStyle w:val="BodyText"/>
        <w:ind w:left="1370" w:right="1145"/>
      </w:pPr>
    </w:p>
    <w:p w14:paraId="5C579FD3" w14:textId="77777777" w:rsidR="00721B4C" w:rsidRDefault="00721B4C">
      <w:pPr>
        <w:sectPr w:rsidR="00721B4C">
          <w:pgSz w:w="11920" w:h="16850"/>
          <w:pgMar w:top="1240" w:right="840" w:bottom="280" w:left="1280" w:header="727" w:footer="0" w:gutter="0"/>
          <w:cols w:space="720"/>
        </w:sectPr>
      </w:pPr>
    </w:p>
    <w:p w14:paraId="289B3799" w14:textId="77777777" w:rsidR="00721B4C" w:rsidRDefault="00526FB2">
      <w:pPr>
        <w:pStyle w:val="ListParagraph"/>
        <w:numPr>
          <w:ilvl w:val="1"/>
          <w:numId w:val="5"/>
        </w:numPr>
        <w:tabs>
          <w:tab w:val="left" w:pos="2220"/>
          <w:tab w:val="left" w:pos="2221"/>
        </w:tabs>
        <w:spacing w:before="82"/>
        <w:ind w:right="1092" w:firstLine="0"/>
        <w:rPr>
          <w:sz w:val="24"/>
        </w:rPr>
      </w:pPr>
      <w:r>
        <w:rPr>
          <w:sz w:val="24"/>
        </w:rPr>
        <w:lastRenderedPageBreak/>
        <w:t>During the Fellowship the Employer will continue to pay the Fellow</w:t>
      </w:r>
      <w:r>
        <w:rPr>
          <w:spacing w:val="-7"/>
          <w:sz w:val="24"/>
        </w:rPr>
        <w:t xml:space="preserve"> </w:t>
      </w:r>
      <w:r>
        <w:rPr>
          <w:sz w:val="24"/>
        </w:rPr>
        <w:t>their</w:t>
      </w:r>
      <w:r>
        <w:rPr>
          <w:spacing w:val="-8"/>
          <w:sz w:val="24"/>
        </w:rPr>
        <w:t xml:space="preserve"> </w:t>
      </w:r>
      <w:r>
        <w:rPr>
          <w:sz w:val="24"/>
        </w:rPr>
        <w:t>normal</w:t>
      </w:r>
      <w:r>
        <w:rPr>
          <w:spacing w:val="-7"/>
          <w:sz w:val="24"/>
        </w:rPr>
        <w:t xml:space="preserve"> </w:t>
      </w:r>
      <w:r>
        <w:rPr>
          <w:sz w:val="24"/>
        </w:rPr>
        <w:t>remuneration</w:t>
      </w:r>
      <w:r>
        <w:rPr>
          <w:spacing w:val="-5"/>
          <w:sz w:val="24"/>
        </w:rPr>
        <w:t xml:space="preserve"> </w:t>
      </w:r>
      <w:r>
        <w:rPr>
          <w:sz w:val="24"/>
        </w:rPr>
        <w:t>(including</w:t>
      </w:r>
      <w:r>
        <w:rPr>
          <w:spacing w:val="-11"/>
          <w:sz w:val="24"/>
        </w:rPr>
        <w:t xml:space="preserve"> </w:t>
      </w:r>
      <w:r>
        <w:rPr>
          <w:sz w:val="24"/>
        </w:rPr>
        <w:t>pay</w:t>
      </w:r>
      <w:r>
        <w:rPr>
          <w:spacing w:val="-7"/>
          <w:sz w:val="24"/>
        </w:rPr>
        <w:t xml:space="preserve"> </w:t>
      </w:r>
      <w:r>
        <w:rPr>
          <w:sz w:val="24"/>
        </w:rPr>
        <w:t>for</w:t>
      </w:r>
      <w:r>
        <w:rPr>
          <w:spacing w:val="-7"/>
          <w:sz w:val="24"/>
        </w:rPr>
        <w:t xml:space="preserve"> </w:t>
      </w:r>
      <w:r>
        <w:rPr>
          <w:sz w:val="24"/>
        </w:rPr>
        <w:t>sickness</w:t>
      </w:r>
      <w:r>
        <w:rPr>
          <w:spacing w:val="-9"/>
          <w:sz w:val="24"/>
        </w:rPr>
        <w:t xml:space="preserve"> </w:t>
      </w:r>
      <w:r>
        <w:rPr>
          <w:sz w:val="24"/>
        </w:rPr>
        <w:t xml:space="preserve">absence and annual leave, any variable pay, all benefits, and pension </w:t>
      </w:r>
      <w:r>
        <w:rPr>
          <w:spacing w:val="-3"/>
          <w:sz w:val="24"/>
        </w:rPr>
        <w:t>contributions).</w:t>
      </w:r>
    </w:p>
    <w:p w14:paraId="65B0A92B" w14:textId="77777777" w:rsidR="00721B4C" w:rsidRDefault="00721B4C">
      <w:pPr>
        <w:pStyle w:val="BodyText"/>
        <w:spacing w:before="1"/>
        <w:rPr>
          <w:sz w:val="25"/>
        </w:rPr>
      </w:pPr>
    </w:p>
    <w:p w14:paraId="4556C67D" w14:textId="77777777" w:rsidR="00721B4C" w:rsidRDefault="00526FB2">
      <w:pPr>
        <w:pStyle w:val="ListParagraph"/>
        <w:numPr>
          <w:ilvl w:val="1"/>
          <w:numId w:val="5"/>
        </w:numPr>
        <w:tabs>
          <w:tab w:val="left" w:pos="2220"/>
          <w:tab w:val="left" w:pos="2221"/>
        </w:tabs>
        <w:ind w:right="1012" w:firstLine="0"/>
        <w:rPr>
          <w:sz w:val="24"/>
        </w:rPr>
      </w:pPr>
      <w:r>
        <w:rPr>
          <w:sz w:val="24"/>
        </w:rPr>
        <w:t>The</w:t>
      </w:r>
      <w:r>
        <w:rPr>
          <w:spacing w:val="-7"/>
          <w:sz w:val="24"/>
        </w:rPr>
        <w:t xml:space="preserve"> </w:t>
      </w:r>
      <w:r>
        <w:rPr>
          <w:sz w:val="24"/>
        </w:rPr>
        <w:t>Employer</w:t>
      </w:r>
      <w:r>
        <w:rPr>
          <w:spacing w:val="-7"/>
          <w:sz w:val="24"/>
        </w:rPr>
        <w:t xml:space="preserve"> </w:t>
      </w:r>
      <w:r>
        <w:rPr>
          <w:sz w:val="24"/>
        </w:rPr>
        <w:t>will</w:t>
      </w:r>
      <w:r>
        <w:rPr>
          <w:spacing w:val="-7"/>
          <w:sz w:val="24"/>
        </w:rPr>
        <w:t xml:space="preserve"> </w:t>
      </w:r>
      <w:r>
        <w:rPr>
          <w:sz w:val="24"/>
        </w:rPr>
        <w:t>continue</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responsible</w:t>
      </w:r>
      <w:r>
        <w:rPr>
          <w:spacing w:val="-3"/>
          <w:sz w:val="24"/>
        </w:rPr>
        <w:t xml:space="preserve"> </w:t>
      </w:r>
      <w:r>
        <w:rPr>
          <w:sz w:val="24"/>
        </w:rPr>
        <w:t>for</w:t>
      </w:r>
      <w:r>
        <w:rPr>
          <w:spacing w:val="-7"/>
          <w:sz w:val="24"/>
        </w:rPr>
        <w:t xml:space="preserve"> </w:t>
      </w:r>
      <w:r>
        <w:rPr>
          <w:sz w:val="24"/>
        </w:rPr>
        <w:t>paying</w:t>
      </w:r>
      <w:r>
        <w:rPr>
          <w:spacing w:val="-7"/>
          <w:sz w:val="24"/>
        </w:rPr>
        <w:t xml:space="preserve"> </w:t>
      </w:r>
      <w:r>
        <w:rPr>
          <w:sz w:val="24"/>
        </w:rPr>
        <w:t>PAYE tax and national insurance contributions and any other applicable deductions in respect of the Fellow’s remuneration. Any pay rises during the Fellowship will be determined by the Employer in the normal</w:t>
      </w:r>
      <w:r>
        <w:rPr>
          <w:spacing w:val="-2"/>
          <w:sz w:val="24"/>
        </w:rPr>
        <w:t xml:space="preserve"> </w:t>
      </w:r>
      <w:r>
        <w:rPr>
          <w:sz w:val="24"/>
        </w:rPr>
        <w:t>way.</w:t>
      </w:r>
    </w:p>
    <w:p w14:paraId="2D098A85" w14:textId="77777777" w:rsidR="00721B4C" w:rsidRDefault="00721B4C">
      <w:pPr>
        <w:pStyle w:val="BodyText"/>
      </w:pPr>
    </w:p>
    <w:p w14:paraId="6213D360" w14:textId="3BE888C9" w:rsidR="00721B4C" w:rsidRDefault="00526FB2" w:rsidP="3F5B18A1">
      <w:pPr>
        <w:pStyle w:val="ListParagraph"/>
        <w:numPr>
          <w:ilvl w:val="1"/>
          <w:numId w:val="5"/>
        </w:numPr>
        <w:tabs>
          <w:tab w:val="left" w:pos="2287"/>
          <w:tab w:val="left" w:pos="2288"/>
        </w:tabs>
        <w:ind w:right="1003" w:firstLine="0"/>
        <w:rPr>
          <w:sz w:val="24"/>
          <w:szCs w:val="24"/>
        </w:rPr>
      </w:pPr>
      <w:r w:rsidRPr="3F5B18A1">
        <w:rPr>
          <w:sz w:val="24"/>
          <w:szCs w:val="24"/>
        </w:rPr>
        <w:t xml:space="preserve">The </w:t>
      </w:r>
      <w:r w:rsidR="002740C9">
        <w:rPr>
          <w:sz w:val="24"/>
          <w:szCs w:val="24"/>
        </w:rPr>
        <w:t>Host</w:t>
      </w:r>
      <w:r w:rsidRPr="3F5B18A1">
        <w:rPr>
          <w:sz w:val="24"/>
          <w:szCs w:val="24"/>
        </w:rPr>
        <w:t xml:space="preserve"> will not be required to make any payment to reimburse</w:t>
      </w:r>
      <w:r w:rsidRPr="3F5B18A1">
        <w:rPr>
          <w:spacing w:val="-6"/>
          <w:sz w:val="24"/>
          <w:szCs w:val="24"/>
        </w:rPr>
        <w:t xml:space="preserve"> </w:t>
      </w:r>
      <w:r w:rsidRPr="3F5B18A1">
        <w:rPr>
          <w:sz w:val="24"/>
          <w:szCs w:val="24"/>
        </w:rPr>
        <w:t>the</w:t>
      </w:r>
      <w:r w:rsidRPr="3F5B18A1">
        <w:rPr>
          <w:spacing w:val="-2"/>
          <w:sz w:val="24"/>
          <w:szCs w:val="24"/>
        </w:rPr>
        <w:t xml:space="preserve"> </w:t>
      </w:r>
      <w:r w:rsidRPr="3F5B18A1">
        <w:rPr>
          <w:sz w:val="24"/>
          <w:szCs w:val="24"/>
        </w:rPr>
        <w:t>Employer</w:t>
      </w:r>
      <w:r w:rsidRPr="3F5B18A1">
        <w:rPr>
          <w:spacing w:val="-4"/>
          <w:sz w:val="24"/>
          <w:szCs w:val="24"/>
        </w:rPr>
        <w:t xml:space="preserve"> </w:t>
      </w:r>
      <w:r w:rsidRPr="3F5B18A1">
        <w:rPr>
          <w:sz w:val="24"/>
          <w:szCs w:val="24"/>
        </w:rPr>
        <w:t>and</w:t>
      </w:r>
      <w:r w:rsidRPr="3F5B18A1">
        <w:rPr>
          <w:spacing w:val="-6"/>
          <w:sz w:val="24"/>
          <w:szCs w:val="24"/>
        </w:rPr>
        <w:t xml:space="preserve"> </w:t>
      </w:r>
      <w:r w:rsidRPr="3F5B18A1">
        <w:rPr>
          <w:sz w:val="24"/>
          <w:szCs w:val="24"/>
        </w:rPr>
        <w:t>will</w:t>
      </w:r>
      <w:r w:rsidRPr="3F5B18A1">
        <w:rPr>
          <w:spacing w:val="-8"/>
          <w:sz w:val="24"/>
          <w:szCs w:val="24"/>
        </w:rPr>
        <w:t xml:space="preserve"> </w:t>
      </w:r>
      <w:r w:rsidRPr="3F5B18A1">
        <w:rPr>
          <w:sz w:val="24"/>
          <w:szCs w:val="24"/>
        </w:rPr>
        <w:t>not</w:t>
      </w:r>
      <w:r w:rsidRPr="3F5B18A1">
        <w:rPr>
          <w:spacing w:val="-9"/>
          <w:sz w:val="24"/>
          <w:szCs w:val="24"/>
        </w:rPr>
        <w:t xml:space="preserve"> </w:t>
      </w:r>
      <w:r w:rsidRPr="3F5B18A1">
        <w:rPr>
          <w:sz w:val="24"/>
          <w:szCs w:val="24"/>
        </w:rPr>
        <w:t>be</w:t>
      </w:r>
      <w:r w:rsidRPr="3F5B18A1">
        <w:rPr>
          <w:spacing w:val="-6"/>
          <w:sz w:val="24"/>
          <w:szCs w:val="24"/>
        </w:rPr>
        <w:t xml:space="preserve"> </w:t>
      </w:r>
      <w:r w:rsidRPr="3F5B18A1">
        <w:rPr>
          <w:sz w:val="24"/>
          <w:szCs w:val="24"/>
        </w:rPr>
        <w:t>subject</w:t>
      </w:r>
      <w:r w:rsidRPr="3F5B18A1">
        <w:rPr>
          <w:spacing w:val="-4"/>
          <w:sz w:val="24"/>
          <w:szCs w:val="24"/>
        </w:rPr>
        <w:t xml:space="preserve"> </w:t>
      </w:r>
      <w:r w:rsidRPr="3F5B18A1">
        <w:rPr>
          <w:sz w:val="24"/>
          <w:szCs w:val="24"/>
        </w:rPr>
        <w:t>to</w:t>
      </w:r>
      <w:r w:rsidRPr="3F5B18A1">
        <w:rPr>
          <w:spacing w:val="-6"/>
          <w:sz w:val="24"/>
          <w:szCs w:val="24"/>
        </w:rPr>
        <w:t xml:space="preserve"> </w:t>
      </w:r>
      <w:r w:rsidRPr="3F5B18A1">
        <w:rPr>
          <w:sz w:val="24"/>
          <w:szCs w:val="24"/>
        </w:rPr>
        <w:t xml:space="preserve">compensate the Employer for the services provided during the Fellowship. The </w:t>
      </w:r>
      <w:r w:rsidR="002740C9">
        <w:rPr>
          <w:sz w:val="24"/>
          <w:szCs w:val="24"/>
        </w:rPr>
        <w:t>Host</w:t>
      </w:r>
      <w:r w:rsidRPr="3F5B18A1">
        <w:rPr>
          <w:sz w:val="24"/>
          <w:szCs w:val="24"/>
        </w:rPr>
        <w:t xml:space="preserve"> will provide the support to the Fellow to deliver the agreed activities effectively on site and</w:t>
      </w:r>
      <w:r w:rsidRPr="3F5B18A1">
        <w:rPr>
          <w:spacing w:val="-6"/>
          <w:sz w:val="24"/>
          <w:szCs w:val="24"/>
        </w:rPr>
        <w:t xml:space="preserve"> </w:t>
      </w:r>
      <w:r w:rsidRPr="3F5B18A1">
        <w:rPr>
          <w:sz w:val="24"/>
          <w:szCs w:val="24"/>
        </w:rPr>
        <w:t>remotely.</w:t>
      </w:r>
    </w:p>
    <w:p w14:paraId="2DA0F985" w14:textId="77777777" w:rsidR="00721B4C" w:rsidRDefault="00721B4C">
      <w:pPr>
        <w:pStyle w:val="BodyText"/>
        <w:rPr>
          <w:sz w:val="26"/>
        </w:rPr>
      </w:pPr>
    </w:p>
    <w:p w14:paraId="13912F86" w14:textId="77777777" w:rsidR="00721B4C" w:rsidRDefault="00721B4C">
      <w:pPr>
        <w:pStyle w:val="BodyText"/>
        <w:rPr>
          <w:sz w:val="31"/>
        </w:rPr>
      </w:pPr>
    </w:p>
    <w:p w14:paraId="43D8D0BE" w14:textId="77777777" w:rsidR="00721B4C" w:rsidRDefault="00526FB2">
      <w:pPr>
        <w:pStyle w:val="Heading2"/>
        <w:numPr>
          <w:ilvl w:val="0"/>
          <w:numId w:val="5"/>
        </w:numPr>
        <w:tabs>
          <w:tab w:val="left" w:pos="1447"/>
        </w:tabs>
        <w:ind w:hanging="361"/>
      </w:pPr>
      <w:r>
        <w:t>Pensions - automatic</w:t>
      </w:r>
      <w:r>
        <w:rPr>
          <w:spacing w:val="-2"/>
        </w:rPr>
        <w:t xml:space="preserve"> </w:t>
      </w:r>
      <w:r>
        <w:t>enrolment</w:t>
      </w:r>
    </w:p>
    <w:p w14:paraId="6FCCD12D" w14:textId="77777777" w:rsidR="00721B4C" w:rsidRDefault="00721B4C">
      <w:pPr>
        <w:pStyle w:val="BodyText"/>
        <w:spacing w:before="10"/>
        <w:rPr>
          <w:b/>
          <w:i/>
        </w:rPr>
      </w:pPr>
    </w:p>
    <w:p w14:paraId="1F81A87B" w14:textId="5DEF05E4" w:rsidR="00721B4C" w:rsidRDefault="00526FB2" w:rsidP="3F5B18A1">
      <w:pPr>
        <w:pStyle w:val="ListParagraph"/>
        <w:numPr>
          <w:ilvl w:val="1"/>
          <w:numId w:val="5"/>
        </w:numPr>
        <w:tabs>
          <w:tab w:val="left" w:pos="2220"/>
          <w:tab w:val="left" w:pos="2221"/>
        </w:tabs>
        <w:ind w:right="1106" w:firstLine="0"/>
        <w:rPr>
          <w:sz w:val="24"/>
          <w:szCs w:val="24"/>
        </w:rPr>
      </w:pPr>
      <w:r w:rsidRPr="3F5B18A1">
        <w:rPr>
          <w:sz w:val="24"/>
          <w:szCs w:val="24"/>
        </w:rPr>
        <w:t>The</w:t>
      </w:r>
      <w:r w:rsidRPr="3F5B18A1">
        <w:rPr>
          <w:spacing w:val="-9"/>
          <w:sz w:val="24"/>
          <w:szCs w:val="24"/>
        </w:rPr>
        <w:t xml:space="preserve"> </w:t>
      </w:r>
      <w:r w:rsidRPr="3F5B18A1">
        <w:rPr>
          <w:sz w:val="24"/>
          <w:szCs w:val="24"/>
        </w:rPr>
        <w:t>Employer</w:t>
      </w:r>
      <w:r w:rsidRPr="3F5B18A1">
        <w:rPr>
          <w:spacing w:val="-8"/>
          <w:sz w:val="24"/>
          <w:szCs w:val="24"/>
        </w:rPr>
        <w:t xml:space="preserve"> </w:t>
      </w:r>
      <w:r w:rsidRPr="3F5B18A1">
        <w:rPr>
          <w:sz w:val="24"/>
          <w:szCs w:val="24"/>
        </w:rPr>
        <w:t>remains</w:t>
      </w:r>
      <w:r w:rsidRPr="3F5B18A1">
        <w:rPr>
          <w:spacing w:val="-11"/>
          <w:sz w:val="24"/>
          <w:szCs w:val="24"/>
        </w:rPr>
        <w:t xml:space="preserve"> </w:t>
      </w:r>
      <w:r w:rsidRPr="3F5B18A1">
        <w:rPr>
          <w:sz w:val="24"/>
          <w:szCs w:val="24"/>
        </w:rPr>
        <w:t>responsible</w:t>
      </w:r>
      <w:r w:rsidRPr="3F5B18A1">
        <w:rPr>
          <w:spacing w:val="-8"/>
          <w:sz w:val="24"/>
          <w:szCs w:val="24"/>
        </w:rPr>
        <w:t xml:space="preserve"> </w:t>
      </w:r>
      <w:r w:rsidRPr="3F5B18A1">
        <w:rPr>
          <w:sz w:val="24"/>
          <w:szCs w:val="24"/>
        </w:rPr>
        <w:t>for</w:t>
      </w:r>
      <w:r w:rsidRPr="3F5B18A1">
        <w:rPr>
          <w:spacing w:val="-10"/>
          <w:sz w:val="24"/>
          <w:szCs w:val="24"/>
        </w:rPr>
        <w:t xml:space="preserve"> </w:t>
      </w:r>
      <w:r w:rsidRPr="3F5B18A1">
        <w:rPr>
          <w:sz w:val="24"/>
          <w:szCs w:val="24"/>
        </w:rPr>
        <w:t>automatically</w:t>
      </w:r>
      <w:r w:rsidRPr="3F5B18A1">
        <w:rPr>
          <w:spacing w:val="-8"/>
          <w:sz w:val="24"/>
          <w:szCs w:val="24"/>
        </w:rPr>
        <w:t xml:space="preserve"> </w:t>
      </w:r>
      <w:r w:rsidRPr="3F5B18A1">
        <w:rPr>
          <w:sz w:val="24"/>
          <w:szCs w:val="24"/>
        </w:rPr>
        <w:t xml:space="preserve">enrolling the </w:t>
      </w:r>
      <w:r w:rsidR="68696922" w:rsidRPr="3F5B18A1">
        <w:rPr>
          <w:sz w:val="24"/>
          <w:szCs w:val="24"/>
        </w:rPr>
        <w:t xml:space="preserve">Fellow </w:t>
      </w:r>
      <w:r w:rsidRPr="3F5B18A1">
        <w:rPr>
          <w:sz w:val="24"/>
          <w:szCs w:val="24"/>
        </w:rPr>
        <w:t>under</w:t>
      </w:r>
      <w:r w:rsidRPr="3F5B18A1">
        <w:rPr>
          <w:spacing w:val="-3"/>
          <w:sz w:val="24"/>
          <w:szCs w:val="24"/>
        </w:rPr>
        <w:t xml:space="preserve"> </w:t>
      </w:r>
      <w:r w:rsidRPr="3F5B18A1">
        <w:rPr>
          <w:sz w:val="24"/>
          <w:szCs w:val="24"/>
        </w:rPr>
        <w:t>legislation.</w:t>
      </w:r>
    </w:p>
    <w:p w14:paraId="4C293759" w14:textId="77777777" w:rsidR="00721B4C" w:rsidRDefault="00721B4C">
      <w:pPr>
        <w:pStyle w:val="BodyText"/>
        <w:rPr>
          <w:sz w:val="26"/>
        </w:rPr>
      </w:pPr>
    </w:p>
    <w:p w14:paraId="643D21CE" w14:textId="77777777" w:rsidR="00721B4C" w:rsidRDefault="00721B4C">
      <w:pPr>
        <w:pStyle w:val="BodyText"/>
        <w:rPr>
          <w:sz w:val="30"/>
        </w:rPr>
      </w:pPr>
    </w:p>
    <w:p w14:paraId="1846B8D3" w14:textId="77777777" w:rsidR="00721B4C" w:rsidRDefault="00526FB2">
      <w:pPr>
        <w:pStyle w:val="Heading2"/>
        <w:numPr>
          <w:ilvl w:val="0"/>
          <w:numId w:val="5"/>
        </w:numPr>
        <w:tabs>
          <w:tab w:val="left" w:pos="1447"/>
        </w:tabs>
        <w:ind w:hanging="361"/>
      </w:pPr>
      <w:r>
        <w:t>Performance Management; performance-related</w:t>
      </w:r>
      <w:r>
        <w:rPr>
          <w:spacing w:val="1"/>
        </w:rPr>
        <w:t xml:space="preserve"> </w:t>
      </w:r>
      <w:r>
        <w:t>pay</w:t>
      </w:r>
    </w:p>
    <w:p w14:paraId="6C2D3A16" w14:textId="77777777" w:rsidR="00721B4C" w:rsidRDefault="00721B4C">
      <w:pPr>
        <w:pStyle w:val="BodyText"/>
        <w:spacing w:before="9"/>
        <w:rPr>
          <w:b/>
          <w:i/>
        </w:rPr>
      </w:pPr>
    </w:p>
    <w:p w14:paraId="1E1A4A1E" w14:textId="77777777" w:rsidR="00721B4C" w:rsidRDefault="00526FB2">
      <w:pPr>
        <w:pStyle w:val="ListParagraph"/>
        <w:numPr>
          <w:ilvl w:val="1"/>
          <w:numId w:val="5"/>
        </w:numPr>
        <w:tabs>
          <w:tab w:val="left" w:pos="2220"/>
          <w:tab w:val="left" w:pos="2221"/>
        </w:tabs>
        <w:ind w:right="1111" w:firstLine="0"/>
        <w:rPr>
          <w:sz w:val="24"/>
        </w:rPr>
      </w:pPr>
      <w:r>
        <w:rPr>
          <w:sz w:val="24"/>
        </w:rPr>
        <w:t>During the Fellowship, the Employer will continue to conduct performance</w:t>
      </w:r>
      <w:r>
        <w:rPr>
          <w:spacing w:val="-5"/>
          <w:sz w:val="24"/>
        </w:rPr>
        <w:t xml:space="preserve"> </w:t>
      </w:r>
      <w:r>
        <w:rPr>
          <w:sz w:val="24"/>
        </w:rPr>
        <w:t>reviews</w:t>
      </w:r>
      <w:r>
        <w:rPr>
          <w:spacing w:val="-10"/>
          <w:sz w:val="24"/>
        </w:rPr>
        <w:t xml:space="preserve"> </w:t>
      </w:r>
      <w:r>
        <w:rPr>
          <w:sz w:val="24"/>
        </w:rPr>
        <w:t>of</w:t>
      </w:r>
      <w:r>
        <w:rPr>
          <w:spacing w:val="-6"/>
          <w:sz w:val="24"/>
        </w:rPr>
        <w:t xml:space="preserve"> </w:t>
      </w:r>
      <w:r>
        <w:rPr>
          <w:sz w:val="24"/>
        </w:rPr>
        <w:t>the</w:t>
      </w:r>
      <w:r>
        <w:rPr>
          <w:spacing w:val="-9"/>
          <w:sz w:val="24"/>
        </w:rPr>
        <w:t xml:space="preserve"> </w:t>
      </w:r>
      <w:r>
        <w:rPr>
          <w:sz w:val="24"/>
        </w:rPr>
        <w:t>Fellow</w:t>
      </w:r>
      <w:r>
        <w:rPr>
          <w:spacing w:val="-7"/>
          <w:sz w:val="24"/>
        </w:rPr>
        <w:t xml:space="preserve"> </w:t>
      </w:r>
      <w:r>
        <w:rPr>
          <w:sz w:val="24"/>
        </w:rPr>
        <w:t>in</w:t>
      </w:r>
      <w:r>
        <w:rPr>
          <w:spacing w:val="-8"/>
          <w:sz w:val="24"/>
        </w:rPr>
        <w:t xml:space="preserve"> </w:t>
      </w:r>
      <w:r>
        <w:rPr>
          <w:sz w:val="24"/>
        </w:rPr>
        <w:t>accordance</w:t>
      </w:r>
      <w:r>
        <w:rPr>
          <w:spacing w:val="-6"/>
          <w:sz w:val="24"/>
        </w:rPr>
        <w:t xml:space="preserve"> </w:t>
      </w:r>
      <w:r>
        <w:rPr>
          <w:sz w:val="24"/>
        </w:rPr>
        <w:t>with</w:t>
      </w:r>
      <w:r>
        <w:rPr>
          <w:spacing w:val="-8"/>
          <w:sz w:val="24"/>
        </w:rPr>
        <w:t xml:space="preserve"> </w:t>
      </w:r>
      <w:r>
        <w:rPr>
          <w:sz w:val="24"/>
        </w:rPr>
        <w:t>its</w:t>
      </w:r>
      <w:r>
        <w:rPr>
          <w:spacing w:val="-7"/>
          <w:sz w:val="24"/>
        </w:rPr>
        <w:t xml:space="preserve"> </w:t>
      </w:r>
      <w:r>
        <w:rPr>
          <w:sz w:val="24"/>
        </w:rPr>
        <w:t>procedures.</w:t>
      </w:r>
    </w:p>
    <w:p w14:paraId="719A1891" w14:textId="77777777" w:rsidR="00721B4C" w:rsidRDefault="00721B4C">
      <w:pPr>
        <w:pStyle w:val="BodyText"/>
        <w:spacing w:before="1"/>
        <w:rPr>
          <w:sz w:val="25"/>
        </w:rPr>
      </w:pPr>
    </w:p>
    <w:p w14:paraId="3FAD714E" w14:textId="3371A4B5" w:rsidR="00721B4C" w:rsidRDefault="00526FB2">
      <w:pPr>
        <w:pStyle w:val="ListParagraph"/>
        <w:numPr>
          <w:ilvl w:val="1"/>
          <w:numId w:val="5"/>
        </w:numPr>
        <w:tabs>
          <w:tab w:val="left" w:pos="2220"/>
          <w:tab w:val="left" w:pos="2221"/>
        </w:tabs>
        <w:ind w:right="1360" w:firstLine="0"/>
        <w:rPr>
          <w:sz w:val="24"/>
        </w:rPr>
      </w:pPr>
      <w:r>
        <w:rPr>
          <w:sz w:val="24"/>
        </w:rPr>
        <w:t>The</w:t>
      </w:r>
      <w:r>
        <w:rPr>
          <w:spacing w:val="-7"/>
          <w:sz w:val="24"/>
        </w:rPr>
        <w:t xml:space="preserve"> </w:t>
      </w:r>
      <w:r w:rsidR="002740C9">
        <w:rPr>
          <w:sz w:val="24"/>
        </w:rPr>
        <w:t>Host</w:t>
      </w:r>
      <w:r>
        <w:rPr>
          <w:spacing w:val="-9"/>
          <w:sz w:val="24"/>
        </w:rPr>
        <w:t xml:space="preserve"> </w:t>
      </w:r>
      <w:r>
        <w:rPr>
          <w:sz w:val="24"/>
        </w:rPr>
        <w:t>will</w:t>
      </w:r>
      <w:r>
        <w:rPr>
          <w:spacing w:val="-8"/>
          <w:sz w:val="24"/>
        </w:rPr>
        <w:t xml:space="preserve"> </w:t>
      </w:r>
      <w:r>
        <w:rPr>
          <w:sz w:val="24"/>
        </w:rPr>
        <w:t>provide</w:t>
      </w:r>
      <w:r>
        <w:rPr>
          <w:spacing w:val="-9"/>
          <w:sz w:val="24"/>
        </w:rPr>
        <w:t xml:space="preserve"> </w:t>
      </w:r>
      <w:r>
        <w:rPr>
          <w:sz w:val="24"/>
        </w:rPr>
        <w:t>the</w:t>
      </w:r>
      <w:r>
        <w:rPr>
          <w:spacing w:val="-6"/>
          <w:sz w:val="24"/>
        </w:rPr>
        <w:t xml:space="preserve"> </w:t>
      </w:r>
      <w:r>
        <w:rPr>
          <w:sz w:val="24"/>
        </w:rPr>
        <w:t>Employer</w:t>
      </w:r>
      <w:r>
        <w:rPr>
          <w:spacing w:val="-10"/>
          <w:sz w:val="24"/>
        </w:rPr>
        <w:t xml:space="preserve"> </w:t>
      </w:r>
      <w:r>
        <w:rPr>
          <w:sz w:val="24"/>
        </w:rPr>
        <w:t>with</w:t>
      </w:r>
      <w:r>
        <w:rPr>
          <w:spacing w:val="-6"/>
          <w:sz w:val="24"/>
        </w:rPr>
        <w:t xml:space="preserve"> </w:t>
      </w:r>
      <w:r>
        <w:rPr>
          <w:sz w:val="24"/>
        </w:rPr>
        <w:t>appropriate input for these</w:t>
      </w:r>
      <w:r>
        <w:rPr>
          <w:spacing w:val="-5"/>
          <w:sz w:val="24"/>
        </w:rPr>
        <w:t xml:space="preserve"> </w:t>
      </w:r>
      <w:r>
        <w:rPr>
          <w:sz w:val="24"/>
        </w:rPr>
        <w:t>purposes.</w:t>
      </w:r>
    </w:p>
    <w:p w14:paraId="7BE09646" w14:textId="77777777" w:rsidR="00721B4C" w:rsidRDefault="00721B4C">
      <w:pPr>
        <w:pStyle w:val="BodyText"/>
        <w:spacing w:before="10"/>
      </w:pPr>
    </w:p>
    <w:p w14:paraId="71F1EC92" w14:textId="23CF1E9F" w:rsidR="00721B4C" w:rsidRDefault="00526FB2">
      <w:pPr>
        <w:pStyle w:val="ListParagraph"/>
        <w:numPr>
          <w:ilvl w:val="1"/>
          <w:numId w:val="5"/>
        </w:numPr>
        <w:tabs>
          <w:tab w:val="left" w:pos="2220"/>
          <w:tab w:val="left" w:pos="2221"/>
        </w:tabs>
        <w:ind w:right="1673" w:firstLine="0"/>
        <w:rPr>
          <w:sz w:val="24"/>
        </w:rPr>
      </w:pPr>
      <w:r>
        <w:rPr>
          <w:sz w:val="24"/>
        </w:rPr>
        <w:t xml:space="preserve">The </w:t>
      </w:r>
      <w:r w:rsidR="002740C9">
        <w:rPr>
          <w:sz w:val="24"/>
        </w:rPr>
        <w:t>Host</w:t>
      </w:r>
      <w:r>
        <w:rPr>
          <w:sz w:val="24"/>
        </w:rPr>
        <w:t xml:space="preserve"> and </w:t>
      </w:r>
      <w:r w:rsidR="006632D6">
        <w:rPr>
          <w:sz w:val="24"/>
        </w:rPr>
        <w:t>UKRI</w:t>
      </w:r>
      <w:r>
        <w:rPr>
          <w:sz w:val="24"/>
        </w:rPr>
        <w:t xml:space="preserve"> will assist the Employer as appropriate with any post-Fellowship performance review which includes work done during the</w:t>
      </w:r>
      <w:r>
        <w:rPr>
          <w:spacing w:val="-8"/>
          <w:sz w:val="24"/>
        </w:rPr>
        <w:t xml:space="preserve"> </w:t>
      </w:r>
      <w:r>
        <w:rPr>
          <w:sz w:val="24"/>
        </w:rPr>
        <w:t>Fellowship.</w:t>
      </w:r>
    </w:p>
    <w:p w14:paraId="690D81AA" w14:textId="77777777" w:rsidR="00721B4C" w:rsidRDefault="00721B4C">
      <w:pPr>
        <w:pStyle w:val="BodyText"/>
        <w:rPr>
          <w:sz w:val="26"/>
        </w:rPr>
      </w:pPr>
    </w:p>
    <w:p w14:paraId="463454DD" w14:textId="77777777" w:rsidR="00721B4C" w:rsidRDefault="00721B4C">
      <w:pPr>
        <w:pStyle w:val="BodyText"/>
        <w:spacing w:before="11"/>
        <w:rPr>
          <w:sz w:val="29"/>
        </w:rPr>
      </w:pPr>
    </w:p>
    <w:p w14:paraId="60A870A9" w14:textId="77777777" w:rsidR="00721B4C" w:rsidRDefault="00526FB2">
      <w:pPr>
        <w:pStyle w:val="Heading2"/>
        <w:numPr>
          <w:ilvl w:val="0"/>
          <w:numId w:val="5"/>
        </w:numPr>
        <w:tabs>
          <w:tab w:val="left" w:pos="1447"/>
        </w:tabs>
        <w:ind w:hanging="361"/>
      </w:pPr>
      <w:r>
        <w:t>Health and</w:t>
      </w:r>
      <w:r>
        <w:rPr>
          <w:spacing w:val="-1"/>
        </w:rPr>
        <w:t xml:space="preserve"> </w:t>
      </w:r>
      <w:r>
        <w:t>safety</w:t>
      </w:r>
    </w:p>
    <w:p w14:paraId="38F6DD16" w14:textId="77777777" w:rsidR="00721B4C" w:rsidRDefault="00721B4C">
      <w:pPr>
        <w:pStyle w:val="BodyText"/>
        <w:spacing w:before="10"/>
        <w:rPr>
          <w:b/>
          <w:i/>
        </w:rPr>
      </w:pPr>
    </w:p>
    <w:p w14:paraId="718C58BA" w14:textId="6A1EC97D" w:rsidR="00721B4C" w:rsidRDefault="00526FB2">
      <w:pPr>
        <w:pStyle w:val="ListParagraph"/>
        <w:numPr>
          <w:ilvl w:val="1"/>
          <w:numId w:val="5"/>
        </w:numPr>
        <w:tabs>
          <w:tab w:val="left" w:pos="2220"/>
          <w:tab w:val="left" w:pos="2221"/>
        </w:tabs>
        <w:ind w:right="1474" w:firstLine="0"/>
        <w:rPr>
          <w:sz w:val="24"/>
        </w:rPr>
      </w:pPr>
      <w:r>
        <w:rPr>
          <w:sz w:val="24"/>
        </w:rPr>
        <w:t xml:space="preserve">During the </w:t>
      </w:r>
      <w:r>
        <w:rPr>
          <w:spacing w:val="-5"/>
          <w:sz w:val="24"/>
        </w:rPr>
        <w:t xml:space="preserve">Placement Phase </w:t>
      </w:r>
      <w:r>
        <w:rPr>
          <w:sz w:val="24"/>
        </w:rPr>
        <w:t xml:space="preserve">of </w:t>
      </w:r>
      <w:r>
        <w:rPr>
          <w:spacing w:val="-3"/>
          <w:sz w:val="24"/>
        </w:rPr>
        <w:t xml:space="preserve">the </w:t>
      </w:r>
      <w:r>
        <w:rPr>
          <w:sz w:val="24"/>
        </w:rPr>
        <w:t xml:space="preserve">Fellowship, the </w:t>
      </w:r>
      <w:r w:rsidR="002740C9">
        <w:rPr>
          <w:sz w:val="24"/>
        </w:rPr>
        <w:t>Host</w:t>
      </w:r>
      <w:r>
        <w:rPr>
          <w:sz w:val="24"/>
        </w:rPr>
        <w:t xml:space="preserve"> will be responsible for the Fellow’s health and safety insofar as this is within the </w:t>
      </w:r>
      <w:r w:rsidR="002740C9">
        <w:rPr>
          <w:sz w:val="24"/>
        </w:rPr>
        <w:t>Host</w:t>
      </w:r>
      <w:r>
        <w:rPr>
          <w:sz w:val="24"/>
        </w:rPr>
        <w:t xml:space="preserve">’s control. The </w:t>
      </w:r>
      <w:r w:rsidR="002740C9">
        <w:rPr>
          <w:sz w:val="24"/>
        </w:rPr>
        <w:t>Host</w:t>
      </w:r>
      <w:r>
        <w:rPr>
          <w:sz w:val="24"/>
        </w:rPr>
        <w:t xml:space="preserve"> will ensure that the Fellow is only required to work for it for such periods and at such times as are permitted by the Working Time Regulations</w:t>
      </w:r>
      <w:r>
        <w:rPr>
          <w:spacing w:val="-1"/>
          <w:sz w:val="24"/>
        </w:rPr>
        <w:t xml:space="preserve"> </w:t>
      </w:r>
      <w:r>
        <w:rPr>
          <w:sz w:val="24"/>
        </w:rPr>
        <w:t>1998.</w:t>
      </w:r>
    </w:p>
    <w:p w14:paraId="3034B934" w14:textId="77777777" w:rsidR="00721B4C" w:rsidRDefault="00721B4C">
      <w:pPr>
        <w:pStyle w:val="BodyText"/>
      </w:pPr>
    </w:p>
    <w:p w14:paraId="71B1CD70" w14:textId="77777777" w:rsidR="00721B4C" w:rsidRDefault="00526FB2">
      <w:pPr>
        <w:pStyle w:val="ListParagraph"/>
        <w:numPr>
          <w:ilvl w:val="1"/>
          <w:numId w:val="5"/>
        </w:numPr>
        <w:tabs>
          <w:tab w:val="left" w:pos="2220"/>
          <w:tab w:val="left" w:pos="2221"/>
        </w:tabs>
        <w:ind w:left="2220"/>
        <w:rPr>
          <w:sz w:val="24"/>
        </w:rPr>
      </w:pPr>
      <w:r>
        <w:rPr>
          <w:sz w:val="24"/>
        </w:rPr>
        <w:t>During the Inception Phase and Knowledge</w:t>
      </w:r>
      <w:r>
        <w:rPr>
          <w:spacing w:val="-10"/>
          <w:sz w:val="24"/>
        </w:rPr>
        <w:t xml:space="preserve"> </w:t>
      </w:r>
      <w:r>
        <w:rPr>
          <w:sz w:val="24"/>
        </w:rPr>
        <w:t>Exchange</w:t>
      </w:r>
    </w:p>
    <w:p w14:paraId="4D2341D0" w14:textId="77777777" w:rsidR="00721B4C" w:rsidRDefault="00526FB2">
      <w:pPr>
        <w:pStyle w:val="BodyText"/>
        <w:ind w:left="1370"/>
      </w:pPr>
      <w:r>
        <w:t>Phase the Employer will be responsible for the Fellow’s health and</w:t>
      </w:r>
    </w:p>
    <w:p w14:paraId="5CA0B9C7" w14:textId="77777777" w:rsidR="00721B4C" w:rsidRDefault="00721B4C">
      <w:pPr>
        <w:sectPr w:rsidR="00721B4C">
          <w:pgSz w:w="11920" w:h="16850"/>
          <w:pgMar w:top="1240" w:right="840" w:bottom="280" w:left="1280" w:header="727" w:footer="0" w:gutter="0"/>
          <w:cols w:space="720"/>
        </w:sectPr>
      </w:pPr>
    </w:p>
    <w:p w14:paraId="1D03F2BE" w14:textId="77777777" w:rsidR="00721B4C" w:rsidRDefault="00526FB2">
      <w:pPr>
        <w:pStyle w:val="BodyText"/>
        <w:spacing w:before="82"/>
        <w:ind w:left="1370"/>
      </w:pPr>
      <w:r>
        <w:lastRenderedPageBreak/>
        <w:t>safety.</w:t>
      </w:r>
    </w:p>
    <w:p w14:paraId="3B8428A2" w14:textId="77777777" w:rsidR="00721B4C" w:rsidRDefault="00721B4C">
      <w:pPr>
        <w:pStyle w:val="BodyText"/>
        <w:rPr>
          <w:sz w:val="26"/>
        </w:rPr>
      </w:pPr>
    </w:p>
    <w:p w14:paraId="58179EE0" w14:textId="77777777" w:rsidR="00721B4C" w:rsidRDefault="00721B4C">
      <w:pPr>
        <w:pStyle w:val="BodyText"/>
        <w:spacing w:before="2"/>
        <w:rPr>
          <w:sz w:val="30"/>
        </w:rPr>
      </w:pPr>
    </w:p>
    <w:p w14:paraId="1D36D0EB" w14:textId="77777777" w:rsidR="00721B4C" w:rsidRDefault="00526FB2">
      <w:pPr>
        <w:pStyle w:val="Heading2"/>
        <w:numPr>
          <w:ilvl w:val="0"/>
          <w:numId w:val="5"/>
        </w:numPr>
        <w:tabs>
          <w:tab w:val="left" w:pos="1447"/>
        </w:tabs>
        <w:ind w:hanging="361"/>
      </w:pPr>
      <w:r>
        <w:t>Leave and associated</w:t>
      </w:r>
      <w:r>
        <w:rPr>
          <w:spacing w:val="-1"/>
        </w:rPr>
        <w:t xml:space="preserve"> </w:t>
      </w:r>
      <w:r>
        <w:t>pay</w:t>
      </w:r>
    </w:p>
    <w:p w14:paraId="5AF97D2B" w14:textId="77777777" w:rsidR="00721B4C" w:rsidRDefault="00721B4C">
      <w:pPr>
        <w:pStyle w:val="BodyText"/>
        <w:spacing w:before="9"/>
        <w:rPr>
          <w:b/>
          <w:i/>
        </w:rPr>
      </w:pPr>
    </w:p>
    <w:p w14:paraId="3043C47F" w14:textId="77777777" w:rsidR="00721B4C" w:rsidRDefault="00526FB2">
      <w:pPr>
        <w:pStyle w:val="ListParagraph"/>
        <w:numPr>
          <w:ilvl w:val="1"/>
          <w:numId w:val="5"/>
        </w:numPr>
        <w:tabs>
          <w:tab w:val="left" w:pos="2287"/>
          <w:tab w:val="left" w:pos="2288"/>
        </w:tabs>
        <w:spacing w:before="1"/>
        <w:ind w:right="1136" w:firstLine="0"/>
        <w:rPr>
          <w:sz w:val="24"/>
        </w:rPr>
      </w:pPr>
      <w:r>
        <w:rPr>
          <w:sz w:val="24"/>
        </w:rPr>
        <w:t>During the Fellowship, the Fellow will continue to be entitled to holiday, sickness absence and other leave (and any associated pay)</w:t>
      </w:r>
      <w:r>
        <w:rPr>
          <w:spacing w:val="-6"/>
          <w:sz w:val="24"/>
        </w:rPr>
        <w:t xml:space="preserve"> </w:t>
      </w:r>
      <w:r>
        <w:rPr>
          <w:sz w:val="24"/>
        </w:rPr>
        <w:t>as</w:t>
      </w:r>
      <w:r>
        <w:rPr>
          <w:spacing w:val="-8"/>
          <w:sz w:val="24"/>
        </w:rPr>
        <w:t xml:space="preserve"> </w:t>
      </w:r>
      <w:r>
        <w:rPr>
          <w:sz w:val="24"/>
        </w:rPr>
        <w:t>provided</w:t>
      </w:r>
      <w:r>
        <w:rPr>
          <w:spacing w:val="-5"/>
          <w:sz w:val="24"/>
        </w:rPr>
        <w:t xml:space="preserve"> </w:t>
      </w:r>
      <w:r>
        <w:rPr>
          <w:sz w:val="24"/>
        </w:rPr>
        <w:t>for</w:t>
      </w:r>
      <w:r>
        <w:rPr>
          <w:spacing w:val="-7"/>
          <w:sz w:val="24"/>
        </w:rPr>
        <w:t xml:space="preserve"> </w:t>
      </w:r>
      <w:r>
        <w:rPr>
          <w:sz w:val="24"/>
        </w:rPr>
        <w:t>in</w:t>
      </w:r>
      <w:r>
        <w:rPr>
          <w:spacing w:val="-8"/>
          <w:sz w:val="24"/>
        </w:rPr>
        <w:t xml:space="preserve"> </w:t>
      </w:r>
      <w:r>
        <w:rPr>
          <w:sz w:val="24"/>
        </w:rPr>
        <w:t>their</w:t>
      </w:r>
      <w:r>
        <w:rPr>
          <w:spacing w:val="-5"/>
          <w:sz w:val="24"/>
        </w:rPr>
        <w:t xml:space="preserve"> </w:t>
      </w:r>
      <w:r>
        <w:rPr>
          <w:sz w:val="24"/>
        </w:rPr>
        <w:t>terms</w:t>
      </w:r>
      <w:r>
        <w:rPr>
          <w:spacing w:val="-9"/>
          <w:sz w:val="24"/>
        </w:rPr>
        <w:t xml:space="preserve"> </w:t>
      </w:r>
      <w:r>
        <w:rPr>
          <w:sz w:val="24"/>
        </w:rPr>
        <w:t>and</w:t>
      </w:r>
      <w:r>
        <w:rPr>
          <w:spacing w:val="-6"/>
          <w:sz w:val="24"/>
        </w:rPr>
        <w:t xml:space="preserve"> </w:t>
      </w:r>
      <w:r>
        <w:rPr>
          <w:sz w:val="24"/>
        </w:rPr>
        <w:t>conditions</w:t>
      </w:r>
      <w:r>
        <w:rPr>
          <w:spacing w:val="-5"/>
          <w:sz w:val="24"/>
        </w:rPr>
        <w:t xml:space="preserve"> </w:t>
      </w:r>
      <w:r>
        <w:rPr>
          <w:sz w:val="24"/>
        </w:rPr>
        <w:t>of</w:t>
      </w:r>
      <w:r>
        <w:rPr>
          <w:spacing w:val="-6"/>
          <w:sz w:val="24"/>
        </w:rPr>
        <w:t xml:space="preserve"> </w:t>
      </w:r>
      <w:r>
        <w:rPr>
          <w:sz w:val="24"/>
        </w:rPr>
        <w:t>employment</w:t>
      </w:r>
      <w:r>
        <w:rPr>
          <w:spacing w:val="-6"/>
          <w:sz w:val="24"/>
        </w:rPr>
        <w:t xml:space="preserve"> </w:t>
      </w:r>
      <w:r>
        <w:rPr>
          <w:sz w:val="24"/>
        </w:rPr>
        <w:t>with the</w:t>
      </w:r>
      <w:r>
        <w:rPr>
          <w:spacing w:val="-1"/>
          <w:sz w:val="24"/>
        </w:rPr>
        <w:t xml:space="preserve"> </w:t>
      </w:r>
      <w:r>
        <w:rPr>
          <w:sz w:val="24"/>
        </w:rPr>
        <w:t>Employer.</w:t>
      </w:r>
    </w:p>
    <w:p w14:paraId="32D608DD" w14:textId="77777777" w:rsidR="00721B4C" w:rsidRDefault="00721B4C">
      <w:pPr>
        <w:pStyle w:val="BodyText"/>
        <w:spacing w:before="9"/>
      </w:pPr>
    </w:p>
    <w:p w14:paraId="581EE01F" w14:textId="12367F22" w:rsidR="00721B4C" w:rsidRDefault="00526FB2" w:rsidP="3F5B18A1">
      <w:pPr>
        <w:pStyle w:val="ListParagraph"/>
        <w:numPr>
          <w:ilvl w:val="1"/>
          <w:numId w:val="5"/>
        </w:numPr>
        <w:tabs>
          <w:tab w:val="left" w:pos="2220"/>
          <w:tab w:val="left" w:pos="2221"/>
        </w:tabs>
        <w:ind w:right="1025" w:firstLine="0"/>
        <w:rPr>
          <w:sz w:val="24"/>
          <w:szCs w:val="24"/>
        </w:rPr>
      </w:pPr>
      <w:r w:rsidRPr="3F5B18A1">
        <w:rPr>
          <w:sz w:val="24"/>
          <w:szCs w:val="24"/>
        </w:rPr>
        <w:t xml:space="preserve">In line with </w:t>
      </w:r>
      <w:r w:rsidR="000729CD">
        <w:rPr>
          <w:sz w:val="24"/>
          <w:szCs w:val="24"/>
        </w:rPr>
        <w:t>UKRI</w:t>
      </w:r>
      <w:r w:rsidRPr="3F5B18A1">
        <w:rPr>
          <w:sz w:val="24"/>
          <w:szCs w:val="24"/>
        </w:rPr>
        <w:t>’s Fellowship grant terms and conditions, the Fellowship may be extended to cover familial leave, extended</w:t>
      </w:r>
      <w:r w:rsidRPr="3F5B18A1">
        <w:rPr>
          <w:spacing w:val="-4"/>
          <w:sz w:val="24"/>
          <w:szCs w:val="24"/>
        </w:rPr>
        <w:t xml:space="preserve"> </w:t>
      </w:r>
      <w:r w:rsidRPr="3F5B18A1">
        <w:rPr>
          <w:sz w:val="24"/>
          <w:szCs w:val="24"/>
        </w:rPr>
        <w:t>jury</w:t>
      </w:r>
      <w:r w:rsidRPr="3F5B18A1">
        <w:rPr>
          <w:spacing w:val="-5"/>
          <w:sz w:val="24"/>
          <w:szCs w:val="24"/>
        </w:rPr>
        <w:t xml:space="preserve"> </w:t>
      </w:r>
      <w:r w:rsidRPr="3F5B18A1">
        <w:rPr>
          <w:sz w:val="24"/>
          <w:szCs w:val="24"/>
        </w:rPr>
        <w:t>service</w:t>
      </w:r>
      <w:r w:rsidRPr="3F5B18A1">
        <w:rPr>
          <w:spacing w:val="-5"/>
          <w:sz w:val="24"/>
          <w:szCs w:val="24"/>
        </w:rPr>
        <w:t xml:space="preserve"> </w:t>
      </w:r>
      <w:r w:rsidRPr="3F5B18A1">
        <w:rPr>
          <w:sz w:val="24"/>
          <w:szCs w:val="24"/>
        </w:rPr>
        <w:t>or</w:t>
      </w:r>
      <w:r w:rsidRPr="3F5B18A1">
        <w:rPr>
          <w:spacing w:val="-5"/>
          <w:sz w:val="24"/>
          <w:szCs w:val="24"/>
        </w:rPr>
        <w:t xml:space="preserve"> </w:t>
      </w:r>
      <w:r w:rsidRPr="3F5B18A1">
        <w:rPr>
          <w:sz w:val="24"/>
          <w:szCs w:val="24"/>
        </w:rPr>
        <w:t>paid</w:t>
      </w:r>
      <w:r w:rsidRPr="3F5B18A1">
        <w:rPr>
          <w:spacing w:val="-4"/>
          <w:sz w:val="24"/>
          <w:szCs w:val="24"/>
        </w:rPr>
        <w:t xml:space="preserve"> </w:t>
      </w:r>
      <w:r w:rsidRPr="3F5B18A1">
        <w:rPr>
          <w:sz w:val="24"/>
          <w:szCs w:val="24"/>
        </w:rPr>
        <w:t>sick</w:t>
      </w:r>
      <w:r w:rsidRPr="3F5B18A1">
        <w:rPr>
          <w:spacing w:val="-5"/>
          <w:sz w:val="24"/>
          <w:szCs w:val="24"/>
        </w:rPr>
        <w:t xml:space="preserve"> </w:t>
      </w:r>
      <w:r w:rsidRPr="3F5B18A1">
        <w:rPr>
          <w:sz w:val="24"/>
          <w:szCs w:val="24"/>
        </w:rPr>
        <w:t>leave</w:t>
      </w:r>
      <w:r w:rsidRPr="3F5B18A1">
        <w:rPr>
          <w:spacing w:val="-5"/>
          <w:sz w:val="24"/>
          <w:szCs w:val="24"/>
        </w:rPr>
        <w:t xml:space="preserve"> </w:t>
      </w:r>
      <w:r w:rsidRPr="3F5B18A1">
        <w:rPr>
          <w:sz w:val="24"/>
          <w:szCs w:val="24"/>
        </w:rPr>
        <w:t>after</w:t>
      </w:r>
      <w:r w:rsidRPr="3F5B18A1">
        <w:rPr>
          <w:spacing w:val="-7"/>
          <w:sz w:val="24"/>
          <w:szCs w:val="24"/>
        </w:rPr>
        <w:t xml:space="preserve"> </w:t>
      </w:r>
      <w:r w:rsidRPr="3F5B18A1">
        <w:rPr>
          <w:sz w:val="24"/>
          <w:szCs w:val="24"/>
        </w:rPr>
        <w:t>the</w:t>
      </w:r>
      <w:r w:rsidRPr="3F5B18A1">
        <w:rPr>
          <w:spacing w:val="-5"/>
          <w:sz w:val="24"/>
          <w:szCs w:val="24"/>
        </w:rPr>
        <w:t xml:space="preserve"> </w:t>
      </w:r>
      <w:r w:rsidRPr="3F5B18A1">
        <w:rPr>
          <w:sz w:val="24"/>
          <w:szCs w:val="24"/>
        </w:rPr>
        <w:t>Start</w:t>
      </w:r>
      <w:r w:rsidRPr="3F5B18A1">
        <w:rPr>
          <w:spacing w:val="-6"/>
          <w:sz w:val="24"/>
          <w:szCs w:val="24"/>
        </w:rPr>
        <w:t xml:space="preserve"> </w:t>
      </w:r>
      <w:r w:rsidRPr="3F5B18A1">
        <w:rPr>
          <w:sz w:val="24"/>
          <w:szCs w:val="24"/>
        </w:rPr>
        <w:t>Date</w:t>
      </w:r>
      <w:r w:rsidRPr="3F5B18A1">
        <w:rPr>
          <w:spacing w:val="-6"/>
          <w:sz w:val="24"/>
          <w:szCs w:val="24"/>
        </w:rPr>
        <w:t xml:space="preserve"> </w:t>
      </w:r>
      <w:r w:rsidRPr="3F5B18A1">
        <w:rPr>
          <w:sz w:val="24"/>
          <w:szCs w:val="24"/>
        </w:rPr>
        <w:t xml:space="preserve">for a period in line with the Terms and Conditions of the Fellow’s employment. For further information, see </w:t>
      </w:r>
      <w:r w:rsidR="000729CD">
        <w:rPr>
          <w:sz w:val="24"/>
          <w:szCs w:val="24"/>
        </w:rPr>
        <w:t>UKRI</w:t>
      </w:r>
      <w:r w:rsidRPr="3F5B18A1">
        <w:rPr>
          <w:sz w:val="24"/>
          <w:szCs w:val="24"/>
        </w:rPr>
        <w:t>’s Grant Guidance</w:t>
      </w:r>
      <w:r w:rsidRPr="3F5B18A1">
        <w:rPr>
          <w:spacing w:val="-1"/>
          <w:sz w:val="24"/>
          <w:szCs w:val="24"/>
        </w:rPr>
        <w:t xml:space="preserve"> </w:t>
      </w:r>
      <w:r w:rsidRPr="3F5B18A1">
        <w:rPr>
          <w:sz w:val="24"/>
          <w:szCs w:val="24"/>
        </w:rPr>
        <w:t>document.</w:t>
      </w:r>
    </w:p>
    <w:p w14:paraId="3388FD4C" w14:textId="77777777" w:rsidR="00721B4C" w:rsidRDefault="00721B4C">
      <w:pPr>
        <w:pStyle w:val="BodyText"/>
        <w:spacing w:before="10"/>
      </w:pPr>
    </w:p>
    <w:p w14:paraId="296A2600" w14:textId="4FB7FB57" w:rsidR="00721B4C" w:rsidRDefault="00526FB2">
      <w:pPr>
        <w:pStyle w:val="ListParagraph"/>
        <w:numPr>
          <w:ilvl w:val="1"/>
          <w:numId w:val="5"/>
        </w:numPr>
        <w:tabs>
          <w:tab w:val="left" w:pos="2223"/>
        </w:tabs>
        <w:spacing w:before="1"/>
        <w:ind w:right="1190" w:firstLine="0"/>
        <w:jc w:val="both"/>
        <w:rPr>
          <w:sz w:val="24"/>
        </w:rPr>
      </w:pPr>
      <w:r>
        <w:rPr>
          <w:sz w:val="24"/>
        </w:rPr>
        <w:t xml:space="preserve">The Fellow must book leave with and report any sickness or other absence to both the Employer and the </w:t>
      </w:r>
      <w:r w:rsidR="002740C9">
        <w:rPr>
          <w:sz w:val="24"/>
        </w:rPr>
        <w:t>Host</w:t>
      </w:r>
      <w:r>
        <w:rPr>
          <w:sz w:val="24"/>
        </w:rPr>
        <w:t xml:space="preserve"> as soon as reasonably</w:t>
      </w:r>
      <w:r>
        <w:rPr>
          <w:spacing w:val="-2"/>
          <w:sz w:val="24"/>
        </w:rPr>
        <w:t xml:space="preserve"> </w:t>
      </w:r>
      <w:r>
        <w:rPr>
          <w:sz w:val="24"/>
        </w:rPr>
        <w:t>practicable.</w:t>
      </w:r>
    </w:p>
    <w:p w14:paraId="68409C39" w14:textId="77777777" w:rsidR="00721B4C" w:rsidRDefault="00721B4C">
      <w:pPr>
        <w:pStyle w:val="BodyText"/>
        <w:spacing w:before="3"/>
        <w:rPr>
          <w:sz w:val="31"/>
        </w:rPr>
      </w:pPr>
    </w:p>
    <w:p w14:paraId="1448F2A2" w14:textId="5A66D080" w:rsidR="00721B4C" w:rsidRPr="0076078E" w:rsidRDefault="00526FB2" w:rsidP="0021260B">
      <w:pPr>
        <w:pStyle w:val="ListParagraph"/>
        <w:numPr>
          <w:ilvl w:val="1"/>
          <w:numId w:val="5"/>
        </w:numPr>
        <w:tabs>
          <w:tab w:val="left" w:pos="2220"/>
          <w:tab w:val="left" w:pos="2221"/>
        </w:tabs>
        <w:spacing w:before="1"/>
        <w:ind w:right="1026" w:firstLine="0"/>
        <w:rPr>
          <w:sz w:val="24"/>
          <w:szCs w:val="24"/>
        </w:rPr>
      </w:pPr>
      <w:r>
        <w:rPr>
          <w:sz w:val="24"/>
        </w:rPr>
        <w:t xml:space="preserve">In line with </w:t>
      </w:r>
      <w:r w:rsidR="000729CD">
        <w:rPr>
          <w:sz w:val="24"/>
        </w:rPr>
        <w:t>UKRI</w:t>
      </w:r>
      <w:r>
        <w:rPr>
          <w:sz w:val="24"/>
        </w:rPr>
        <w:t>’s Fellowship grant terms and conditions the Fellow is entitled to take sick leave in accordance with the</w:t>
      </w:r>
      <w:r w:rsidRPr="0021260B">
        <w:rPr>
          <w:spacing w:val="-7"/>
          <w:sz w:val="24"/>
        </w:rPr>
        <w:t xml:space="preserve"> </w:t>
      </w:r>
      <w:r>
        <w:rPr>
          <w:sz w:val="24"/>
        </w:rPr>
        <w:t>Employer’s</w:t>
      </w:r>
      <w:r w:rsidRPr="0021260B">
        <w:rPr>
          <w:spacing w:val="-6"/>
          <w:sz w:val="24"/>
        </w:rPr>
        <w:t xml:space="preserve"> </w:t>
      </w:r>
      <w:r>
        <w:rPr>
          <w:sz w:val="24"/>
        </w:rPr>
        <w:t>terms</w:t>
      </w:r>
      <w:r w:rsidRPr="0021260B">
        <w:rPr>
          <w:spacing w:val="-10"/>
          <w:sz w:val="24"/>
        </w:rPr>
        <w:t xml:space="preserve"> </w:t>
      </w:r>
      <w:r>
        <w:rPr>
          <w:sz w:val="24"/>
        </w:rPr>
        <w:t>and</w:t>
      </w:r>
      <w:r w:rsidRPr="0021260B">
        <w:rPr>
          <w:spacing w:val="-6"/>
          <w:sz w:val="24"/>
        </w:rPr>
        <w:t xml:space="preserve"> </w:t>
      </w:r>
      <w:r>
        <w:rPr>
          <w:sz w:val="24"/>
        </w:rPr>
        <w:t>conditions.</w:t>
      </w:r>
      <w:r w:rsidRPr="0021260B">
        <w:rPr>
          <w:spacing w:val="-4"/>
          <w:sz w:val="24"/>
        </w:rPr>
        <w:t xml:space="preserve"> </w:t>
      </w:r>
      <w:r>
        <w:rPr>
          <w:sz w:val="24"/>
        </w:rPr>
        <w:t>If</w:t>
      </w:r>
      <w:r w:rsidRPr="0021260B">
        <w:rPr>
          <w:spacing w:val="-10"/>
          <w:sz w:val="24"/>
        </w:rPr>
        <w:t xml:space="preserve"> </w:t>
      </w:r>
      <w:r>
        <w:rPr>
          <w:sz w:val="24"/>
        </w:rPr>
        <w:t>requested,</w:t>
      </w:r>
      <w:r w:rsidRPr="0021260B">
        <w:rPr>
          <w:spacing w:val="-5"/>
          <w:sz w:val="24"/>
        </w:rPr>
        <w:t xml:space="preserve"> </w:t>
      </w:r>
      <w:r w:rsidR="000729CD">
        <w:rPr>
          <w:sz w:val="24"/>
        </w:rPr>
        <w:t>UKRI</w:t>
      </w:r>
      <w:r w:rsidRPr="0021260B">
        <w:rPr>
          <w:spacing w:val="-5"/>
          <w:sz w:val="24"/>
        </w:rPr>
        <w:t xml:space="preserve"> </w:t>
      </w:r>
      <w:r>
        <w:rPr>
          <w:sz w:val="24"/>
        </w:rPr>
        <w:t>and</w:t>
      </w:r>
      <w:r w:rsidRPr="0021260B">
        <w:rPr>
          <w:spacing w:val="-7"/>
          <w:sz w:val="24"/>
        </w:rPr>
        <w:t xml:space="preserve"> </w:t>
      </w:r>
      <w:r>
        <w:rPr>
          <w:sz w:val="24"/>
        </w:rPr>
        <w:t xml:space="preserve">the </w:t>
      </w:r>
      <w:r w:rsidR="002740C9">
        <w:rPr>
          <w:sz w:val="24"/>
        </w:rPr>
        <w:t>Host</w:t>
      </w:r>
      <w:r>
        <w:rPr>
          <w:sz w:val="24"/>
        </w:rPr>
        <w:t xml:space="preserve"> will consider allowing the Fellowship/ Fellowship grant to be placed in abeyance during the absence of the Fellow due to sick leave, and the period of the Fellowship extended by the period of sick leave. The additional salary costs for the Fellow (pro rata to their percentage FTE on the fellowship grant) should be claimed from </w:t>
      </w:r>
      <w:r w:rsidR="000729CD">
        <w:rPr>
          <w:sz w:val="24"/>
        </w:rPr>
        <w:t>UKRI</w:t>
      </w:r>
      <w:r>
        <w:rPr>
          <w:sz w:val="24"/>
        </w:rPr>
        <w:t xml:space="preserve">, as necessary, at the end of the extended </w:t>
      </w:r>
      <w:r w:rsidRPr="0076078E">
        <w:rPr>
          <w:sz w:val="24"/>
          <w:szCs w:val="24"/>
        </w:rPr>
        <w:t>period under</w:t>
      </w:r>
      <w:r w:rsidRPr="0076078E">
        <w:rPr>
          <w:spacing w:val="-26"/>
          <w:sz w:val="24"/>
          <w:szCs w:val="24"/>
        </w:rPr>
        <w:t xml:space="preserve"> </w:t>
      </w:r>
      <w:r w:rsidRPr="0076078E">
        <w:rPr>
          <w:sz w:val="24"/>
          <w:szCs w:val="24"/>
        </w:rPr>
        <w:t>the</w:t>
      </w:r>
      <w:r w:rsidR="009E23D5" w:rsidRPr="0076078E">
        <w:rPr>
          <w:sz w:val="24"/>
          <w:szCs w:val="24"/>
        </w:rPr>
        <w:t xml:space="preserve"> </w:t>
      </w:r>
      <w:r w:rsidRPr="0076078E">
        <w:rPr>
          <w:sz w:val="24"/>
          <w:szCs w:val="24"/>
        </w:rPr>
        <w:t>Funder’s grant terms and conditions.</w:t>
      </w:r>
    </w:p>
    <w:p w14:paraId="4D90EB5F" w14:textId="77777777" w:rsidR="00721B4C" w:rsidRDefault="00721B4C">
      <w:pPr>
        <w:pStyle w:val="BodyText"/>
        <w:spacing w:before="9"/>
      </w:pPr>
    </w:p>
    <w:p w14:paraId="4BA27008" w14:textId="15D44244" w:rsidR="00721B4C" w:rsidRDefault="00526FB2">
      <w:pPr>
        <w:pStyle w:val="ListParagraph"/>
        <w:numPr>
          <w:ilvl w:val="1"/>
          <w:numId w:val="5"/>
        </w:numPr>
        <w:tabs>
          <w:tab w:val="left" w:pos="2220"/>
          <w:tab w:val="left" w:pos="2221"/>
        </w:tabs>
        <w:spacing w:before="1"/>
        <w:ind w:right="1307" w:firstLine="0"/>
        <w:rPr>
          <w:sz w:val="24"/>
        </w:rPr>
      </w:pPr>
      <w:r>
        <w:rPr>
          <w:sz w:val="24"/>
        </w:rPr>
        <w:t>The Fellow is entitled to take parental leave in accordance with</w:t>
      </w:r>
      <w:r>
        <w:rPr>
          <w:spacing w:val="-6"/>
          <w:sz w:val="24"/>
        </w:rPr>
        <w:t xml:space="preserve"> </w:t>
      </w:r>
      <w:r>
        <w:rPr>
          <w:sz w:val="24"/>
        </w:rPr>
        <w:t>the</w:t>
      </w:r>
      <w:r>
        <w:rPr>
          <w:spacing w:val="-6"/>
          <w:sz w:val="24"/>
        </w:rPr>
        <w:t xml:space="preserve"> </w:t>
      </w:r>
      <w:r>
        <w:rPr>
          <w:sz w:val="24"/>
        </w:rPr>
        <w:t>terms</w:t>
      </w:r>
      <w:r>
        <w:rPr>
          <w:spacing w:val="-7"/>
          <w:sz w:val="24"/>
        </w:rPr>
        <w:t xml:space="preserve"> </w:t>
      </w:r>
      <w:r>
        <w:rPr>
          <w:sz w:val="24"/>
        </w:rPr>
        <w:t>and</w:t>
      </w:r>
      <w:r>
        <w:rPr>
          <w:spacing w:val="-6"/>
          <w:sz w:val="24"/>
        </w:rPr>
        <w:t xml:space="preserve"> </w:t>
      </w:r>
      <w:r>
        <w:rPr>
          <w:sz w:val="24"/>
        </w:rPr>
        <w:t>conditions</w:t>
      </w:r>
      <w:r>
        <w:rPr>
          <w:spacing w:val="-7"/>
          <w:sz w:val="24"/>
        </w:rPr>
        <w:t xml:space="preserve"> </w:t>
      </w:r>
      <w:r>
        <w:rPr>
          <w:sz w:val="24"/>
        </w:rPr>
        <w:t>of</w:t>
      </w:r>
      <w:r>
        <w:rPr>
          <w:spacing w:val="-7"/>
          <w:sz w:val="24"/>
        </w:rPr>
        <w:t xml:space="preserve"> </w:t>
      </w:r>
      <w:r>
        <w:rPr>
          <w:sz w:val="24"/>
        </w:rPr>
        <w:t>their</w:t>
      </w:r>
      <w:r>
        <w:rPr>
          <w:spacing w:val="-8"/>
          <w:sz w:val="24"/>
        </w:rPr>
        <w:t xml:space="preserve"> </w:t>
      </w:r>
      <w:r>
        <w:rPr>
          <w:sz w:val="24"/>
        </w:rPr>
        <w:t>employment</w:t>
      </w:r>
      <w:r>
        <w:rPr>
          <w:spacing w:val="-5"/>
          <w:sz w:val="24"/>
        </w:rPr>
        <w:t xml:space="preserve"> </w:t>
      </w:r>
      <w:r>
        <w:rPr>
          <w:sz w:val="24"/>
        </w:rPr>
        <w:t>and</w:t>
      </w:r>
      <w:r>
        <w:rPr>
          <w:spacing w:val="-7"/>
          <w:sz w:val="24"/>
        </w:rPr>
        <w:t xml:space="preserve"> </w:t>
      </w:r>
      <w:r w:rsidR="000729CD">
        <w:rPr>
          <w:sz w:val="24"/>
        </w:rPr>
        <w:t>UKRI</w:t>
      </w:r>
      <w:r>
        <w:rPr>
          <w:sz w:val="24"/>
        </w:rPr>
        <w:t>’s grant terms and</w:t>
      </w:r>
      <w:r>
        <w:rPr>
          <w:spacing w:val="-3"/>
          <w:sz w:val="24"/>
        </w:rPr>
        <w:t xml:space="preserve"> </w:t>
      </w:r>
      <w:r>
        <w:rPr>
          <w:sz w:val="24"/>
        </w:rPr>
        <w:t>conditions.</w:t>
      </w:r>
    </w:p>
    <w:p w14:paraId="31B0B88D" w14:textId="77777777" w:rsidR="00721B4C" w:rsidRDefault="00721B4C">
      <w:pPr>
        <w:pStyle w:val="BodyText"/>
        <w:spacing w:before="10"/>
      </w:pPr>
    </w:p>
    <w:p w14:paraId="63A4C44D" w14:textId="52B4C063" w:rsidR="00721B4C" w:rsidRDefault="000729CD">
      <w:pPr>
        <w:pStyle w:val="ListParagraph"/>
        <w:numPr>
          <w:ilvl w:val="1"/>
          <w:numId w:val="5"/>
        </w:numPr>
        <w:tabs>
          <w:tab w:val="left" w:pos="2287"/>
          <w:tab w:val="left" w:pos="2288"/>
        </w:tabs>
        <w:ind w:right="996" w:firstLine="0"/>
        <w:rPr>
          <w:sz w:val="24"/>
        </w:rPr>
      </w:pPr>
      <w:r>
        <w:rPr>
          <w:sz w:val="24"/>
        </w:rPr>
        <w:t>UKRI</w:t>
      </w:r>
      <w:r w:rsidR="00526FB2">
        <w:rPr>
          <w:spacing w:val="-7"/>
          <w:sz w:val="24"/>
        </w:rPr>
        <w:t xml:space="preserve"> </w:t>
      </w:r>
      <w:r w:rsidR="00526FB2">
        <w:rPr>
          <w:sz w:val="24"/>
        </w:rPr>
        <w:t>and</w:t>
      </w:r>
      <w:r w:rsidR="00526FB2">
        <w:rPr>
          <w:spacing w:val="-6"/>
          <w:sz w:val="24"/>
        </w:rPr>
        <w:t xml:space="preserve"> </w:t>
      </w:r>
      <w:r w:rsidR="00526FB2">
        <w:rPr>
          <w:sz w:val="24"/>
        </w:rPr>
        <w:t>the</w:t>
      </w:r>
      <w:r w:rsidR="00526FB2">
        <w:rPr>
          <w:spacing w:val="-4"/>
          <w:sz w:val="24"/>
        </w:rPr>
        <w:t xml:space="preserve"> </w:t>
      </w:r>
      <w:r w:rsidR="002740C9">
        <w:rPr>
          <w:sz w:val="24"/>
        </w:rPr>
        <w:t>Host</w:t>
      </w:r>
      <w:r w:rsidR="00526FB2">
        <w:rPr>
          <w:spacing w:val="-5"/>
          <w:sz w:val="24"/>
        </w:rPr>
        <w:t xml:space="preserve"> </w:t>
      </w:r>
      <w:r w:rsidR="00526FB2">
        <w:rPr>
          <w:sz w:val="24"/>
        </w:rPr>
        <w:t>will</w:t>
      </w:r>
      <w:r w:rsidR="00526FB2">
        <w:rPr>
          <w:spacing w:val="-7"/>
          <w:sz w:val="24"/>
        </w:rPr>
        <w:t xml:space="preserve"> </w:t>
      </w:r>
      <w:r w:rsidR="00526FB2">
        <w:rPr>
          <w:sz w:val="24"/>
        </w:rPr>
        <w:t>consider</w:t>
      </w:r>
      <w:r w:rsidR="00526FB2">
        <w:rPr>
          <w:spacing w:val="-5"/>
          <w:sz w:val="24"/>
        </w:rPr>
        <w:t xml:space="preserve"> </w:t>
      </w:r>
      <w:r w:rsidR="00526FB2">
        <w:rPr>
          <w:sz w:val="24"/>
        </w:rPr>
        <w:t>requests</w:t>
      </w:r>
      <w:r w:rsidR="00526FB2">
        <w:rPr>
          <w:spacing w:val="-6"/>
          <w:sz w:val="24"/>
        </w:rPr>
        <w:t xml:space="preserve"> </w:t>
      </w:r>
      <w:r w:rsidR="00526FB2">
        <w:rPr>
          <w:sz w:val="24"/>
        </w:rPr>
        <w:t>for</w:t>
      </w:r>
      <w:r w:rsidR="00526FB2">
        <w:rPr>
          <w:spacing w:val="-7"/>
          <w:sz w:val="24"/>
        </w:rPr>
        <w:t xml:space="preserve"> </w:t>
      </w:r>
      <w:r w:rsidR="00526FB2">
        <w:rPr>
          <w:sz w:val="24"/>
        </w:rPr>
        <w:t xml:space="preserve">the Fellowship to be placed in abeyance during the absence of the Fellow for parental leave, and the period of the Fellowship extended by the period of leave. </w:t>
      </w:r>
      <w:r>
        <w:rPr>
          <w:sz w:val="24"/>
        </w:rPr>
        <w:t>UKRI</w:t>
      </w:r>
      <w:r w:rsidR="00526FB2">
        <w:rPr>
          <w:sz w:val="24"/>
        </w:rPr>
        <w:t xml:space="preserve">, the </w:t>
      </w:r>
      <w:r w:rsidR="002740C9">
        <w:rPr>
          <w:sz w:val="24"/>
        </w:rPr>
        <w:t>Host</w:t>
      </w:r>
      <w:r w:rsidR="00526FB2">
        <w:rPr>
          <w:sz w:val="24"/>
        </w:rPr>
        <w:t>, and the Employer will also consider requests to continue the Fellowship on a flexible or part- time basis to allow the Fellow to meet caring</w:t>
      </w:r>
      <w:r w:rsidR="00526FB2">
        <w:rPr>
          <w:spacing w:val="-12"/>
          <w:sz w:val="24"/>
        </w:rPr>
        <w:t xml:space="preserve"> </w:t>
      </w:r>
      <w:r w:rsidR="00526FB2">
        <w:rPr>
          <w:sz w:val="24"/>
        </w:rPr>
        <w:t>responsibilities.</w:t>
      </w:r>
    </w:p>
    <w:p w14:paraId="430B97F6" w14:textId="77777777" w:rsidR="00721B4C" w:rsidRDefault="00721B4C">
      <w:pPr>
        <w:pStyle w:val="BodyText"/>
        <w:rPr>
          <w:sz w:val="26"/>
        </w:rPr>
      </w:pPr>
    </w:p>
    <w:p w14:paraId="2ED197FA" w14:textId="77777777" w:rsidR="00721B4C" w:rsidRDefault="00721B4C">
      <w:pPr>
        <w:pStyle w:val="BodyText"/>
        <w:spacing w:before="11"/>
        <w:rPr>
          <w:sz w:val="29"/>
        </w:rPr>
      </w:pPr>
    </w:p>
    <w:p w14:paraId="39C022F8" w14:textId="77777777" w:rsidR="00721B4C" w:rsidRDefault="00526FB2">
      <w:pPr>
        <w:pStyle w:val="Heading2"/>
        <w:numPr>
          <w:ilvl w:val="0"/>
          <w:numId w:val="5"/>
        </w:numPr>
        <w:tabs>
          <w:tab w:val="left" w:pos="1447"/>
        </w:tabs>
        <w:ind w:hanging="361"/>
      </w:pPr>
      <w:r>
        <w:t>Information and monitoring of</w:t>
      </w:r>
      <w:r>
        <w:rPr>
          <w:spacing w:val="-1"/>
        </w:rPr>
        <w:t xml:space="preserve"> </w:t>
      </w:r>
      <w:r>
        <w:t>leave</w:t>
      </w:r>
    </w:p>
    <w:p w14:paraId="1B0A5312" w14:textId="77777777" w:rsidR="00721B4C" w:rsidRDefault="00721B4C">
      <w:pPr>
        <w:pStyle w:val="BodyText"/>
        <w:spacing w:before="9"/>
        <w:rPr>
          <w:b/>
          <w:i/>
        </w:rPr>
      </w:pPr>
    </w:p>
    <w:p w14:paraId="76219E3F" w14:textId="210E51A5" w:rsidR="00721B4C" w:rsidRDefault="00526FB2">
      <w:pPr>
        <w:pStyle w:val="ListParagraph"/>
        <w:numPr>
          <w:ilvl w:val="1"/>
          <w:numId w:val="5"/>
        </w:numPr>
        <w:tabs>
          <w:tab w:val="left" w:pos="2220"/>
          <w:tab w:val="left" w:pos="2221"/>
        </w:tabs>
        <w:ind w:right="1054" w:firstLine="0"/>
        <w:rPr>
          <w:sz w:val="24"/>
        </w:rPr>
      </w:pPr>
      <w:r>
        <w:rPr>
          <w:sz w:val="24"/>
        </w:rPr>
        <w:t>The</w:t>
      </w:r>
      <w:r>
        <w:rPr>
          <w:spacing w:val="-7"/>
          <w:sz w:val="24"/>
        </w:rPr>
        <w:t xml:space="preserve"> </w:t>
      </w:r>
      <w:r w:rsidR="002740C9">
        <w:rPr>
          <w:sz w:val="24"/>
        </w:rPr>
        <w:t>Host</w:t>
      </w:r>
      <w:r>
        <w:rPr>
          <w:spacing w:val="-8"/>
          <w:sz w:val="24"/>
        </w:rPr>
        <w:t xml:space="preserve"> </w:t>
      </w:r>
      <w:r>
        <w:rPr>
          <w:sz w:val="24"/>
        </w:rPr>
        <w:t>and</w:t>
      </w:r>
      <w:r>
        <w:rPr>
          <w:spacing w:val="-9"/>
          <w:sz w:val="24"/>
        </w:rPr>
        <w:t xml:space="preserve"> </w:t>
      </w:r>
      <w:r>
        <w:rPr>
          <w:sz w:val="24"/>
        </w:rPr>
        <w:t>Employer</w:t>
      </w:r>
      <w:r>
        <w:rPr>
          <w:spacing w:val="-7"/>
          <w:sz w:val="24"/>
        </w:rPr>
        <w:t xml:space="preserve"> </w:t>
      </w:r>
      <w:r>
        <w:rPr>
          <w:sz w:val="24"/>
        </w:rPr>
        <w:t>will</w:t>
      </w:r>
      <w:r>
        <w:rPr>
          <w:spacing w:val="-8"/>
          <w:sz w:val="24"/>
        </w:rPr>
        <w:t xml:space="preserve"> </w:t>
      </w:r>
      <w:r>
        <w:rPr>
          <w:sz w:val="24"/>
        </w:rPr>
        <w:t>monitor</w:t>
      </w:r>
      <w:r>
        <w:rPr>
          <w:spacing w:val="-6"/>
          <w:sz w:val="24"/>
        </w:rPr>
        <w:t xml:space="preserve"> </w:t>
      </w:r>
      <w:r>
        <w:rPr>
          <w:sz w:val="24"/>
        </w:rPr>
        <w:t>and</w:t>
      </w:r>
      <w:r>
        <w:rPr>
          <w:spacing w:val="-7"/>
          <w:sz w:val="24"/>
        </w:rPr>
        <w:t xml:space="preserve"> </w:t>
      </w:r>
      <w:r>
        <w:rPr>
          <w:sz w:val="24"/>
        </w:rPr>
        <w:t>record</w:t>
      </w:r>
      <w:r>
        <w:rPr>
          <w:spacing w:val="-9"/>
          <w:sz w:val="24"/>
        </w:rPr>
        <w:t xml:space="preserve"> </w:t>
      </w:r>
      <w:r>
        <w:rPr>
          <w:sz w:val="24"/>
        </w:rPr>
        <w:t>annual leave, sick absence and other leave. The Employer and</w:t>
      </w:r>
      <w:r>
        <w:rPr>
          <w:spacing w:val="-13"/>
          <w:sz w:val="24"/>
        </w:rPr>
        <w:t xml:space="preserve"> </w:t>
      </w:r>
      <w:r>
        <w:rPr>
          <w:sz w:val="24"/>
        </w:rPr>
        <w:t>the</w:t>
      </w:r>
    </w:p>
    <w:p w14:paraId="02C0C662" w14:textId="77777777" w:rsidR="00721B4C" w:rsidRDefault="00721B4C">
      <w:pPr>
        <w:rPr>
          <w:sz w:val="24"/>
        </w:rPr>
        <w:sectPr w:rsidR="00721B4C">
          <w:pgSz w:w="11920" w:h="16850"/>
          <w:pgMar w:top="1240" w:right="840" w:bottom="280" w:left="1280" w:header="727" w:footer="0" w:gutter="0"/>
          <w:cols w:space="720"/>
        </w:sectPr>
      </w:pPr>
    </w:p>
    <w:p w14:paraId="38875BDE" w14:textId="0EEDB6C6" w:rsidR="00721B4C" w:rsidRDefault="002740C9">
      <w:pPr>
        <w:pStyle w:val="BodyText"/>
        <w:spacing w:before="82"/>
        <w:ind w:left="1370" w:right="1101"/>
        <w:jc w:val="both"/>
      </w:pPr>
      <w:r>
        <w:lastRenderedPageBreak/>
        <w:t>Host</w:t>
      </w:r>
      <w:r w:rsidR="00526FB2">
        <w:t xml:space="preserve"> will </w:t>
      </w:r>
      <w:proofErr w:type="gramStart"/>
      <w:r w:rsidR="00526FB2">
        <w:t>each provide the other</w:t>
      </w:r>
      <w:proofErr w:type="gramEnd"/>
      <w:r w:rsidR="00526FB2">
        <w:t xml:space="preserve"> with any information the other needs </w:t>
      </w:r>
      <w:proofErr w:type="gramStart"/>
      <w:r w:rsidR="00526FB2">
        <w:t>in order to</w:t>
      </w:r>
      <w:proofErr w:type="gramEnd"/>
      <w:r w:rsidR="00526FB2">
        <w:t xml:space="preserve"> manage the Fellow, both during the Fellowship and for a reasonable amount of time after it ends.</w:t>
      </w:r>
    </w:p>
    <w:p w14:paraId="3BDC2B51" w14:textId="77777777" w:rsidR="00721B4C" w:rsidRDefault="00721B4C">
      <w:pPr>
        <w:pStyle w:val="BodyText"/>
        <w:spacing w:before="10"/>
      </w:pPr>
    </w:p>
    <w:p w14:paraId="0876A0D7" w14:textId="7EF05BFC" w:rsidR="00721B4C" w:rsidRDefault="00526FB2">
      <w:pPr>
        <w:pStyle w:val="ListParagraph"/>
        <w:numPr>
          <w:ilvl w:val="1"/>
          <w:numId w:val="5"/>
        </w:numPr>
        <w:tabs>
          <w:tab w:val="left" w:pos="2220"/>
          <w:tab w:val="left" w:pos="2221"/>
        </w:tabs>
        <w:ind w:right="1175" w:firstLine="0"/>
        <w:rPr>
          <w:sz w:val="24"/>
        </w:rPr>
      </w:pPr>
      <w:r>
        <w:rPr>
          <w:sz w:val="24"/>
        </w:rPr>
        <w:t>The</w:t>
      </w:r>
      <w:r>
        <w:rPr>
          <w:spacing w:val="-6"/>
          <w:sz w:val="24"/>
        </w:rPr>
        <w:t xml:space="preserve"> </w:t>
      </w:r>
      <w:r>
        <w:rPr>
          <w:sz w:val="24"/>
        </w:rPr>
        <w:t>Fellow</w:t>
      </w:r>
      <w:r>
        <w:rPr>
          <w:spacing w:val="-6"/>
          <w:sz w:val="24"/>
        </w:rPr>
        <w:t xml:space="preserve"> </w:t>
      </w:r>
      <w:r>
        <w:rPr>
          <w:sz w:val="24"/>
        </w:rPr>
        <w:t>must</w:t>
      </w:r>
      <w:r>
        <w:rPr>
          <w:spacing w:val="-6"/>
          <w:sz w:val="24"/>
        </w:rPr>
        <w:t xml:space="preserve"> </w:t>
      </w:r>
      <w:r>
        <w:rPr>
          <w:sz w:val="24"/>
        </w:rPr>
        <w:t>notify</w:t>
      </w:r>
      <w:r>
        <w:rPr>
          <w:spacing w:val="-7"/>
          <w:sz w:val="24"/>
        </w:rPr>
        <w:t xml:space="preserve"> </w:t>
      </w:r>
      <w:r>
        <w:rPr>
          <w:sz w:val="24"/>
        </w:rPr>
        <w:t>the</w:t>
      </w:r>
      <w:r>
        <w:rPr>
          <w:spacing w:val="-6"/>
          <w:sz w:val="24"/>
        </w:rPr>
        <w:t xml:space="preserve"> </w:t>
      </w:r>
      <w:r w:rsidR="002740C9">
        <w:rPr>
          <w:sz w:val="24"/>
        </w:rPr>
        <w:t>Host</w:t>
      </w:r>
      <w:r>
        <w:rPr>
          <w:spacing w:val="-4"/>
          <w:sz w:val="24"/>
        </w:rPr>
        <w:t xml:space="preserve"> </w:t>
      </w:r>
      <w:r>
        <w:rPr>
          <w:sz w:val="24"/>
        </w:rPr>
        <w:t>if</w:t>
      </w:r>
      <w:r>
        <w:rPr>
          <w:spacing w:val="-8"/>
          <w:sz w:val="24"/>
        </w:rPr>
        <w:t xml:space="preserve"> </w:t>
      </w:r>
      <w:r>
        <w:rPr>
          <w:sz w:val="24"/>
        </w:rPr>
        <w:t>their</w:t>
      </w:r>
      <w:r>
        <w:rPr>
          <w:spacing w:val="-7"/>
          <w:sz w:val="24"/>
        </w:rPr>
        <w:t xml:space="preserve"> </w:t>
      </w:r>
      <w:r>
        <w:rPr>
          <w:sz w:val="24"/>
        </w:rPr>
        <w:t>home</w:t>
      </w:r>
      <w:r>
        <w:rPr>
          <w:spacing w:val="-5"/>
          <w:sz w:val="24"/>
        </w:rPr>
        <w:t xml:space="preserve"> </w:t>
      </w:r>
      <w:r>
        <w:rPr>
          <w:sz w:val="24"/>
        </w:rPr>
        <w:t>address changes during the</w:t>
      </w:r>
      <w:r>
        <w:rPr>
          <w:spacing w:val="-5"/>
          <w:sz w:val="24"/>
        </w:rPr>
        <w:t xml:space="preserve"> </w:t>
      </w:r>
      <w:r>
        <w:rPr>
          <w:sz w:val="24"/>
        </w:rPr>
        <w:t>Fellowship.</w:t>
      </w:r>
    </w:p>
    <w:p w14:paraId="4A05067C" w14:textId="77777777" w:rsidR="00721B4C" w:rsidRDefault="00721B4C">
      <w:pPr>
        <w:pStyle w:val="BodyText"/>
        <w:rPr>
          <w:sz w:val="26"/>
        </w:rPr>
      </w:pPr>
    </w:p>
    <w:p w14:paraId="3DD6AD98" w14:textId="77777777" w:rsidR="00721B4C" w:rsidRDefault="00721B4C">
      <w:pPr>
        <w:pStyle w:val="BodyText"/>
        <w:rPr>
          <w:sz w:val="31"/>
        </w:rPr>
      </w:pPr>
    </w:p>
    <w:p w14:paraId="6FCE854B" w14:textId="77777777" w:rsidR="00721B4C" w:rsidRDefault="00526FB2">
      <w:pPr>
        <w:pStyle w:val="Heading2"/>
        <w:numPr>
          <w:ilvl w:val="0"/>
          <w:numId w:val="5"/>
        </w:numPr>
        <w:tabs>
          <w:tab w:val="left" w:pos="1447"/>
        </w:tabs>
        <w:ind w:hanging="361"/>
      </w:pPr>
      <w:r>
        <w:t>Standards and</w:t>
      </w:r>
      <w:r>
        <w:rPr>
          <w:spacing w:val="-1"/>
        </w:rPr>
        <w:t xml:space="preserve"> </w:t>
      </w:r>
      <w:r>
        <w:t>training</w:t>
      </w:r>
    </w:p>
    <w:p w14:paraId="60DC8FB8" w14:textId="77777777" w:rsidR="00721B4C" w:rsidRDefault="00721B4C">
      <w:pPr>
        <w:pStyle w:val="BodyText"/>
        <w:spacing w:before="9"/>
        <w:rPr>
          <w:b/>
          <w:i/>
        </w:rPr>
      </w:pPr>
    </w:p>
    <w:p w14:paraId="08828141" w14:textId="2D6AE72C" w:rsidR="00721B4C" w:rsidRDefault="00526FB2">
      <w:pPr>
        <w:pStyle w:val="ListParagraph"/>
        <w:numPr>
          <w:ilvl w:val="1"/>
          <w:numId w:val="5"/>
        </w:numPr>
        <w:tabs>
          <w:tab w:val="left" w:pos="2220"/>
          <w:tab w:val="left" w:pos="2221"/>
        </w:tabs>
        <w:ind w:right="1037" w:firstLine="0"/>
        <w:rPr>
          <w:sz w:val="24"/>
        </w:rPr>
      </w:pPr>
      <w:r>
        <w:rPr>
          <w:sz w:val="24"/>
        </w:rPr>
        <w:t xml:space="preserve">During the Fellowship, the Fellow will observe the provisions of the </w:t>
      </w:r>
      <w:hyperlink r:id="rId17" w:history="1">
        <w:r w:rsidRPr="00D0185A">
          <w:rPr>
            <w:rStyle w:val="Hyperlink"/>
            <w:sz w:val="24"/>
          </w:rPr>
          <w:t>Civil Service Code</w:t>
        </w:r>
      </w:hyperlink>
      <w:r>
        <w:rPr>
          <w:sz w:val="24"/>
        </w:rPr>
        <w:t xml:space="preserve"> and the Official Secrets Act 1989. They are also subject to the provisions of certain other Acts which prohibit </w:t>
      </w:r>
      <w:proofErr w:type="spellStart"/>
      <w:r>
        <w:rPr>
          <w:sz w:val="24"/>
        </w:rPr>
        <w:t>unauthorised</w:t>
      </w:r>
      <w:proofErr w:type="spellEnd"/>
      <w:r>
        <w:rPr>
          <w:sz w:val="24"/>
        </w:rPr>
        <w:t xml:space="preserve"> disclosure of various categories of information, as well as all the </w:t>
      </w:r>
      <w:r w:rsidR="002740C9">
        <w:rPr>
          <w:sz w:val="24"/>
        </w:rPr>
        <w:t>Host</w:t>
      </w:r>
      <w:r>
        <w:rPr>
          <w:sz w:val="24"/>
        </w:rPr>
        <w:t>’s rules, policies and procedures</w:t>
      </w:r>
      <w:r>
        <w:rPr>
          <w:spacing w:val="-8"/>
          <w:sz w:val="24"/>
        </w:rPr>
        <w:t xml:space="preserve"> </w:t>
      </w:r>
      <w:r>
        <w:rPr>
          <w:sz w:val="24"/>
        </w:rPr>
        <w:t>relating</w:t>
      </w:r>
      <w:r>
        <w:rPr>
          <w:spacing w:val="-10"/>
          <w:sz w:val="24"/>
        </w:rPr>
        <w:t xml:space="preserve"> </w:t>
      </w:r>
      <w:r>
        <w:rPr>
          <w:sz w:val="24"/>
        </w:rPr>
        <w:t>to</w:t>
      </w:r>
      <w:r>
        <w:rPr>
          <w:spacing w:val="-12"/>
          <w:sz w:val="24"/>
        </w:rPr>
        <w:t xml:space="preserve"> </w:t>
      </w:r>
      <w:r>
        <w:rPr>
          <w:sz w:val="24"/>
        </w:rPr>
        <w:t>conduct</w:t>
      </w:r>
      <w:r>
        <w:rPr>
          <w:spacing w:val="-8"/>
          <w:sz w:val="24"/>
        </w:rPr>
        <w:t xml:space="preserve"> </w:t>
      </w:r>
      <w:r>
        <w:rPr>
          <w:sz w:val="24"/>
        </w:rPr>
        <w:t>and</w:t>
      </w:r>
      <w:r>
        <w:rPr>
          <w:spacing w:val="-10"/>
          <w:sz w:val="24"/>
        </w:rPr>
        <w:t xml:space="preserve"> </w:t>
      </w:r>
      <w:r>
        <w:rPr>
          <w:sz w:val="24"/>
        </w:rPr>
        <w:t>standards,</w:t>
      </w:r>
      <w:r>
        <w:rPr>
          <w:spacing w:val="-8"/>
          <w:sz w:val="24"/>
        </w:rPr>
        <w:t xml:space="preserve"> </w:t>
      </w:r>
      <w:r>
        <w:rPr>
          <w:sz w:val="24"/>
        </w:rPr>
        <w:t>including</w:t>
      </w:r>
      <w:r>
        <w:rPr>
          <w:spacing w:val="-7"/>
          <w:sz w:val="24"/>
        </w:rPr>
        <w:t xml:space="preserve"> </w:t>
      </w:r>
      <w:r>
        <w:rPr>
          <w:sz w:val="24"/>
        </w:rPr>
        <w:t xml:space="preserve">confidentiality and security, unless the Employer’s rules, policies or procedures require a higher standard. In that case the Fellow will observe that higher standard in addition. This will also apply after the Fellowship has ended, in relation to any continuing obligations, including </w:t>
      </w:r>
      <w:r w:rsidRPr="00C00E18">
        <w:rPr>
          <w:sz w:val="24"/>
        </w:rPr>
        <w:t xml:space="preserve">confidentiality [for </w:t>
      </w:r>
      <w:r w:rsidR="00F81840" w:rsidRPr="00C00E18">
        <w:rPr>
          <w:sz w:val="24"/>
        </w:rPr>
        <w:t>the Confidentiality Period</w:t>
      </w:r>
      <w:r w:rsidR="002378BB">
        <w:rPr>
          <w:sz w:val="24"/>
        </w:rPr>
        <w:t>]</w:t>
      </w:r>
      <w:r w:rsidRPr="00C00E18">
        <w:rPr>
          <w:sz w:val="24"/>
        </w:rPr>
        <w:t>.</w:t>
      </w:r>
      <w:r>
        <w:rPr>
          <w:sz w:val="24"/>
        </w:rPr>
        <w:t xml:space="preserve"> Fellows are required to exercise care in handling information which they acquire in the course of their official duties, and to protect information which is held in</w:t>
      </w:r>
      <w:r>
        <w:rPr>
          <w:spacing w:val="-13"/>
          <w:sz w:val="24"/>
        </w:rPr>
        <w:t xml:space="preserve"> </w:t>
      </w:r>
      <w:r>
        <w:rPr>
          <w:sz w:val="24"/>
        </w:rPr>
        <w:t>confidence.</w:t>
      </w:r>
    </w:p>
    <w:p w14:paraId="11A55450" w14:textId="77777777" w:rsidR="00721B4C" w:rsidRDefault="00721B4C">
      <w:pPr>
        <w:pStyle w:val="BodyText"/>
        <w:spacing w:before="3"/>
        <w:rPr>
          <w:sz w:val="31"/>
        </w:rPr>
      </w:pPr>
    </w:p>
    <w:p w14:paraId="0EA02F4C" w14:textId="2AD0958C" w:rsidR="00721B4C" w:rsidRDefault="00526FB2">
      <w:pPr>
        <w:pStyle w:val="ListParagraph"/>
        <w:numPr>
          <w:ilvl w:val="1"/>
          <w:numId w:val="5"/>
        </w:numPr>
        <w:tabs>
          <w:tab w:val="left" w:pos="2220"/>
          <w:tab w:val="left" w:pos="2221"/>
        </w:tabs>
        <w:ind w:right="1181" w:firstLine="0"/>
        <w:rPr>
          <w:sz w:val="24"/>
        </w:rPr>
      </w:pPr>
      <w:r>
        <w:rPr>
          <w:sz w:val="24"/>
        </w:rPr>
        <w:t>In</w:t>
      </w:r>
      <w:r>
        <w:rPr>
          <w:spacing w:val="-6"/>
          <w:sz w:val="24"/>
        </w:rPr>
        <w:t xml:space="preserve"> </w:t>
      </w:r>
      <w:r>
        <w:rPr>
          <w:sz w:val="24"/>
        </w:rPr>
        <w:t>the</w:t>
      </w:r>
      <w:r>
        <w:rPr>
          <w:spacing w:val="-8"/>
          <w:sz w:val="24"/>
        </w:rPr>
        <w:t xml:space="preserve"> </w:t>
      </w:r>
      <w:r>
        <w:rPr>
          <w:sz w:val="24"/>
        </w:rPr>
        <w:t>event</w:t>
      </w:r>
      <w:r>
        <w:rPr>
          <w:spacing w:val="-5"/>
          <w:sz w:val="24"/>
        </w:rPr>
        <w:t xml:space="preserve"> </w:t>
      </w:r>
      <w:r>
        <w:rPr>
          <w:sz w:val="24"/>
        </w:rPr>
        <w:t>of</w:t>
      </w:r>
      <w:r>
        <w:rPr>
          <w:spacing w:val="-9"/>
          <w:sz w:val="24"/>
        </w:rPr>
        <w:t xml:space="preserve"> </w:t>
      </w:r>
      <w:r>
        <w:rPr>
          <w:sz w:val="24"/>
        </w:rPr>
        <w:t>any</w:t>
      </w:r>
      <w:r>
        <w:rPr>
          <w:spacing w:val="-6"/>
          <w:sz w:val="24"/>
        </w:rPr>
        <w:t xml:space="preserve"> </w:t>
      </w:r>
      <w:r>
        <w:rPr>
          <w:sz w:val="24"/>
        </w:rPr>
        <w:t>breach</w:t>
      </w:r>
      <w:r>
        <w:rPr>
          <w:spacing w:val="-5"/>
          <w:sz w:val="24"/>
        </w:rPr>
        <w:t xml:space="preserve"> </w:t>
      </w:r>
      <w:r>
        <w:rPr>
          <w:sz w:val="24"/>
        </w:rPr>
        <w:t>of</w:t>
      </w:r>
      <w:r>
        <w:rPr>
          <w:spacing w:val="-5"/>
          <w:sz w:val="24"/>
        </w:rPr>
        <w:t xml:space="preserve"> </w:t>
      </w:r>
      <w:r>
        <w:rPr>
          <w:sz w:val="24"/>
        </w:rPr>
        <w:t>this</w:t>
      </w:r>
      <w:r>
        <w:rPr>
          <w:spacing w:val="-7"/>
          <w:sz w:val="24"/>
        </w:rPr>
        <w:t xml:space="preserve"> </w:t>
      </w:r>
      <w:r>
        <w:rPr>
          <w:sz w:val="24"/>
        </w:rPr>
        <w:t>clause,</w:t>
      </w:r>
      <w:r>
        <w:rPr>
          <w:spacing w:val="-4"/>
          <w:sz w:val="24"/>
        </w:rPr>
        <w:t xml:space="preserve"> </w:t>
      </w:r>
      <w:r>
        <w:rPr>
          <w:sz w:val="24"/>
        </w:rPr>
        <w:t>the</w:t>
      </w:r>
      <w:r>
        <w:rPr>
          <w:spacing w:val="-8"/>
          <w:sz w:val="24"/>
        </w:rPr>
        <w:t xml:space="preserve"> </w:t>
      </w:r>
      <w:r w:rsidR="002740C9">
        <w:rPr>
          <w:sz w:val="24"/>
        </w:rPr>
        <w:t>Host</w:t>
      </w:r>
      <w:r>
        <w:rPr>
          <w:spacing w:val="-5"/>
          <w:sz w:val="24"/>
        </w:rPr>
        <w:t xml:space="preserve"> </w:t>
      </w:r>
      <w:r>
        <w:rPr>
          <w:sz w:val="24"/>
        </w:rPr>
        <w:t xml:space="preserve">will inform </w:t>
      </w:r>
      <w:r w:rsidR="000729CD">
        <w:rPr>
          <w:sz w:val="24"/>
        </w:rPr>
        <w:t>UKRI</w:t>
      </w:r>
      <w:r>
        <w:rPr>
          <w:sz w:val="24"/>
        </w:rPr>
        <w:t xml:space="preserve"> and the </w:t>
      </w:r>
      <w:proofErr w:type="gramStart"/>
      <w:r>
        <w:rPr>
          <w:sz w:val="24"/>
        </w:rPr>
        <w:t>Employer, and</w:t>
      </w:r>
      <w:proofErr w:type="gramEnd"/>
      <w:r>
        <w:rPr>
          <w:sz w:val="24"/>
        </w:rPr>
        <w:t xml:space="preserve"> may terminate the Fellowship early as set out in the termination clause in this agreement.</w:t>
      </w:r>
    </w:p>
    <w:p w14:paraId="32432CDC" w14:textId="77777777" w:rsidR="00721B4C" w:rsidRDefault="00721B4C">
      <w:pPr>
        <w:pStyle w:val="BodyText"/>
        <w:spacing w:before="9"/>
      </w:pPr>
    </w:p>
    <w:p w14:paraId="561CBAE1" w14:textId="7416F6A2" w:rsidR="00721B4C" w:rsidRDefault="00526FB2">
      <w:pPr>
        <w:pStyle w:val="ListParagraph"/>
        <w:numPr>
          <w:ilvl w:val="1"/>
          <w:numId w:val="5"/>
        </w:numPr>
        <w:tabs>
          <w:tab w:val="left" w:pos="2220"/>
          <w:tab w:val="left" w:pos="2221"/>
        </w:tabs>
        <w:spacing w:before="1"/>
        <w:ind w:right="1058" w:firstLine="0"/>
        <w:rPr>
          <w:sz w:val="24"/>
        </w:rPr>
      </w:pPr>
      <w:r>
        <w:rPr>
          <w:sz w:val="24"/>
        </w:rPr>
        <w:t xml:space="preserve">The </w:t>
      </w:r>
      <w:r w:rsidR="002740C9">
        <w:rPr>
          <w:sz w:val="24"/>
        </w:rPr>
        <w:t>Host</w:t>
      </w:r>
      <w:r>
        <w:rPr>
          <w:sz w:val="24"/>
        </w:rPr>
        <w:t xml:space="preserve"> will not require the Fellow to disclose or use any</w:t>
      </w:r>
      <w:r>
        <w:rPr>
          <w:spacing w:val="-8"/>
          <w:sz w:val="24"/>
        </w:rPr>
        <w:t xml:space="preserve"> </w:t>
      </w:r>
      <w:r>
        <w:rPr>
          <w:sz w:val="24"/>
        </w:rPr>
        <w:t>information</w:t>
      </w:r>
      <w:r>
        <w:rPr>
          <w:spacing w:val="-5"/>
          <w:sz w:val="24"/>
        </w:rPr>
        <w:t xml:space="preserve"> </w:t>
      </w:r>
      <w:r>
        <w:rPr>
          <w:sz w:val="24"/>
        </w:rPr>
        <w:t>which</w:t>
      </w:r>
      <w:r>
        <w:rPr>
          <w:spacing w:val="-7"/>
          <w:sz w:val="24"/>
        </w:rPr>
        <w:t xml:space="preserve"> </w:t>
      </w:r>
      <w:r>
        <w:rPr>
          <w:sz w:val="24"/>
        </w:rPr>
        <w:t>is</w:t>
      </w:r>
      <w:r>
        <w:rPr>
          <w:spacing w:val="-8"/>
          <w:sz w:val="24"/>
        </w:rPr>
        <w:t xml:space="preserve"> </w:t>
      </w:r>
      <w:r>
        <w:rPr>
          <w:sz w:val="24"/>
        </w:rPr>
        <w:t>confidential</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Employer.</w:t>
      </w:r>
      <w:r>
        <w:rPr>
          <w:spacing w:val="-4"/>
          <w:sz w:val="24"/>
        </w:rPr>
        <w:t xml:space="preserve"> </w:t>
      </w:r>
      <w:r>
        <w:rPr>
          <w:sz w:val="24"/>
        </w:rPr>
        <w:t>Any</w:t>
      </w:r>
      <w:r>
        <w:rPr>
          <w:spacing w:val="-8"/>
          <w:sz w:val="24"/>
        </w:rPr>
        <w:t xml:space="preserve"> </w:t>
      </w:r>
      <w:r>
        <w:rPr>
          <w:sz w:val="24"/>
        </w:rPr>
        <w:t>information the</w:t>
      </w:r>
      <w:r>
        <w:rPr>
          <w:spacing w:val="-4"/>
          <w:sz w:val="24"/>
        </w:rPr>
        <w:t xml:space="preserve"> </w:t>
      </w:r>
      <w:r w:rsidR="002740C9">
        <w:rPr>
          <w:sz w:val="24"/>
        </w:rPr>
        <w:t>Host</w:t>
      </w:r>
      <w:r>
        <w:rPr>
          <w:spacing w:val="-2"/>
          <w:sz w:val="24"/>
        </w:rPr>
        <w:t xml:space="preserve"> </w:t>
      </w:r>
      <w:r>
        <w:rPr>
          <w:sz w:val="24"/>
        </w:rPr>
        <w:t>does</w:t>
      </w:r>
      <w:r>
        <w:rPr>
          <w:spacing w:val="-6"/>
          <w:sz w:val="24"/>
        </w:rPr>
        <w:t xml:space="preserve"> </w:t>
      </w:r>
      <w:r>
        <w:rPr>
          <w:sz w:val="24"/>
        </w:rPr>
        <w:t>acquire</w:t>
      </w:r>
      <w:r>
        <w:rPr>
          <w:spacing w:val="-4"/>
          <w:sz w:val="24"/>
        </w:rPr>
        <w:t xml:space="preserve"> </w:t>
      </w:r>
      <w:proofErr w:type="gramStart"/>
      <w:r>
        <w:rPr>
          <w:sz w:val="24"/>
        </w:rPr>
        <w:t>as</w:t>
      </w:r>
      <w:r>
        <w:rPr>
          <w:spacing w:val="-7"/>
          <w:sz w:val="24"/>
        </w:rPr>
        <w:t xml:space="preserve"> </w:t>
      </w:r>
      <w:r>
        <w:rPr>
          <w:sz w:val="24"/>
        </w:rPr>
        <w:t>a</w:t>
      </w:r>
      <w:r>
        <w:rPr>
          <w:spacing w:val="-6"/>
          <w:sz w:val="24"/>
        </w:rPr>
        <w:t xml:space="preserve"> </w:t>
      </w:r>
      <w:r>
        <w:rPr>
          <w:sz w:val="24"/>
        </w:rPr>
        <w:t>result</w:t>
      </w:r>
      <w:r>
        <w:rPr>
          <w:spacing w:val="-7"/>
          <w:sz w:val="24"/>
        </w:rPr>
        <w:t xml:space="preserve"> </w:t>
      </w:r>
      <w:r>
        <w:rPr>
          <w:sz w:val="24"/>
        </w:rPr>
        <w:t>of</w:t>
      </w:r>
      <w:proofErr w:type="gramEnd"/>
      <w:r>
        <w:rPr>
          <w:spacing w:val="-7"/>
          <w:sz w:val="24"/>
        </w:rPr>
        <w:t xml:space="preserve"> </w:t>
      </w:r>
      <w:r>
        <w:rPr>
          <w:sz w:val="24"/>
        </w:rPr>
        <w:t>the</w:t>
      </w:r>
      <w:r>
        <w:rPr>
          <w:spacing w:val="-4"/>
          <w:sz w:val="24"/>
        </w:rPr>
        <w:t xml:space="preserve"> </w:t>
      </w:r>
      <w:r>
        <w:rPr>
          <w:sz w:val="24"/>
        </w:rPr>
        <w:t>Fellowship</w:t>
      </w:r>
      <w:r>
        <w:rPr>
          <w:spacing w:val="-5"/>
          <w:sz w:val="24"/>
        </w:rPr>
        <w:t xml:space="preserve"> </w:t>
      </w:r>
      <w:r>
        <w:rPr>
          <w:sz w:val="24"/>
        </w:rPr>
        <w:t>will</w:t>
      </w:r>
      <w:r>
        <w:rPr>
          <w:spacing w:val="-6"/>
          <w:sz w:val="24"/>
        </w:rPr>
        <w:t xml:space="preserve"> </w:t>
      </w:r>
      <w:r>
        <w:rPr>
          <w:sz w:val="24"/>
        </w:rPr>
        <w:t>be</w:t>
      </w:r>
      <w:r>
        <w:rPr>
          <w:spacing w:val="-3"/>
          <w:sz w:val="24"/>
        </w:rPr>
        <w:t xml:space="preserve"> </w:t>
      </w:r>
      <w:r>
        <w:rPr>
          <w:sz w:val="24"/>
        </w:rPr>
        <w:t xml:space="preserve">kept </w:t>
      </w:r>
      <w:r>
        <w:rPr>
          <w:spacing w:val="-3"/>
          <w:sz w:val="24"/>
        </w:rPr>
        <w:t>confidential.</w:t>
      </w:r>
    </w:p>
    <w:p w14:paraId="273A241B" w14:textId="77777777" w:rsidR="00721B4C" w:rsidRDefault="00721B4C">
      <w:pPr>
        <w:pStyle w:val="BodyText"/>
        <w:spacing w:before="9"/>
      </w:pPr>
    </w:p>
    <w:p w14:paraId="7C87D587" w14:textId="107FB4D1" w:rsidR="00721B4C" w:rsidRDefault="00526FB2">
      <w:pPr>
        <w:pStyle w:val="ListParagraph"/>
        <w:numPr>
          <w:ilvl w:val="1"/>
          <w:numId w:val="5"/>
        </w:numPr>
        <w:tabs>
          <w:tab w:val="left" w:pos="2220"/>
          <w:tab w:val="left" w:pos="2221"/>
        </w:tabs>
        <w:ind w:right="1445" w:firstLine="0"/>
        <w:rPr>
          <w:sz w:val="24"/>
        </w:rPr>
      </w:pPr>
      <w:r>
        <w:rPr>
          <w:sz w:val="24"/>
        </w:rPr>
        <w:t xml:space="preserve">The Employer will not at any time require the Fellow to disclose or use any information which is confidential to the </w:t>
      </w:r>
      <w:proofErr w:type="gramStart"/>
      <w:r w:rsidR="002740C9">
        <w:rPr>
          <w:sz w:val="24"/>
        </w:rPr>
        <w:t>Host</w:t>
      </w:r>
      <w:r>
        <w:rPr>
          <w:sz w:val="24"/>
        </w:rPr>
        <w:t>,</w:t>
      </w:r>
      <w:r>
        <w:rPr>
          <w:spacing w:val="-5"/>
          <w:sz w:val="24"/>
        </w:rPr>
        <w:t xml:space="preserve"> </w:t>
      </w:r>
      <w:r>
        <w:rPr>
          <w:sz w:val="24"/>
        </w:rPr>
        <w:t>and</w:t>
      </w:r>
      <w:proofErr w:type="gramEnd"/>
      <w:r>
        <w:rPr>
          <w:spacing w:val="-6"/>
          <w:sz w:val="24"/>
        </w:rPr>
        <w:t xml:space="preserve"> </w:t>
      </w:r>
      <w:r>
        <w:rPr>
          <w:sz w:val="24"/>
        </w:rPr>
        <w:t>will</w:t>
      </w:r>
      <w:r>
        <w:rPr>
          <w:spacing w:val="-7"/>
          <w:sz w:val="24"/>
        </w:rPr>
        <w:t xml:space="preserve"> </w:t>
      </w:r>
      <w:r>
        <w:rPr>
          <w:sz w:val="24"/>
        </w:rPr>
        <w:t>at</w:t>
      </w:r>
      <w:r>
        <w:rPr>
          <w:spacing w:val="-6"/>
          <w:sz w:val="24"/>
        </w:rPr>
        <w:t xml:space="preserve"> </w:t>
      </w:r>
      <w:r>
        <w:rPr>
          <w:sz w:val="24"/>
        </w:rPr>
        <w:t>all</w:t>
      </w:r>
      <w:r>
        <w:rPr>
          <w:spacing w:val="-8"/>
          <w:sz w:val="24"/>
        </w:rPr>
        <w:t xml:space="preserve"> </w:t>
      </w:r>
      <w:r>
        <w:rPr>
          <w:sz w:val="24"/>
        </w:rPr>
        <w:t>times</w:t>
      </w:r>
      <w:r>
        <w:rPr>
          <w:spacing w:val="-6"/>
          <w:sz w:val="24"/>
        </w:rPr>
        <w:t xml:space="preserve"> </w:t>
      </w:r>
      <w:r>
        <w:rPr>
          <w:sz w:val="24"/>
        </w:rPr>
        <w:t>keep</w:t>
      </w:r>
      <w:r>
        <w:rPr>
          <w:spacing w:val="-6"/>
          <w:sz w:val="24"/>
        </w:rPr>
        <w:t xml:space="preserve"> </w:t>
      </w:r>
      <w:r>
        <w:rPr>
          <w:sz w:val="24"/>
        </w:rPr>
        <w:t>confidential</w:t>
      </w:r>
      <w:r>
        <w:rPr>
          <w:spacing w:val="-6"/>
          <w:sz w:val="24"/>
        </w:rPr>
        <w:t xml:space="preserve"> </w:t>
      </w:r>
      <w:r>
        <w:rPr>
          <w:sz w:val="24"/>
        </w:rPr>
        <w:t>any</w:t>
      </w:r>
      <w:r>
        <w:rPr>
          <w:spacing w:val="-7"/>
          <w:sz w:val="24"/>
        </w:rPr>
        <w:t xml:space="preserve"> </w:t>
      </w:r>
      <w:r>
        <w:rPr>
          <w:sz w:val="24"/>
        </w:rPr>
        <w:t>confidential information it acquires as a result of the</w:t>
      </w:r>
      <w:r>
        <w:rPr>
          <w:spacing w:val="-12"/>
          <w:sz w:val="24"/>
        </w:rPr>
        <w:t xml:space="preserve"> </w:t>
      </w:r>
      <w:r>
        <w:rPr>
          <w:sz w:val="24"/>
        </w:rPr>
        <w:t>Fellowship.</w:t>
      </w:r>
    </w:p>
    <w:p w14:paraId="0217A551" w14:textId="77777777" w:rsidR="00721B4C" w:rsidRDefault="00721B4C">
      <w:pPr>
        <w:pStyle w:val="BodyText"/>
        <w:spacing w:before="10"/>
      </w:pPr>
    </w:p>
    <w:p w14:paraId="602DBEE9" w14:textId="5E8A1605" w:rsidR="00721B4C" w:rsidRDefault="00526FB2">
      <w:pPr>
        <w:pStyle w:val="ListParagraph"/>
        <w:numPr>
          <w:ilvl w:val="1"/>
          <w:numId w:val="5"/>
        </w:numPr>
        <w:tabs>
          <w:tab w:val="left" w:pos="2280"/>
          <w:tab w:val="left" w:pos="2281"/>
        </w:tabs>
        <w:spacing w:before="1"/>
        <w:ind w:left="2280" w:hanging="861"/>
        <w:rPr>
          <w:sz w:val="24"/>
        </w:rPr>
      </w:pPr>
      <w:r>
        <w:rPr>
          <w:sz w:val="24"/>
        </w:rPr>
        <w:t xml:space="preserve">The Fellow’s attention is particularly drawn to </w:t>
      </w:r>
      <w:r w:rsidR="005B422E">
        <w:rPr>
          <w:sz w:val="24"/>
        </w:rPr>
        <w:t>relevant</w:t>
      </w:r>
    </w:p>
    <w:p w14:paraId="1DB3805F" w14:textId="50789029" w:rsidR="00721B4C" w:rsidRPr="003B70DA" w:rsidRDefault="002740C9" w:rsidP="003B70DA">
      <w:pPr>
        <w:pStyle w:val="BodyText"/>
        <w:spacing w:before="40"/>
        <w:ind w:left="1396"/>
        <w:jc w:val="both"/>
      </w:pPr>
      <w:r>
        <w:t>Host</w:t>
      </w:r>
      <w:r w:rsidR="00526FB2">
        <w:t xml:space="preserve"> policies, which are attached to this agreement</w:t>
      </w:r>
      <w:r w:rsidR="00526FB2" w:rsidRPr="3F5B18A1">
        <w:rPr>
          <w:position w:val="8"/>
          <w:sz w:val="16"/>
          <w:szCs w:val="16"/>
        </w:rPr>
        <w:t>1</w:t>
      </w:r>
      <w:r w:rsidR="00526FB2">
        <w:t>:</w:t>
      </w:r>
    </w:p>
    <w:p w14:paraId="396F086F" w14:textId="77777777" w:rsidR="00721B4C" w:rsidRDefault="00721B4C">
      <w:pPr>
        <w:pStyle w:val="BodyText"/>
        <w:spacing w:before="1"/>
        <w:rPr>
          <w:sz w:val="25"/>
        </w:rPr>
      </w:pPr>
    </w:p>
    <w:p w14:paraId="73A35420" w14:textId="77777777" w:rsidR="00721B4C" w:rsidRDefault="00526FB2" w:rsidP="3F5B18A1">
      <w:pPr>
        <w:pStyle w:val="ListParagraph"/>
        <w:numPr>
          <w:ilvl w:val="1"/>
          <w:numId w:val="5"/>
        </w:numPr>
        <w:tabs>
          <w:tab w:val="left" w:pos="2280"/>
          <w:tab w:val="left" w:pos="2281"/>
        </w:tabs>
        <w:spacing w:line="280" w:lineRule="auto"/>
        <w:ind w:left="1396" w:right="1050" w:firstLine="24"/>
        <w:rPr>
          <w:sz w:val="24"/>
          <w:szCs w:val="24"/>
        </w:rPr>
      </w:pPr>
      <w:r w:rsidRPr="3F5B18A1">
        <w:rPr>
          <w:sz w:val="24"/>
          <w:szCs w:val="24"/>
        </w:rPr>
        <w:t>The Fellow will be required to complete a Conflict-of-Interest Declaration prior to commencing the</w:t>
      </w:r>
      <w:r w:rsidRPr="3F5B18A1">
        <w:rPr>
          <w:spacing w:val="-4"/>
          <w:sz w:val="24"/>
          <w:szCs w:val="24"/>
        </w:rPr>
        <w:t xml:space="preserve"> </w:t>
      </w:r>
      <w:r w:rsidRPr="3F5B18A1">
        <w:rPr>
          <w:sz w:val="24"/>
          <w:szCs w:val="24"/>
        </w:rPr>
        <w:t>Fellowship.</w:t>
      </w:r>
    </w:p>
    <w:p w14:paraId="5BDF4C9B" w14:textId="77777777" w:rsidR="00721B4C" w:rsidRDefault="00721B4C">
      <w:pPr>
        <w:pStyle w:val="BodyText"/>
        <w:spacing w:before="7"/>
        <w:rPr>
          <w:sz w:val="20"/>
        </w:rPr>
      </w:pPr>
    </w:p>
    <w:p w14:paraId="208AAF40" w14:textId="4615D2A0" w:rsidR="00721B4C" w:rsidRDefault="00526FB2" w:rsidP="3F5B18A1">
      <w:pPr>
        <w:pStyle w:val="ListParagraph"/>
        <w:numPr>
          <w:ilvl w:val="1"/>
          <w:numId w:val="5"/>
        </w:numPr>
        <w:tabs>
          <w:tab w:val="left" w:pos="2280"/>
          <w:tab w:val="left" w:pos="2281"/>
        </w:tabs>
        <w:spacing w:line="280" w:lineRule="auto"/>
        <w:ind w:left="1396" w:right="165" w:firstLine="24"/>
        <w:rPr>
          <w:sz w:val="24"/>
          <w:szCs w:val="24"/>
        </w:rPr>
      </w:pPr>
      <w:r w:rsidRPr="3F5B18A1">
        <w:rPr>
          <w:sz w:val="24"/>
          <w:szCs w:val="24"/>
        </w:rPr>
        <w:t xml:space="preserve">If a perceived, potential or actual conflict of interest arises during the Fellowship, any </w:t>
      </w:r>
      <w:r w:rsidR="4B9B1702" w:rsidRPr="3F5B18A1">
        <w:rPr>
          <w:sz w:val="24"/>
          <w:szCs w:val="24"/>
        </w:rPr>
        <w:t>P</w:t>
      </w:r>
      <w:r w:rsidRPr="3F5B18A1">
        <w:rPr>
          <w:sz w:val="24"/>
          <w:szCs w:val="24"/>
        </w:rPr>
        <w:t xml:space="preserve">arty which becomes aware of the conflict will notify the other </w:t>
      </w:r>
      <w:r w:rsidR="5B5B2A57" w:rsidRPr="3F5B18A1">
        <w:rPr>
          <w:sz w:val="24"/>
          <w:szCs w:val="24"/>
        </w:rPr>
        <w:t>P</w:t>
      </w:r>
      <w:r w:rsidRPr="3F5B18A1">
        <w:rPr>
          <w:sz w:val="24"/>
          <w:szCs w:val="24"/>
        </w:rPr>
        <w:t xml:space="preserve">arties in writing as soon as possible, and the </w:t>
      </w:r>
      <w:r w:rsidR="51258FC4" w:rsidRPr="3F5B18A1">
        <w:rPr>
          <w:sz w:val="24"/>
          <w:szCs w:val="24"/>
        </w:rPr>
        <w:t>P</w:t>
      </w:r>
      <w:r w:rsidRPr="3F5B18A1">
        <w:rPr>
          <w:sz w:val="24"/>
          <w:szCs w:val="24"/>
        </w:rPr>
        <w:t xml:space="preserve">arties will attempt to manage the conflict appropriately. If this is not possible the </w:t>
      </w:r>
      <w:r w:rsidR="38886049" w:rsidRPr="3F5B18A1">
        <w:rPr>
          <w:sz w:val="24"/>
          <w:szCs w:val="24"/>
        </w:rPr>
        <w:t>Fellowship</w:t>
      </w:r>
      <w:r w:rsidRPr="3F5B18A1">
        <w:rPr>
          <w:sz w:val="24"/>
          <w:szCs w:val="24"/>
        </w:rPr>
        <w:t xml:space="preserve"> must be terminated in accordance with the termination clause in this agreement. Fellows and their Line Managers in the </w:t>
      </w:r>
      <w:r w:rsidR="002740C9">
        <w:rPr>
          <w:sz w:val="24"/>
          <w:szCs w:val="24"/>
        </w:rPr>
        <w:t>Host</w:t>
      </w:r>
      <w:r w:rsidRPr="3F5B18A1">
        <w:rPr>
          <w:sz w:val="24"/>
          <w:szCs w:val="24"/>
        </w:rPr>
        <w:t xml:space="preserve"> must have regard to the </w:t>
      </w:r>
      <w:r w:rsidR="002740C9">
        <w:rPr>
          <w:sz w:val="24"/>
          <w:szCs w:val="24"/>
        </w:rPr>
        <w:t>Host</w:t>
      </w:r>
      <w:r w:rsidRPr="3F5B18A1">
        <w:rPr>
          <w:sz w:val="24"/>
          <w:szCs w:val="24"/>
        </w:rPr>
        <w:t>’s policies and processes on the declaration and management of outside</w:t>
      </w:r>
      <w:r w:rsidRPr="3F5B18A1">
        <w:rPr>
          <w:spacing w:val="-1"/>
          <w:sz w:val="24"/>
          <w:szCs w:val="24"/>
        </w:rPr>
        <w:t xml:space="preserve"> </w:t>
      </w:r>
      <w:r w:rsidRPr="3F5B18A1">
        <w:rPr>
          <w:sz w:val="24"/>
          <w:szCs w:val="24"/>
        </w:rPr>
        <w:t>interests.</w:t>
      </w:r>
    </w:p>
    <w:p w14:paraId="0371F508" w14:textId="77777777" w:rsidR="00721B4C" w:rsidRDefault="00526FB2" w:rsidP="00287A11">
      <w:pPr>
        <w:pStyle w:val="ListParagraph"/>
        <w:numPr>
          <w:ilvl w:val="1"/>
          <w:numId w:val="3"/>
        </w:numPr>
        <w:tabs>
          <w:tab w:val="left" w:pos="2220"/>
          <w:tab w:val="left" w:pos="2221"/>
        </w:tabs>
        <w:spacing w:before="233"/>
        <w:rPr>
          <w:sz w:val="24"/>
        </w:rPr>
      </w:pPr>
      <w:r>
        <w:rPr>
          <w:sz w:val="24"/>
        </w:rPr>
        <w:lastRenderedPageBreak/>
        <w:t>During the Fellowship, the Fellow</w:t>
      </w:r>
      <w:r>
        <w:rPr>
          <w:spacing w:val="-21"/>
          <w:sz w:val="24"/>
        </w:rPr>
        <w:t xml:space="preserve"> </w:t>
      </w:r>
      <w:r>
        <w:rPr>
          <w:spacing w:val="-6"/>
          <w:sz w:val="24"/>
        </w:rPr>
        <w:t>will:</w:t>
      </w:r>
    </w:p>
    <w:p w14:paraId="45D1F206" w14:textId="77777777" w:rsidR="00721B4C" w:rsidRDefault="00721B4C">
      <w:pPr>
        <w:pStyle w:val="BodyText"/>
        <w:spacing w:before="11"/>
        <w:rPr>
          <w:sz w:val="31"/>
        </w:rPr>
      </w:pPr>
    </w:p>
    <w:p w14:paraId="223E99E9" w14:textId="1B703371" w:rsidR="00721B4C" w:rsidRDefault="00526FB2">
      <w:pPr>
        <w:pStyle w:val="ListParagraph"/>
        <w:numPr>
          <w:ilvl w:val="0"/>
          <w:numId w:val="2"/>
        </w:numPr>
        <w:tabs>
          <w:tab w:val="left" w:pos="2300"/>
        </w:tabs>
        <w:ind w:right="1649" w:firstLine="0"/>
        <w:rPr>
          <w:sz w:val="24"/>
        </w:rPr>
      </w:pPr>
      <w:r>
        <w:rPr>
          <w:sz w:val="24"/>
        </w:rPr>
        <w:t xml:space="preserve">discharge such duties and responsibilities as the </w:t>
      </w:r>
      <w:r w:rsidR="002740C9">
        <w:rPr>
          <w:sz w:val="24"/>
        </w:rPr>
        <w:t>Host</w:t>
      </w:r>
      <w:r>
        <w:rPr>
          <w:sz w:val="24"/>
        </w:rPr>
        <w:t xml:space="preserve"> may reasonably require for the purposes of its business and</w:t>
      </w:r>
      <w:r>
        <w:rPr>
          <w:spacing w:val="-4"/>
          <w:sz w:val="24"/>
        </w:rPr>
        <w:t xml:space="preserve"> </w:t>
      </w:r>
      <w:proofErr w:type="gramStart"/>
      <w:r>
        <w:rPr>
          <w:sz w:val="24"/>
        </w:rPr>
        <w:t>functions;</w:t>
      </w:r>
      <w:proofErr w:type="gramEnd"/>
    </w:p>
    <w:p w14:paraId="56A34F4B" w14:textId="15D96E05" w:rsidR="00721B4C" w:rsidRDefault="00526FB2">
      <w:pPr>
        <w:pStyle w:val="ListParagraph"/>
        <w:numPr>
          <w:ilvl w:val="0"/>
          <w:numId w:val="2"/>
        </w:numPr>
        <w:tabs>
          <w:tab w:val="left" w:pos="2300"/>
        </w:tabs>
        <w:spacing w:before="82"/>
        <w:ind w:right="1069" w:firstLine="0"/>
        <w:rPr>
          <w:sz w:val="24"/>
        </w:rPr>
      </w:pPr>
      <w:r>
        <w:rPr>
          <w:sz w:val="24"/>
        </w:rPr>
        <w:t xml:space="preserve">be responsible </w:t>
      </w:r>
      <w:proofErr w:type="gramStart"/>
      <w:r>
        <w:rPr>
          <w:sz w:val="24"/>
        </w:rPr>
        <w:t>to</w:t>
      </w:r>
      <w:proofErr w:type="gramEnd"/>
      <w:r>
        <w:rPr>
          <w:sz w:val="24"/>
        </w:rPr>
        <w:t xml:space="preserve"> and act in accordance with the instructions only of the </w:t>
      </w:r>
      <w:r w:rsidR="002740C9">
        <w:rPr>
          <w:sz w:val="24"/>
        </w:rPr>
        <w:t>Host</w:t>
      </w:r>
      <w:r>
        <w:rPr>
          <w:sz w:val="24"/>
        </w:rPr>
        <w:t xml:space="preserve"> or its </w:t>
      </w:r>
      <w:proofErr w:type="spellStart"/>
      <w:r>
        <w:rPr>
          <w:sz w:val="24"/>
        </w:rPr>
        <w:t>authorised</w:t>
      </w:r>
      <w:proofErr w:type="spellEnd"/>
      <w:r>
        <w:rPr>
          <w:sz w:val="24"/>
        </w:rPr>
        <w:t xml:space="preserve"> representatives, reporting to the Fellow’s line manager at the</w:t>
      </w:r>
      <w:r>
        <w:rPr>
          <w:spacing w:val="-14"/>
          <w:sz w:val="24"/>
        </w:rPr>
        <w:t xml:space="preserve"> </w:t>
      </w:r>
      <w:proofErr w:type="gramStart"/>
      <w:r w:rsidR="002740C9">
        <w:rPr>
          <w:sz w:val="24"/>
        </w:rPr>
        <w:t>Host</w:t>
      </w:r>
      <w:r>
        <w:rPr>
          <w:sz w:val="24"/>
        </w:rPr>
        <w:t>;</w:t>
      </w:r>
      <w:proofErr w:type="gramEnd"/>
    </w:p>
    <w:p w14:paraId="5225CD4E" w14:textId="3FD68624" w:rsidR="00721B4C" w:rsidRDefault="00526FB2" w:rsidP="660C077A">
      <w:pPr>
        <w:pStyle w:val="ListParagraph"/>
        <w:numPr>
          <w:ilvl w:val="0"/>
          <w:numId w:val="2"/>
        </w:numPr>
        <w:tabs>
          <w:tab w:val="left" w:pos="2300"/>
        </w:tabs>
        <w:spacing w:before="84"/>
        <w:ind w:right="1085" w:firstLine="0"/>
        <w:rPr>
          <w:sz w:val="24"/>
          <w:szCs w:val="24"/>
        </w:rPr>
      </w:pPr>
      <w:r w:rsidRPr="660C077A">
        <w:rPr>
          <w:sz w:val="24"/>
          <w:szCs w:val="24"/>
        </w:rPr>
        <w:t xml:space="preserve">be released by the </w:t>
      </w:r>
      <w:r w:rsidR="002740C9">
        <w:rPr>
          <w:sz w:val="24"/>
          <w:szCs w:val="24"/>
        </w:rPr>
        <w:t>Host</w:t>
      </w:r>
      <w:r w:rsidRPr="660C077A">
        <w:rPr>
          <w:sz w:val="24"/>
          <w:szCs w:val="24"/>
        </w:rPr>
        <w:t xml:space="preserve"> for any mandatory training which the Employer requires, provided the Fellow gives their line manager in the </w:t>
      </w:r>
      <w:r w:rsidR="002740C9">
        <w:rPr>
          <w:sz w:val="24"/>
          <w:szCs w:val="24"/>
        </w:rPr>
        <w:t>Host</w:t>
      </w:r>
      <w:r w:rsidRPr="660C077A">
        <w:rPr>
          <w:sz w:val="24"/>
          <w:szCs w:val="24"/>
        </w:rPr>
        <w:t xml:space="preserve"> reasonable prior notice. The </w:t>
      </w:r>
      <w:r w:rsidR="002740C9">
        <w:rPr>
          <w:sz w:val="24"/>
          <w:szCs w:val="24"/>
        </w:rPr>
        <w:t>Host</w:t>
      </w:r>
      <w:r w:rsidRPr="660C077A">
        <w:rPr>
          <w:sz w:val="24"/>
          <w:szCs w:val="24"/>
        </w:rPr>
        <w:t xml:space="preserve"> will provide the Fellow with any training required for the proper performance of their services to the </w:t>
      </w:r>
      <w:r w:rsidR="002740C9">
        <w:rPr>
          <w:sz w:val="24"/>
          <w:szCs w:val="24"/>
        </w:rPr>
        <w:t>Host</w:t>
      </w:r>
      <w:r w:rsidRPr="660C077A">
        <w:rPr>
          <w:sz w:val="24"/>
          <w:szCs w:val="24"/>
        </w:rPr>
        <w:t xml:space="preserve"> and included in the </w:t>
      </w:r>
      <w:r w:rsidR="3438532B" w:rsidRPr="660C077A">
        <w:rPr>
          <w:sz w:val="24"/>
          <w:szCs w:val="24"/>
        </w:rPr>
        <w:t>UKRI</w:t>
      </w:r>
      <w:r w:rsidRPr="660C077A">
        <w:rPr>
          <w:sz w:val="24"/>
          <w:szCs w:val="24"/>
        </w:rPr>
        <w:t xml:space="preserve"> Policy Fellowship</w:t>
      </w:r>
      <w:r w:rsidRPr="660C077A">
        <w:rPr>
          <w:spacing w:val="-23"/>
          <w:sz w:val="24"/>
          <w:szCs w:val="24"/>
        </w:rPr>
        <w:t xml:space="preserve"> </w:t>
      </w:r>
      <w:proofErr w:type="spellStart"/>
      <w:r w:rsidRPr="660C077A">
        <w:rPr>
          <w:sz w:val="24"/>
          <w:szCs w:val="24"/>
        </w:rPr>
        <w:t>programme</w:t>
      </w:r>
      <w:proofErr w:type="spellEnd"/>
      <w:r w:rsidRPr="660C077A">
        <w:rPr>
          <w:sz w:val="24"/>
          <w:szCs w:val="24"/>
        </w:rPr>
        <w:t>.</w:t>
      </w:r>
    </w:p>
    <w:p w14:paraId="0F421A1B" w14:textId="77777777" w:rsidR="00721B4C" w:rsidRDefault="00721B4C">
      <w:pPr>
        <w:pStyle w:val="BodyText"/>
        <w:spacing w:before="2"/>
        <w:rPr>
          <w:sz w:val="31"/>
        </w:rPr>
      </w:pPr>
    </w:p>
    <w:p w14:paraId="75F03F71" w14:textId="45642AE7" w:rsidR="00721B4C" w:rsidRDefault="00526FB2">
      <w:pPr>
        <w:pStyle w:val="ListParagraph"/>
        <w:numPr>
          <w:ilvl w:val="1"/>
          <w:numId w:val="3"/>
        </w:numPr>
        <w:tabs>
          <w:tab w:val="left" w:pos="2220"/>
          <w:tab w:val="left" w:pos="2221"/>
        </w:tabs>
        <w:ind w:left="1370" w:right="1189" w:firstLine="0"/>
        <w:rPr>
          <w:sz w:val="24"/>
        </w:rPr>
      </w:pPr>
      <w:r>
        <w:rPr>
          <w:sz w:val="24"/>
        </w:rPr>
        <w:t xml:space="preserve">The appointment is subject to the satisfactory completion of routine enquiries which are made into the background of all new members of staff and Fellowship holders. During the Fellowship, the Fellow will also be subject to </w:t>
      </w:r>
      <w:proofErr w:type="gramStart"/>
      <w:r>
        <w:rPr>
          <w:sz w:val="24"/>
        </w:rPr>
        <w:t>any and all</w:t>
      </w:r>
      <w:proofErr w:type="gramEnd"/>
      <w:r>
        <w:rPr>
          <w:sz w:val="24"/>
        </w:rPr>
        <w:t xml:space="preserve"> security procedures put in place by the </w:t>
      </w:r>
      <w:r w:rsidR="002740C9">
        <w:rPr>
          <w:sz w:val="24"/>
        </w:rPr>
        <w:t>Host</w:t>
      </w:r>
      <w:r>
        <w:rPr>
          <w:sz w:val="24"/>
        </w:rPr>
        <w:t xml:space="preserve"> and applied to its entire staff and others engaged on work </w:t>
      </w:r>
      <w:proofErr w:type="gramStart"/>
      <w:r>
        <w:rPr>
          <w:sz w:val="24"/>
        </w:rPr>
        <w:t>in</w:t>
      </w:r>
      <w:proofErr w:type="gramEnd"/>
      <w:r>
        <w:rPr>
          <w:sz w:val="24"/>
        </w:rPr>
        <w:t xml:space="preserve"> the </w:t>
      </w:r>
      <w:r w:rsidR="002740C9">
        <w:rPr>
          <w:sz w:val="24"/>
        </w:rPr>
        <w:t>Host</w:t>
      </w:r>
      <w:r>
        <w:rPr>
          <w:sz w:val="24"/>
        </w:rPr>
        <w:t>’s premises. From time to time this may include the need to search bags carried by</w:t>
      </w:r>
      <w:r>
        <w:rPr>
          <w:spacing w:val="-20"/>
          <w:sz w:val="24"/>
        </w:rPr>
        <w:t xml:space="preserve"> </w:t>
      </w:r>
      <w:r>
        <w:rPr>
          <w:sz w:val="24"/>
        </w:rPr>
        <w:t>individuals.</w:t>
      </w:r>
    </w:p>
    <w:p w14:paraId="1CBED6C0" w14:textId="77777777" w:rsidR="00721B4C" w:rsidRDefault="00721B4C">
      <w:pPr>
        <w:pStyle w:val="BodyText"/>
        <w:spacing w:before="9"/>
      </w:pPr>
    </w:p>
    <w:p w14:paraId="05E654EE" w14:textId="23603F14" w:rsidR="00721B4C" w:rsidRPr="00041A63" w:rsidRDefault="00526FB2" w:rsidP="00835502">
      <w:pPr>
        <w:pStyle w:val="ListParagraph"/>
        <w:numPr>
          <w:ilvl w:val="1"/>
          <w:numId w:val="3"/>
        </w:numPr>
        <w:tabs>
          <w:tab w:val="left" w:pos="2220"/>
          <w:tab w:val="left" w:pos="2221"/>
        </w:tabs>
        <w:spacing w:before="82"/>
        <w:ind w:left="1370" w:right="832" w:firstLine="0"/>
        <w:rPr>
          <w:sz w:val="24"/>
          <w:szCs w:val="24"/>
        </w:rPr>
      </w:pPr>
      <w:r>
        <w:rPr>
          <w:sz w:val="24"/>
        </w:rPr>
        <w:t xml:space="preserve">During and after the Fellowship the Fellow may not, without the prior written permission of the </w:t>
      </w:r>
      <w:r w:rsidR="002740C9">
        <w:rPr>
          <w:sz w:val="24"/>
        </w:rPr>
        <w:t>Host</w:t>
      </w:r>
      <w:r>
        <w:rPr>
          <w:sz w:val="24"/>
        </w:rPr>
        <w:t xml:space="preserve">, disclose or make use of any confidential information received </w:t>
      </w:r>
      <w:proofErr w:type="gramStart"/>
      <w:r>
        <w:rPr>
          <w:sz w:val="24"/>
        </w:rPr>
        <w:t>in the course of</w:t>
      </w:r>
      <w:proofErr w:type="gramEnd"/>
      <w:r w:rsidRPr="00041A63">
        <w:rPr>
          <w:spacing w:val="-15"/>
          <w:sz w:val="24"/>
        </w:rPr>
        <w:t xml:space="preserve"> </w:t>
      </w:r>
      <w:r>
        <w:rPr>
          <w:sz w:val="24"/>
        </w:rPr>
        <w:t>thei</w:t>
      </w:r>
      <w:r w:rsidR="00041A63">
        <w:rPr>
          <w:sz w:val="24"/>
        </w:rPr>
        <w:t xml:space="preserve">r </w:t>
      </w:r>
      <w:r>
        <w:t xml:space="preserve">Fellowship. </w:t>
      </w:r>
      <w:r w:rsidRPr="00041A63">
        <w:rPr>
          <w:sz w:val="24"/>
          <w:szCs w:val="24"/>
        </w:rPr>
        <w:t xml:space="preserve">For the removal of doubt, information that is publicly available would not be considered confidential. If there is any question around information that could be confidential, the Fellow should check with the </w:t>
      </w:r>
      <w:r w:rsidR="002740C9" w:rsidRPr="00041A63">
        <w:rPr>
          <w:sz w:val="24"/>
          <w:szCs w:val="24"/>
        </w:rPr>
        <w:t>Host</w:t>
      </w:r>
      <w:r w:rsidRPr="00041A63">
        <w:rPr>
          <w:sz w:val="24"/>
          <w:szCs w:val="24"/>
        </w:rPr>
        <w:t xml:space="preserve"> line manager.</w:t>
      </w:r>
    </w:p>
    <w:p w14:paraId="7054E71B" w14:textId="77777777" w:rsidR="00721B4C" w:rsidRDefault="00721B4C">
      <w:pPr>
        <w:pStyle w:val="BodyText"/>
        <w:rPr>
          <w:sz w:val="26"/>
        </w:rPr>
      </w:pPr>
    </w:p>
    <w:p w14:paraId="0432DCF1" w14:textId="77777777" w:rsidR="00721B4C" w:rsidRDefault="00721B4C">
      <w:pPr>
        <w:pStyle w:val="BodyText"/>
        <w:rPr>
          <w:sz w:val="31"/>
        </w:rPr>
      </w:pPr>
    </w:p>
    <w:p w14:paraId="2E52ACD8" w14:textId="77777777" w:rsidR="00721B4C" w:rsidRDefault="00526FB2">
      <w:pPr>
        <w:pStyle w:val="Heading2"/>
        <w:numPr>
          <w:ilvl w:val="0"/>
          <w:numId w:val="5"/>
        </w:numPr>
        <w:tabs>
          <w:tab w:val="left" w:pos="1447"/>
        </w:tabs>
        <w:ind w:hanging="361"/>
      </w:pPr>
      <w:r>
        <w:t>Discipline and</w:t>
      </w:r>
      <w:r>
        <w:rPr>
          <w:spacing w:val="1"/>
        </w:rPr>
        <w:t xml:space="preserve"> </w:t>
      </w:r>
      <w:r>
        <w:t>grievances</w:t>
      </w:r>
    </w:p>
    <w:p w14:paraId="34BDA326" w14:textId="77777777" w:rsidR="00721B4C" w:rsidRDefault="00721B4C">
      <w:pPr>
        <w:pStyle w:val="BodyText"/>
        <w:spacing w:before="10"/>
        <w:rPr>
          <w:b/>
          <w:i/>
        </w:rPr>
      </w:pPr>
    </w:p>
    <w:p w14:paraId="6A28C9FC" w14:textId="4E139F27" w:rsidR="00721B4C" w:rsidRDefault="00526FB2">
      <w:pPr>
        <w:pStyle w:val="ListParagraph"/>
        <w:numPr>
          <w:ilvl w:val="1"/>
          <w:numId w:val="5"/>
        </w:numPr>
        <w:tabs>
          <w:tab w:val="left" w:pos="2220"/>
          <w:tab w:val="left" w:pos="2221"/>
        </w:tabs>
        <w:ind w:right="1202" w:firstLine="0"/>
        <w:rPr>
          <w:sz w:val="24"/>
        </w:rPr>
      </w:pPr>
      <w:r>
        <w:rPr>
          <w:sz w:val="24"/>
        </w:rPr>
        <w:t xml:space="preserve">The Fellow will continue to be subject to the disciplinary and grievance procedures of the Employer during the Fellowship. The </w:t>
      </w:r>
      <w:r w:rsidR="002740C9">
        <w:rPr>
          <w:sz w:val="24"/>
        </w:rPr>
        <w:t>Host</w:t>
      </w:r>
      <w:r>
        <w:rPr>
          <w:sz w:val="24"/>
        </w:rPr>
        <w:t xml:space="preserve"> will co-operate with the Employer in such matters, including by providing any necessary</w:t>
      </w:r>
      <w:r>
        <w:rPr>
          <w:spacing w:val="-6"/>
          <w:sz w:val="24"/>
        </w:rPr>
        <w:t xml:space="preserve"> </w:t>
      </w:r>
      <w:r>
        <w:rPr>
          <w:sz w:val="24"/>
        </w:rPr>
        <w:t>information.</w:t>
      </w:r>
    </w:p>
    <w:p w14:paraId="39D9B8F1" w14:textId="77777777" w:rsidR="00721B4C" w:rsidRDefault="00721B4C">
      <w:pPr>
        <w:pStyle w:val="BodyText"/>
        <w:spacing w:before="10"/>
      </w:pPr>
    </w:p>
    <w:p w14:paraId="7098BAB5" w14:textId="4936E6E0" w:rsidR="00721B4C" w:rsidRDefault="00526FB2">
      <w:pPr>
        <w:pStyle w:val="ListParagraph"/>
        <w:numPr>
          <w:ilvl w:val="1"/>
          <w:numId w:val="5"/>
        </w:numPr>
        <w:tabs>
          <w:tab w:val="left" w:pos="2220"/>
          <w:tab w:val="left" w:pos="2221"/>
        </w:tabs>
        <w:ind w:right="1135" w:firstLine="0"/>
        <w:rPr>
          <w:sz w:val="24"/>
        </w:rPr>
      </w:pPr>
      <w:r>
        <w:rPr>
          <w:sz w:val="24"/>
        </w:rPr>
        <w:t xml:space="preserve">The </w:t>
      </w:r>
      <w:r w:rsidR="002740C9">
        <w:rPr>
          <w:sz w:val="24"/>
        </w:rPr>
        <w:t>Host</w:t>
      </w:r>
      <w:r>
        <w:rPr>
          <w:sz w:val="24"/>
        </w:rPr>
        <w:t xml:space="preserve"> and the Employer will notify each other promptly</w:t>
      </w:r>
      <w:r>
        <w:rPr>
          <w:spacing w:val="-7"/>
          <w:sz w:val="24"/>
        </w:rPr>
        <w:t xml:space="preserve"> </w:t>
      </w:r>
      <w:r>
        <w:rPr>
          <w:sz w:val="24"/>
        </w:rPr>
        <w:t>if</w:t>
      </w:r>
      <w:r>
        <w:rPr>
          <w:spacing w:val="-7"/>
          <w:sz w:val="24"/>
        </w:rPr>
        <w:t xml:space="preserve"> </w:t>
      </w:r>
      <w:r>
        <w:rPr>
          <w:sz w:val="24"/>
        </w:rPr>
        <w:t>they</w:t>
      </w:r>
      <w:r>
        <w:rPr>
          <w:spacing w:val="-8"/>
          <w:sz w:val="24"/>
        </w:rPr>
        <w:t xml:space="preserve"> </w:t>
      </w:r>
      <w:r>
        <w:rPr>
          <w:sz w:val="24"/>
        </w:rPr>
        <w:t>become</w:t>
      </w:r>
      <w:r>
        <w:rPr>
          <w:spacing w:val="-6"/>
          <w:sz w:val="24"/>
        </w:rPr>
        <w:t xml:space="preserve"> </w:t>
      </w:r>
      <w:r>
        <w:rPr>
          <w:sz w:val="24"/>
        </w:rPr>
        <w:t>aware</w:t>
      </w:r>
      <w:r>
        <w:rPr>
          <w:spacing w:val="-6"/>
          <w:sz w:val="24"/>
        </w:rPr>
        <w:t xml:space="preserve"> </w:t>
      </w:r>
      <w:r>
        <w:rPr>
          <w:sz w:val="24"/>
        </w:rPr>
        <w:t>of</w:t>
      </w:r>
      <w:r>
        <w:rPr>
          <w:spacing w:val="-9"/>
          <w:sz w:val="24"/>
        </w:rPr>
        <w:t xml:space="preserve"> </w:t>
      </w:r>
      <w:r>
        <w:rPr>
          <w:sz w:val="24"/>
        </w:rPr>
        <w:t>any</w:t>
      </w:r>
      <w:r>
        <w:rPr>
          <w:spacing w:val="-8"/>
          <w:sz w:val="24"/>
        </w:rPr>
        <w:t xml:space="preserve"> </w:t>
      </w:r>
      <w:r>
        <w:rPr>
          <w:sz w:val="24"/>
        </w:rPr>
        <w:t>disciplinary</w:t>
      </w:r>
      <w:r>
        <w:rPr>
          <w:spacing w:val="-7"/>
          <w:sz w:val="24"/>
        </w:rPr>
        <w:t xml:space="preserve"> </w:t>
      </w:r>
      <w:r>
        <w:rPr>
          <w:sz w:val="24"/>
        </w:rPr>
        <w:t>issue</w:t>
      </w:r>
      <w:r>
        <w:rPr>
          <w:spacing w:val="-6"/>
          <w:sz w:val="24"/>
        </w:rPr>
        <w:t xml:space="preserve"> </w:t>
      </w:r>
      <w:r>
        <w:rPr>
          <w:sz w:val="24"/>
        </w:rPr>
        <w:t>or</w:t>
      </w:r>
      <w:r>
        <w:rPr>
          <w:spacing w:val="-7"/>
          <w:sz w:val="24"/>
        </w:rPr>
        <w:t xml:space="preserve"> </w:t>
      </w:r>
      <w:r>
        <w:rPr>
          <w:sz w:val="24"/>
        </w:rPr>
        <w:t>grievance.</w:t>
      </w:r>
    </w:p>
    <w:p w14:paraId="2E3FA4B2" w14:textId="77777777" w:rsidR="00721B4C" w:rsidRDefault="00721B4C">
      <w:pPr>
        <w:pStyle w:val="BodyText"/>
        <w:rPr>
          <w:sz w:val="26"/>
        </w:rPr>
      </w:pPr>
    </w:p>
    <w:p w14:paraId="5A9E0CB7" w14:textId="77777777" w:rsidR="00721B4C" w:rsidRDefault="00721B4C">
      <w:pPr>
        <w:pStyle w:val="BodyText"/>
        <w:rPr>
          <w:sz w:val="31"/>
        </w:rPr>
      </w:pPr>
    </w:p>
    <w:p w14:paraId="7C5AB054" w14:textId="77777777" w:rsidR="00721B4C" w:rsidRDefault="00526FB2">
      <w:pPr>
        <w:pStyle w:val="Heading2"/>
        <w:numPr>
          <w:ilvl w:val="0"/>
          <w:numId w:val="5"/>
        </w:numPr>
        <w:tabs>
          <w:tab w:val="left" w:pos="1447"/>
        </w:tabs>
        <w:ind w:hanging="361"/>
      </w:pPr>
      <w:r>
        <w:t>Policies and</w:t>
      </w:r>
      <w:r>
        <w:rPr>
          <w:spacing w:val="-1"/>
        </w:rPr>
        <w:t xml:space="preserve"> </w:t>
      </w:r>
      <w:r>
        <w:t>procedures</w:t>
      </w:r>
    </w:p>
    <w:p w14:paraId="3E2B7D47" w14:textId="77777777" w:rsidR="00721B4C" w:rsidRDefault="00721B4C">
      <w:pPr>
        <w:pStyle w:val="BodyText"/>
        <w:spacing w:before="9"/>
        <w:rPr>
          <w:b/>
          <w:i/>
        </w:rPr>
      </w:pPr>
    </w:p>
    <w:p w14:paraId="2571E2E3" w14:textId="77777777" w:rsidR="00721B4C" w:rsidRDefault="00526FB2">
      <w:pPr>
        <w:pStyle w:val="ListParagraph"/>
        <w:numPr>
          <w:ilvl w:val="1"/>
          <w:numId w:val="5"/>
        </w:numPr>
        <w:tabs>
          <w:tab w:val="left" w:pos="2220"/>
          <w:tab w:val="left" w:pos="2221"/>
        </w:tabs>
        <w:spacing w:before="1"/>
        <w:ind w:right="1158" w:firstLine="0"/>
        <w:rPr>
          <w:sz w:val="24"/>
        </w:rPr>
      </w:pPr>
      <w:r>
        <w:rPr>
          <w:sz w:val="24"/>
        </w:rPr>
        <w:t>Except as otherwise provided in this agreement, the Fellow will continue to be subject to the Employer’s policies and procedures during the</w:t>
      </w:r>
      <w:r>
        <w:rPr>
          <w:spacing w:val="-1"/>
          <w:sz w:val="24"/>
        </w:rPr>
        <w:t xml:space="preserve"> </w:t>
      </w:r>
      <w:r>
        <w:rPr>
          <w:sz w:val="24"/>
        </w:rPr>
        <w:t>Fellowship.</w:t>
      </w:r>
    </w:p>
    <w:p w14:paraId="1D19ECFE" w14:textId="77777777" w:rsidR="00721B4C" w:rsidRDefault="00721B4C">
      <w:pPr>
        <w:pStyle w:val="BodyText"/>
        <w:rPr>
          <w:sz w:val="26"/>
        </w:rPr>
      </w:pPr>
    </w:p>
    <w:p w14:paraId="06A58D8A" w14:textId="77777777" w:rsidR="00721B4C" w:rsidRDefault="00721B4C">
      <w:pPr>
        <w:pStyle w:val="BodyText"/>
        <w:spacing w:before="9"/>
        <w:rPr>
          <w:sz w:val="30"/>
        </w:rPr>
      </w:pPr>
    </w:p>
    <w:p w14:paraId="458C6B7F" w14:textId="77777777" w:rsidR="001A5FC8" w:rsidRDefault="001A5FC8">
      <w:pPr>
        <w:pStyle w:val="BodyText"/>
        <w:spacing w:before="9"/>
        <w:rPr>
          <w:sz w:val="30"/>
        </w:rPr>
      </w:pPr>
    </w:p>
    <w:p w14:paraId="1D8E2C37" w14:textId="77777777" w:rsidR="00076C85" w:rsidRDefault="00076C85">
      <w:pPr>
        <w:pStyle w:val="BodyText"/>
        <w:spacing w:before="9"/>
        <w:rPr>
          <w:sz w:val="30"/>
        </w:rPr>
      </w:pPr>
    </w:p>
    <w:p w14:paraId="1833A2A1" w14:textId="77777777" w:rsidR="00721B4C" w:rsidRDefault="00526FB2">
      <w:pPr>
        <w:pStyle w:val="Heading2"/>
        <w:numPr>
          <w:ilvl w:val="0"/>
          <w:numId w:val="5"/>
        </w:numPr>
        <w:tabs>
          <w:tab w:val="left" w:pos="1447"/>
        </w:tabs>
        <w:ind w:hanging="361"/>
      </w:pPr>
      <w:r>
        <w:lastRenderedPageBreak/>
        <w:t>Data protection</w:t>
      </w:r>
    </w:p>
    <w:p w14:paraId="0FF2B682" w14:textId="77777777" w:rsidR="00721B4C" w:rsidRDefault="00721B4C">
      <w:pPr>
        <w:pStyle w:val="BodyText"/>
        <w:spacing w:before="9"/>
        <w:rPr>
          <w:b/>
          <w:i/>
        </w:rPr>
      </w:pPr>
    </w:p>
    <w:p w14:paraId="6D505FA8" w14:textId="77777777" w:rsidR="00721B4C" w:rsidRDefault="00526FB2">
      <w:pPr>
        <w:pStyle w:val="BodyText"/>
        <w:ind w:left="1396" w:right="954"/>
        <w:jc w:val="both"/>
      </w:pPr>
      <w:r>
        <w:t>“Data Protection Legislation” means the UK General Data Protection Regulations (as defined in section 3(10) of the Data Protection Act 2018 (as supplemented by section 205(4)), the Data Protection Act 2018 to the extent that it relates to data protection and privacy, and all applicable law about processing of personal data and privacy, as amended from time to time.</w:t>
      </w:r>
    </w:p>
    <w:p w14:paraId="3F72A658" w14:textId="77777777" w:rsidR="00721B4C" w:rsidRDefault="00721B4C">
      <w:pPr>
        <w:pStyle w:val="BodyText"/>
        <w:spacing w:before="2"/>
        <w:rPr>
          <w:sz w:val="31"/>
        </w:rPr>
      </w:pPr>
    </w:p>
    <w:p w14:paraId="6FBB972D" w14:textId="5DF50925" w:rsidR="00721B4C" w:rsidRPr="009804E1" w:rsidRDefault="00526FB2" w:rsidP="009804E1">
      <w:pPr>
        <w:pStyle w:val="ListParagraph"/>
        <w:numPr>
          <w:ilvl w:val="1"/>
          <w:numId w:val="5"/>
        </w:numPr>
        <w:tabs>
          <w:tab w:val="left" w:pos="2220"/>
          <w:tab w:val="left" w:pos="2221"/>
        </w:tabs>
        <w:spacing w:before="82"/>
        <w:ind w:left="1396" w:right="1073" w:firstLine="0"/>
        <w:rPr>
          <w:sz w:val="24"/>
          <w:szCs w:val="24"/>
        </w:rPr>
      </w:pPr>
      <w:r>
        <w:rPr>
          <w:sz w:val="24"/>
        </w:rPr>
        <w:t xml:space="preserve">By signing this agreement the Fellow agrees to appropriate information and personal data (as defined in the Data Protection Legislation as amended from time to time) about the Fellow being passed between the Employer and the </w:t>
      </w:r>
      <w:r w:rsidR="002740C9">
        <w:rPr>
          <w:sz w:val="24"/>
        </w:rPr>
        <w:t>Host</w:t>
      </w:r>
      <w:r>
        <w:rPr>
          <w:sz w:val="24"/>
        </w:rPr>
        <w:t xml:space="preserve"> and </w:t>
      </w:r>
      <w:r w:rsidR="000729CD">
        <w:rPr>
          <w:sz w:val="24"/>
        </w:rPr>
        <w:t>UKRI</w:t>
      </w:r>
      <w:r>
        <w:rPr>
          <w:sz w:val="24"/>
        </w:rPr>
        <w:t xml:space="preserve"> and being held, processed and accessed by them, both manually and by electronic means, for legal, personnel, employment, managerial, administrative and similar purposes and to comply with legal requirements and central guidance. For the purposes of this clause, “personal data” includes “sensitive personal data” (as defined by the Data Protection Legislation as amended from time to time) about the Fellow that may be held by the Employer and may be transferred to the </w:t>
      </w:r>
      <w:r w:rsidR="002740C9">
        <w:rPr>
          <w:sz w:val="24"/>
        </w:rPr>
        <w:t>Host</w:t>
      </w:r>
      <w:r>
        <w:rPr>
          <w:sz w:val="24"/>
        </w:rPr>
        <w:t xml:space="preserve"> and </w:t>
      </w:r>
      <w:r w:rsidR="000729CD">
        <w:rPr>
          <w:sz w:val="24"/>
        </w:rPr>
        <w:t>UKRI</w:t>
      </w:r>
      <w:r>
        <w:rPr>
          <w:sz w:val="24"/>
        </w:rPr>
        <w:t xml:space="preserve"> where necessary (noting that processing of sensitive personal data may require more specific consent from the Fellow). Such information will be held securely. Further details about data protection can be found </w:t>
      </w:r>
      <w:r w:rsidRPr="009804E1">
        <w:rPr>
          <w:sz w:val="24"/>
          <w:szCs w:val="24"/>
        </w:rPr>
        <w:t>on</w:t>
      </w:r>
      <w:r w:rsidRPr="009804E1">
        <w:rPr>
          <w:spacing w:val="-21"/>
          <w:sz w:val="24"/>
          <w:szCs w:val="24"/>
        </w:rPr>
        <w:t xml:space="preserve"> </w:t>
      </w:r>
      <w:r w:rsidRPr="009804E1">
        <w:rPr>
          <w:sz w:val="24"/>
          <w:szCs w:val="24"/>
        </w:rPr>
        <w:t>the</w:t>
      </w:r>
      <w:r w:rsidR="008C2793" w:rsidRPr="009804E1">
        <w:rPr>
          <w:sz w:val="24"/>
          <w:szCs w:val="24"/>
        </w:rPr>
        <w:t xml:space="preserve"> H</w:t>
      </w:r>
      <w:r w:rsidR="002740C9" w:rsidRPr="009804E1">
        <w:rPr>
          <w:sz w:val="24"/>
          <w:szCs w:val="24"/>
        </w:rPr>
        <w:t>ost</w:t>
      </w:r>
      <w:r w:rsidRPr="009804E1">
        <w:rPr>
          <w:sz w:val="24"/>
          <w:szCs w:val="24"/>
        </w:rPr>
        <w:t>’s General Data Protection Regulation (GDPR) Intranet</w:t>
      </w:r>
      <w:r w:rsidR="009804E1" w:rsidRPr="009804E1">
        <w:rPr>
          <w:sz w:val="24"/>
          <w:szCs w:val="24"/>
        </w:rPr>
        <w:t xml:space="preserve"> </w:t>
      </w:r>
      <w:r w:rsidRPr="009804E1">
        <w:rPr>
          <w:sz w:val="24"/>
          <w:szCs w:val="24"/>
        </w:rPr>
        <w:t>pages.</w:t>
      </w:r>
    </w:p>
    <w:p w14:paraId="0AA38446" w14:textId="77777777" w:rsidR="00721B4C" w:rsidRDefault="00721B4C">
      <w:pPr>
        <w:pStyle w:val="BodyText"/>
        <w:spacing w:before="4"/>
        <w:rPr>
          <w:sz w:val="31"/>
        </w:rPr>
      </w:pPr>
    </w:p>
    <w:p w14:paraId="3E162CB3" w14:textId="7318B79E" w:rsidR="00721B4C" w:rsidRDefault="00526FB2">
      <w:pPr>
        <w:pStyle w:val="ListParagraph"/>
        <w:numPr>
          <w:ilvl w:val="1"/>
          <w:numId w:val="5"/>
        </w:numPr>
        <w:tabs>
          <w:tab w:val="left" w:pos="2220"/>
          <w:tab w:val="left" w:pos="2221"/>
        </w:tabs>
        <w:ind w:right="1127" w:firstLine="0"/>
        <w:rPr>
          <w:sz w:val="24"/>
        </w:rPr>
      </w:pPr>
      <w:r>
        <w:rPr>
          <w:sz w:val="24"/>
        </w:rPr>
        <w:t xml:space="preserve">The Fellow will comply with the </w:t>
      </w:r>
      <w:r w:rsidR="002740C9">
        <w:rPr>
          <w:sz w:val="24"/>
        </w:rPr>
        <w:t>Host</w:t>
      </w:r>
      <w:r>
        <w:rPr>
          <w:sz w:val="24"/>
        </w:rPr>
        <w:t>’s data protection policy when handling personal data relating to any client, supplier or person employed by the</w:t>
      </w:r>
      <w:r>
        <w:rPr>
          <w:spacing w:val="-5"/>
          <w:sz w:val="24"/>
        </w:rPr>
        <w:t xml:space="preserve"> </w:t>
      </w:r>
      <w:r w:rsidR="002740C9">
        <w:rPr>
          <w:sz w:val="24"/>
        </w:rPr>
        <w:t>Host</w:t>
      </w:r>
      <w:r>
        <w:rPr>
          <w:sz w:val="24"/>
        </w:rPr>
        <w:t>.</w:t>
      </w:r>
    </w:p>
    <w:p w14:paraId="73BD9C80" w14:textId="77777777" w:rsidR="00721B4C" w:rsidRDefault="00721B4C">
      <w:pPr>
        <w:pStyle w:val="BodyText"/>
      </w:pPr>
    </w:p>
    <w:p w14:paraId="4C29D3A9" w14:textId="13FBF6C4" w:rsidR="00721B4C" w:rsidRDefault="00526FB2" w:rsidP="3F5B18A1">
      <w:pPr>
        <w:pStyle w:val="ListParagraph"/>
        <w:numPr>
          <w:ilvl w:val="1"/>
          <w:numId w:val="5"/>
        </w:numPr>
        <w:tabs>
          <w:tab w:val="left" w:pos="2220"/>
          <w:tab w:val="left" w:pos="2221"/>
        </w:tabs>
        <w:ind w:right="1139" w:firstLine="0"/>
        <w:rPr>
          <w:sz w:val="24"/>
          <w:szCs w:val="24"/>
        </w:rPr>
      </w:pPr>
      <w:r w:rsidRPr="3F5B18A1">
        <w:rPr>
          <w:sz w:val="24"/>
          <w:szCs w:val="24"/>
        </w:rPr>
        <w:t>Failure to comply with the data protection policy referred to above will be immediately referred to the Employer and may result in the termination of the</w:t>
      </w:r>
      <w:r w:rsidRPr="3F5B18A1">
        <w:rPr>
          <w:spacing w:val="-7"/>
          <w:sz w:val="24"/>
          <w:szCs w:val="24"/>
        </w:rPr>
        <w:t xml:space="preserve"> </w:t>
      </w:r>
      <w:r w:rsidR="63D520CE" w:rsidRPr="3F5B18A1">
        <w:rPr>
          <w:spacing w:val="-7"/>
          <w:sz w:val="24"/>
          <w:szCs w:val="24"/>
        </w:rPr>
        <w:t>Fellowship</w:t>
      </w:r>
      <w:r w:rsidRPr="3F5B18A1">
        <w:rPr>
          <w:sz w:val="24"/>
          <w:szCs w:val="24"/>
        </w:rPr>
        <w:t>.</w:t>
      </w:r>
    </w:p>
    <w:p w14:paraId="7BA9C94A" w14:textId="77777777" w:rsidR="00721B4C" w:rsidRDefault="00721B4C">
      <w:pPr>
        <w:pStyle w:val="BodyText"/>
        <w:spacing w:before="9"/>
      </w:pPr>
    </w:p>
    <w:p w14:paraId="3B9C265A" w14:textId="5CE2B545" w:rsidR="00721B4C" w:rsidRDefault="00526FB2">
      <w:pPr>
        <w:pStyle w:val="ListParagraph"/>
        <w:numPr>
          <w:ilvl w:val="1"/>
          <w:numId w:val="5"/>
        </w:numPr>
        <w:tabs>
          <w:tab w:val="left" w:pos="2220"/>
          <w:tab w:val="left" w:pos="2221"/>
        </w:tabs>
        <w:spacing w:before="1"/>
        <w:ind w:right="1435" w:firstLine="0"/>
        <w:rPr>
          <w:sz w:val="24"/>
        </w:rPr>
      </w:pPr>
      <w:r>
        <w:rPr>
          <w:sz w:val="24"/>
        </w:rPr>
        <w:t xml:space="preserve">In the interests of open government and public access to information, the </w:t>
      </w:r>
      <w:r w:rsidR="002740C9">
        <w:rPr>
          <w:sz w:val="24"/>
        </w:rPr>
        <w:t>Host</w:t>
      </w:r>
      <w:r>
        <w:rPr>
          <w:sz w:val="24"/>
        </w:rPr>
        <w:t xml:space="preserve"> and </w:t>
      </w:r>
      <w:r w:rsidR="000729CD">
        <w:rPr>
          <w:sz w:val="24"/>
        </w:rPr>
        <w:t>UKRI</w:t>
      </w:r>
      <w:r>
        <w:rPr>
          <w:sz w:val="24"/>
        </w:rPr>
        <w:t xml:space="preserve"> may need to disclose details of Fellows from non-Civil Service employers, including</w:t>
      </w:r>
      <w:r>
        <w:rPr>
          <w:spacing w:val="-19"/>
          <w:sz w:val="24"/>
        </w:rPr>
        <w:t xml:space="preserve"> </w:t>
      </w:r>
      <w:r>
        <w:rPr>
          <w:sz w:val="24"/>
        </w:rPr>
        <w:t>the</w:t>
      </w:r>
    </w:p>
    <w:p w14:paraId="707817F2" w14:textId="59620A7F" w:rsidR="00721B4C" w:rsidRDefault="00526FB2">
      <w:pPr>
        <w:pStyle w:val="BodyText"/>
        <w:ind w:left="1370" w:right="952"/>
      </w:pPr>
      <w:r>
        <w:t xml:space="preserve">Fellow’s name, the name and address of the Employer, the nature of the work done and the sums paid to the Employer by </w:t>
      </w:r>
      <w:r w:rsidR="000729CD">
        <w:t>UKRI</w:t>
      </w:r>
      <w:r>
        <w:t xml:space="preserve">. This could be made necessary or desirable by legislation, Parliamentary questions, and requests for information under the Freedom of Information Act, or by central guidance or </w:t>
      </w:r>
      <w:r w:rsidR="002740C9">
        <w:t>Host</w:t>
      </w:r>
      <w:r>
        <w:t xml:space="preserve"> policy on disclosure. The Employer and the Fellow consent to such disclosure. In deciding what disclosure should be made, the </w:t>
      </w:r>
      <w:r w:rsidR="002740C9">
        <w:t>Host</w:t>
      </w:r>
      <w:r>
        <w:t xml:space="preserve"> and </w:t>
      </w:r>
      <w:r w:rsidR="000729CD">
        <w:t>UKRI</w:t>
      </w:r>
      <w:r>
        <w:t xml:space="preserve"> will take account of their obligations under the UK GDPR and Data Protection Act 2018.</w:t>
      </w:r>
    </w:p>
    <w:p w14:paraId="4A3B832B" w14:textId="77777777" w:rsidR="00721B4C" w:rsidRDefault="00721B4C">
      <w:pPr>
        <w:pStyle w:val="BodyText"/>
        <w:rPr>
          <w:sz w:val="26"/>
        </w:rPr>
      </w:pPr>
    </w:p>
    <w:p w14:paraId="6823E3F5" w14:textId="77777777" w:rsidR="00721B4C" w:rsidRDefault="00721B4C">
      <w:pPr>
        <w:pStyle w:val="BodyText"/>
        <w:spacing w:before="7"/>
        <w:rPr>
          <w:sz w:val="30"/>
        </w:rPr>
      </w:pPr>
    </w:p>
    <w:p w14:paraId="43ED17F4" w14:textId="77777777" w:rsidR="00721B4C" w:rsidRDefault="00526FB2">
      <w:pPr>
        <w:pStyle w:val="Heading2"/>
        <w:numPr>
          <w:ilvl w:val="0"/>
          <w:numId w:val="5"/>
        </w:numPr>
        <w:tabs>
          <w:tab w:val="left" w:pos="1447"/>
        </w:tabs>
        <w:ind w:hanging="361"/>
      </w:pPr>
      <w:r>
        <w:t>Early termination of the</w:t>
      </w:r>
      <w:r>
        <w:rPr>
          <w:spacing w:val="-1"/>
        </w:rPr>
        <w:t xml:space="preserve"> </w:t>
      </w:r>
      <w:r>
        <w:t>Fellowship</w:t>
      </w:r>
    </w:p>
    <w:p w14:paraId="79BCBF55" w14:textId="77777777" w:rsidR="00721B4C" w:rsidRDefault="00721B4C">
      <w:pPr>
        <w:pStyle w:val="BodyText"/>
        <w:spacing w:before="10"/>
        <w:rPr>
          <w:b/>
          <w:i/>
        </w:rPr>
      </w:pPr>
    </w:p>
    <w:p w14:paraId="59051BF5" w14:textId="70293DB4" w:rsidR="00721B4C" w:rsidRPr="00A54CEA" w:rsidRDefault="00526FB2" w:rsidP="3F5B18A1">
      <w:pPr>
        <w:pStyle w:val="ListParagraph"/>
        <w:numPr>
          <w:ilvl w:val="1"/>
          <w:numId w:val="5"/>
        </w:numPr>
        <w:tabs>
          <w:tab w:val="left" w:pos="2220"/>
          <w:tab w:val="left" w:pos="2221"/>
        </w:tabs>
        <w:ind w:right="996" w:firstLine="0"/>
        <w:rPr>
          <w:sz w:val="24"/>
          <w:szCs w:val="24"/>
        </w:rPr>
      </w:pPr>
      <w:r w:rsidRPr="00A54CEA">
        <w:rPr>
          <w:sz w:val="24"/>
          <w:szCs w:val="24"/>
        </w:rPr>
        <w:t xml:space="preserve">The Fellowship may be terminated by either the Employer, </w:t>
      </w:r>
      <w:r w:rsidR="000729CD" w:rsidRPr="00793D3C">
        <w:rPr>
          <w:sz w:val="24"/>
          <w:szCs w:val="24"/>
        </w:rPr>
        <w:t>UKRI</w:t>
      </w:r>
      <w:r w:rsidR="00717292">
        <w:rPr>
          <w:sz w:val="24"/>
          <w:szCs w:val="24"/>
        </w:rPr>
        <w:t xml:space="preserve"> </w:t>
      </w:r>
      <w:r w:rsidRPr="00A54CEA">
        <w:rPr>
          <w:sz w:val="24"/>
          <w:szCs w:val="24"/>
        </w:rPr>
        <w:t xml:space="preserve">or the </w:t>
      </w:r>
      <w:r w:rsidR="002740C9">
        <w:rPr>
          <w:sz w:val="24"/>
          <w:szCs w:val="24"/>
        </w:rPr>
        <w:t>Host</w:t>
      </w:r>
      <w:r w:rsidRPr="00A54CEA">
        <w:rPr>
          <w:sz w:val="24"/>
          <w:szCs w:val="24"/>
        </w:rPr>
        <w:t xml:space="preserve"> for any reason by giving notice in writing to the other parties</w:t>
      </w:r>
      <w:r w:rsidR="005F0531" w:rsidRPr="005F0531">
        <w:rPr>
          <w:sz w:val="24"/>
          <w:szCs w:val="24"/>
        </w:rPr>
        <w:t xml:space="preserve"> </w:t>
      </w:r>
      <w:r w:rsidR="005F0531">
        <w:rPr>
          <w:sz w:val="24"/>
          <w:szCs w:val="24"/>
        </w:rPr>
        <w:t>not less than the Notice Period</w:t>
      </w:r>
      <w:r w:rsidRPr="00A54CEA">
        <w:rPr>
          <w:sz w:val="24"/>
          <w:szCs w:val="24"/>
        </w:rPr>
        <w:t xml:space="preserve">. If the Fellowship is terminated or reduced in value, no liability for payment, redundancy or any other compensatory payment for the dismissal of staff funded by </w:t>
      </w:r>
      <w:r w:rsidR="000729CD" w:rsidRPr="00793D3C">
        <w:rPr>
          <w:sz w:val="24"/>
          <w:szCs w:val="24"/>
        </w:rPr>
        <w:t>UKRI</w:t>
      </w:r>
      <w:r w:rsidRPr="00A54CEA">
        <w:rPr>
          <w:sz w:val="24"/>
          <w:szCs w:val="24"/>
        </w:rPr>
        <w:t xml:space="preserve"> will </w:t>
      </w:r>
      <w:r w:rsidRPr="00A54CEA">
        <w:rPr>
          <w:sz w:val="24"/>
          <w:szCs w:val="24"/>
        </w:rPr>
        <w:lastRenderedPageBreak/>
        <w:t xml:space="preserve">be accepted, but negotiations will be held with </w:t>
      </w:r>
      <w:r w:rsidR="000729CD" w:rsidRPr="00793D3C">
        <w:rPr>
          <w:sz w:val="24"/>
          <w:szCs w:val="24"/>
        </w:rPr>
        <w:t>UKRI</w:t>
      </w:r>
      <w:r w:rsidRPr="00A54CEA">
        <w:rPr>
          <w:sz w:val="24"/>
          <w:szCs w:val="24"/>
        </w:rPr>
        <w:t xml:space="preserve"> with regard to other contractual commitments and concerning the disposal of assets acquired under the grant (see </w:t>
      </w:r>
      <w:r w:rsidR="000729CD" w:rsidRPr="0069140A">
        <w:rPr>
          <w:sz w:val="24"/>
          <w:szCs w:val="24"/>
        </w:rPr>
        <w:t>UKRI</w:t>
      </w:r>
      <w:r w:rsidRPr="00A54CEA">
        <w:rPr>
          <w:sz w:val="24"/>
          <w:szCs w:val="24"/>
        </w:rPr>
        <w:t>’s grant terms and conditions)</w:t>
      </w:r>
      <w:r w:rsidR="3919D4FC" w:rsidRPr="00A54CEA">
        <w:rPr>
          <w:sz w:val="24"/>
          <w:szCs w:val="24"/>
        </w:rPr>
        <w:t xml:space="preserve">.  The </w:t>
      </w:r>
      <w:r w:rsidR="002740C9">
        <w:rPr>
          <w:sz w:val="24"/>
          <w:szCs w:val="24"/>
        </w:rPr>
        <w:t>Host</w:t>
      </w:r>
      <w:r w:rsidR="3919D4FC" w:rsidRPr="00A54CEA">
        <w:rPr>
          <w:sz w:val="24"/>
          <w:szCs w:val="24"/>
        </w:rPr>
        <w:t xml:space="preserve"> is not liable for any payment to </w:t>
      </w:r>
      <w:r w:rsidR="000729CD" w:rsidRPr="00A54CEA">
        <w:rPr>
          <w:sz w:val="24"/>
          <w:szCs w:val="24"/>
        </w:rPr>
        <w:t>UKRI</w:t>
      </w:r>
      <w:r w:rsidR="3919D4FC" w:rsidRPr="00A54CEA">
        <w:rPr>
          <w:sz w:val="24"/>
          <w:szCs w:val="24"/>
        </w:rPr>
        <w:t>, Employer or Employee upon termination.</w:t>
      </w:r>
    </w:p>
    <w:p w14:paraId="340E7E6A" w14:textId="77777777" w:rsidR="00721B4C" w:rsidRDefault="00721B4C">
      <w:pPr>
        <w:pStyle w:val="BodyText"/>
        <w:spacing w:before="10"/>
      </w:pPr>
    </w:p>
    <w:p w14:paraId="2B147E61" w14:textId="2BC55118" w:rsidR="00721B4C" w:rsidRDefault="00526FB2">
      <w:pPr>
        <w:pStyle w:val="ListParagraph"/>
        <w:numPr>
          <w:ilvl w:val="1"/>
          <w:numId w:val="5"/>
        </w:numPr>
        <w:tabs>
          <w:tab w:val="left" w:pos="2220"/>
          <w:tab w:val="left" w:pos="2221"/>
        </w:tabs>
        <w:ind w:right="1189" w:firstLine="0"/>
        <w:rPr>
          <w:sz w:val="24"/>
        </w:rPr>
      </w:pPr>
      <w:r w:rsidRPr="3F5B18A1">
        <w:rPr>
          <w:sz w:val="24"/>
          <w:szCs w:val="24"/>
        </w:rPr>
        <w:t xml:space="preserve">The Fellowship to the </w:t>
      </w:r>
      <w:r w:rsidR="002740C9">
        <w:rPr>
          <w:sz w:val="24"/>
          <w:szCs w:val="24"/>
        </w:rPr>
        <w:t>Host</w:t>
      </w:r>
      <w:r w:rsidRPr="3F5B18A1">
        <w:rPr>
          <w:sz w:val="24"/>
          <w:szCs w:val="24"/>
        </w:rPr>
        <w:t xml:space="preserve"> may be terminated by the </w:t>
      </w:r>
      <w:r w:rsidR="002740C9">
        <w:rPr>
          <w:sz w:val="24"/>
          <w:szCs w:val="24"/>
        </w:rPr>
        <w:t>Host</w:t>
      </w:r>
      <w:r w:rsidRPr="3F5B18A1">
        <w:rPr>
          <w:sz w:val="24"/>
          <w:szCs w:val="24"/>
        </w:rPr>
        <w:t xml:space="preserve"> with immediate effect</w:t>
      </w:r>
      <w:r w:rsidRPr="3F5B18A1">
        <w:rPr>
          <w:spacing w:val="-6"/>
          <w:sz w:val="24"/>
          <w:szCs w:val="24"/>
        </w:rPr>
        <w:t xml:space="preserve"> </w:t>
      </w:r>
      <w:proofErr w:type="gramStart"/>
      <w:r w:rsidRPr="3F5B18A1">
        <w:rPr>
          <w:sz w:val="24"/>
          <w:szCs w:val="24"/>
        </w:rPr>
        <w:t>where:-</w:t>
      </w:r>
      <w:proofErr w:type="gramEnd"/>
    </w:p>
    <w:p w14:paraId="4C4108DC" w14:textId="77777777" w:rsidR="00721B4C" w:rsidRDefault="00721B4C">
      <w:pPr>
        <w:pStyle w:val="BodyText"/>
        <w:spacing w:before="1"/>
        <w:rPr>
          <w:sz w:val="31"/>
        </w:rPr>
      </w:pPr>
    </w:p>
    <w:p w14:paraId="75FDAD8B" w14:textId="6160AEC3" w:rsidR="00721B4C" w:rsidRDefault="00526FB2" w:rsidP="00287A11">
      <w:pPr>
        <w:pStyle w:val="ListParagraph"/>
        <w:numPr>
          <w:ilvl w:val="0"/>
          <w:numId w:val="10"/>
        </w:numPr>
        <w:tabs>
          <w:tab w:val="left" w:pos="2300"/>
        </w:tabs>
        <w:spacing w:before="1"/>
        <w:ind w:right="1166"/>
        <w:rPr>
          <w:sz w:val="24"/>
        </w:rPr>
      </w:pPr>
      <w:r>
        <w:rPr>
          <w:sz w:val="24"/>
        </w:rPr>
        <w:t>The Fellow’s performance or conduct (whether or not in connection with the Fellowship) during the Fellowship is such that</w:t>
      </w:r>
      <w:r>
        <w:rPr>
          <w:spacing w:val="-6"/>
          <w:sz w:val="24"/>
        </w:rPr>
        <w:t xml:space="preserve"> </w:t>
      </w:r>
      <w:r>
        <w:rPr>
          <w:sz w:val="24"/>
        </w:rPr>
        <w:t>the</w:t>
      </w:r>
      <w:r>
        <w:rPr>
          <w:spacing w:val="-7"/>
          <w:sz w:val="24"/>
        </w:rPr>
        <w:t xml:space="preserve"> </w:t>
      </w:r>
      <w:r w:rsidR="002740C9">
        <w:rPr>
          <w:sz w:val="24"/>
        </w:rPr>
        <w:t>Host</w:t>
      </w:r>
      <w:r>
        <w:rPr>
          <w:spacing w:val="-5"/>
          <w:sz w:val="24"/>
        </w:rPr>
        <w:t xml:space="preserve"> </w:t>
      </w:r>
      <w:r>
        <w:rPr>
          <w:sz w:val="24"/>
        </w:rPr>
        <w:t>would</w:t>
      </w:r>
      <w:r>
        <w:rPr>
          <w:spacing w:val="-6"/>
          <w:sz w:val="24"/>
        </w:rPr>
        <w:t xml:space="preserve"> </w:t>
      </w:r>
      <w:r>
        <w:rPr>
          <w:sz w:val="24"/>
        </w:rPr>
        <w:t>be</w:t>
      </w:r>
      <w:r>
        <w:rPr>
          <w:spacing w:val="-6"/>
          <w:sz w:val="24"/>
        </w:rPr>
        <w:t xml:space="preserve"> </w:t>
      </w:r>
      <w:r>
        <w:rPr>
          <w:sz w:val="24"/>
        </w:rPr>
        <w:t>entitled</w:t>
      </w:r>
      <w:r>
        <w:rPr>
          <w:spacing w:val="-6"/>
          <w:sz w:val="24"/>
        </w:rPr>
        <w:t xml:space="preserve"> </w:t>
      </w:r>
      <w:r>
        <w:rPr>
          <w:sz w:val="24"/>
        </w:rPr>
        <w:t>to</w:t>
      </w:r>
      <w:r>
        <w:rPr>
          <w:spacing w:val="-6"/>
          <w:sz w:val="24"/>
        </w:rPr>
        <w:t xml:space="preserve"> </w:t>
      </w:r>
      <w:r>
        <w:rPr>
          <w:sz w:val="24"/>
        </w:rPr>
        <w:t>issue</w:t>
      </w:r>
      <w:r>
        <w:rPr>
          <w:spacing w:val="-6"/>
          <w:sz w:val="24"/>
        </w:rPr>
        <w:t xml:space="preserve"> </w:t>
      </w:r>
      <w:r>
        <w:rPr>
          <w:sz w:val="24"/>
        </w:rPr>
        <w:t>a</w:t>
      </w:r>
      <w:r>
        <w:rPr>
          <w:spacing w:val="-6"/>
          <w:sz w:val="24"/>
        </w:rPr>
        <w:t xml:space="preserve"> </w:t>
      </w:r>
      <w:r>
        <w:rPr>
          <w:sz w:val="24"/>
        </w:rPr>
        <w:t>formal</w:t>
      </w:r>
      <w:r>
        <w:rPr>
          <w:spacing w:val="-10"/>
          <w:sz w:val="24"/>
        </w:rPr>
        <w:t xml:space="preserve"> </w:t>
      </w:r>
      <w:r>
        <w:rPr>
          <w:sz w:val="24"/>
        </w:rPr>
        <w:t xml:space="preserve">warning and/or dismiss the Fellow if the Fellow were employed by the </w:t>
      </w:r>
      <w:proofErr w:type="gramStart"/>
      <w:r w:rsidR="002740C9">
        <w:rPr>
          <w:sz w:val="24"/>
        </w:rPr>
        <w:t>Host</w:t>
      </w:r>
      <w:r>
        <w:rPr>
          <w:sz w:val="24"/>
        </w:rPr>
        <w:t>;</w:t>
      </w:r>
      <w:proofErr w:type="gramEnd"/>
    </w:p>
    <w:p w14:paraId="1FF7B498" w14:textId="77777777" w:rsidR="00721B4C" w:rsidRDefault="00721B4C">
      <w:pPr>
        <w:pStyle w:val="BodyText"/>
        <w:rPr>
          <w:sz w:val="25"/>
        </w:rPr>
      </w:pPr>
    </w:p>
    <w:p w14:paraId="7CD7F1DF" w14:textId="77777777" w:rsidR="00721B4C" w:rsidRDefault="00526FB2" w:rsidP="00287A11">
      <w:pPr>
        <w:pStyle w:val="ListParagraph"/>
        <w:numPr>
          <w:ilvl w:val="0"/>
          <w:numId w:val="10"/>
        </w:numPr>
        <w:tabs>
          <w:tab w:val="left" w:pos="2300"/>
        </w:tabs>
        <w:ind w:left="2299" w:hanging="364"/>
        <w:rPr>
          <w:sz w:val="24"/>
        </w:rPr>
      </w:pPr>
      <w:r>
        <w:rPr>
          <w:sz w:val="24"/>
        </w:rPr>
        <w:t>The Fellow commits a serious and fundamental breach</w:t>
      </w:r>
      <w:r>
        <w:rPr>
          <w:spacing w:val="-45"/>
          <w:sz w:val="24"/>
        </w:rPr>
        <w:t xml:space="preserve"> </w:t>
      </w:r>
      <w:r>
        <w:rPr>
          <w:sz w:val="24"/>
        </w:rPr>
        <w:t>of</w:t>
      </w:r>
    </w:p>
    <w:p w14:paraId="21F3B4CB" w14:textId="77777777" w:rsidR="00721B4C" w:rsidRDefault="00526FB2">
      <w:pPr>
        <w:pStyle w:val="BodyText"/>
        <w:spacing w:before="82"/>
        <w:ind w:left="1917" w:right="1412"/>
        <w:jc w:val="center"/>
      </w:pPr>
      <w:r>
        <w:t xml:space="preserve">their terms and conditions of employment with the </w:t>
      </w:r>
      <w:proofErr w:type="gramStart"/>
      <w:r>
        <w:t>Employer;</w:t>
      </w:r>
      <w:proofErr w:type="gramEnd"/>
    </w:p>
    <w:p w14:paraId="1D6B98BB" w14:textId="77777777" w:rsidR="00721B4C" w:rsidRDefault="00721B4C">
      <w:pPr>
        <w:pStyle w:val="BodyText"/>
        <w:spacing w:before="1"/>
        <w:rPr>
          <w:sz w:val="25"/>
        </w:rPr>
      </w:pPr>
    </w:p>
    <w:p w14:paraId="43CEEE43" w14:textId="77777777" w:rsidR="00721B4C" w:rsidRDefault="00526FB2" w:rsidP="00287A11">
      <w:pPr>
        <w:pStyle w:val="ListParagraph"/>
        <w:numPr>
          <w:ilvl w:val="0"/>
          <w:numId w:val="10"/>
        </w:numPr>
        <w:tabs>
          <w:tab w:val="left" w:pos="2288"/>
        </w:tabs>
        <w:ind w:right="1443" w:firstLine="0"/>
        <w:rPr>
          <w:sz w:val="24"/>
        </w:rPr>
      </w:pPr>
      <w:r>
        <w:rPr>
          <w:sz w:val="24"/>
        </w:rPr>
        <w:t>The</w:t>
      </w:r>
      <w:r>
        <w:rPr>
          <w:spacing w:val="-7"/>
          <w:sz w:val="24"/>
        </w:rPr>
        <w:t xml:space="preserve"> </w:t>
      </w:r>
      <w:r>
        <w:rPr>
          <w:sz w:val="24"/>
        </w:rPr>
        <w:t>Fellow</w:t>
      </w:r>
      <w:r>
        <w:rPr>
          <w:spacing w:val="-9"/>
          <w:sz w:val="24"/>
        </w:rPr>
        <w:t xml:space="preserve"> </w:t>
      </w:r>
      <w:r>
        <w:rPr>
          <w:sz w:val="24"/>
        </w:rPr>
        <w:t>commits</w:t>
      </w:r>
      <w:r>
        <w:rPr>
          <w:spacing w:val="-8"/>
          <w:sz w:val="24"/>
        </w:rPr>
        <w:t xml:space="preserve"> </w:t>
      </w:r>
      <w:r>
        <w:rPr>
          <w:sz w:val="24"/>
        </w:rPr>
        <w:t>a</w:t>
      </w:r>
      <w:r>
        <w:rPr>
          <w:spacing w:val="-8"/>
          <w:sz w:val="24"/>
        </w:rPr>
        <w:t xml:space="preserve"> </w:t>
      </w:r>
      <w:r>
        <w:rPr>
          <w:sz w:val="24"/>
        </w:rPr>
        <w:t>serious</w:t>
      </w:r>
      <w:r>
        <w:rPr>
          <w:spacing w:val="-7"/>
          <w:sz w:val="24"/>
        </w:rPr>
        <w:t xml:space="preserve"> </w:t>
      </w:r>
      <w:r>
        <w:rPr>
          <w:sz w:val="24"/>
        </w:rPr>
        <w:t>and</w:t>
      </w:r>
      <w:r>
        <w:rPr>
          <w:spacing w:val="-8"/>
          <w:sz w:val="24"/>
        </w:rPr>
        <w:t xml:space="preserve"> </w:t>
      </w:r>
      <w:r>
        <w:rPr>
          <w:sz w:val="24"/>
        </w:rPr>
        <w:t>fundamental</w:t>
      </w:r>
      <w:r>
        <w:rPr>
          <w:spacing w:val="-6"/>
          <w:sz w:val="24"/>
        </w:rPr>
        <w:t xml:space="preserve"> </w:t>
      </w:r>
      <w:r>
        <w:rPr>
          <w:sz w:val="24"/>
        </w:rPr>
        <w:t>breach</w:t>
      </w:r>
      <w:r>
        <w:rPr>
          <w:spacing w:val="-5"/>
          <w:sz w:val="24"/>
        </w:rPr>
        <w:t xml:space="preserve"> </w:t>
      </w:r>
      <w:r>
        <w:rPr>
          <w:sz w:val="24"/>
        </w:rPr>
        <w:t>of these terms and</w:t>
      </w:r>
      <w:r>
        <w:rPr>
          <w:spacing w:val="-3"/>
          <w:sz w:val="24"/>
        </w:rPr>
        <w:t xml:space="preserve"> </w:t>
      </w:r>
      <w:proofErr w:type="gramStart"/>
      <w:r>
        <w:rPr>
          <w:sz w:val="24"/>
        </w:rPr>
        <w:t>conditions;</w:t>
      </w:r>
      <w:proofErr w:type="gramEnd"/>
    </w:p>
    <w:p w14:paraId="7497603F" w14:textId="77777777" w:rsidR="00721B4C" w:rsidRDefault="00721B4C">
      <w:pPr>
        <w:pStyle w:val="BodyText"/>
        <w:spacing w:before="9"/>
      </w:pPr>
    </w:p>
    <w:p w14:paraId="6E543DE8" w14:textId="4516A868" w:rsidR="00721B4C" w:rsidRDefault="00526FB2" w:rsidP="00287A11">
      <w:pPr>
        <w:pStyle w:val="ListParagraph"/>
        <w:numPr>
          <w:ilvl w:val="0"/>
          <w:numId w:val="10"/>
        </w:numPr>
        <w:tabs>
          <w:tab w:val="left" w:pos="2300"/>
        </w:tabs>
        <w:ind w:right="1118" w:firstLine="0"/>
        <w:rPr>
          <w:sz w:val="24"/>
        </w:rPr>
      </w:pPr>
      <w:r>
        <w:rPr>
          <w:sz w:val="24"/>
        </w:rPr>
        <w:t xml:space="preserve">The Fellow behaves (including being convicted of a criminal offence) in a </w:t>
      </w:r>
      <w:proofErr w:type="gramStart"/>
      <w:r>
        <w:rPr>
          <w:sz w:val="24"/>
        </w:rPr>
        <w:t>manner, which</w:t>
      </w:r>
      <w:proofErr w:type="gramEnd"/>
      <w:r>
        <w:rPr>
          <w:sz w:val="24"/>
        </w:rPr>
        <w:t xml:space="preserve">, in the reasonable opinion of the </w:t>
      </w:r>
      <w:r w:rsidR="002740C9">
        <w:rPr>
          <w:sz w:val="24"/>
        </w:rPr>
        <w:t>Host</w:t>
      </w:r>
      <w:r>
        <w:rPr>
          <w:sz w:val="24"/>
        </w:rPr>
        <w:t>’s Director of Corporate Services will or is likely to seriously</w:t>
      </w:r>
      <w:r>
        <w:rPr>
          <w:spacing w:val="-6"/>
          <w:sz w:val="24"/>
        </w:rPr>
        <w:t xml:space="preserve"> </w:t>
      </w:r>
      <w:r>
        <w:rPr>
          <w:sz w:val="24"/>
        </w:rPr>
        <w:t>prejudice</w:t>
      </w:r>
      <w:r>
        <w:rPr>
          <w:spacing w:val="-8"/>
          <w:sz w:val="24"/>
        </w:rPr>
        <w:t xml:space="preserve"> </w:t>
      </w:r>
      <w:r>
        <w:rPr>
          <w:sz w:val="24"/>
        </w:rPr>
        <w:t>the</w:t>
      </w:r>
      <w:r>
        <w:rPr>
          <w:spacing w:val="-8"/>
          <w:sz w:val="24"/>
        </w:rPr>
        <w:t xml:space="preserve"> </w:t>
      </w:r>
      <w:r>
        <w:rPr>
          <w:sz w:val="24"/>
        </w:rPr>
        <w:t>interests</w:t>
      </w:r>
      <w:r>
        <w:rPr>
          <w:spacing w:val="-6"/>
          <w:sz w:val="24"/>
        </w:rPr>
        <w:t xml:space="preserve"> </w:t>
      </w:r>
      <w:r>
        <w:rPr>
          <w:sz w:val="24"/>
        </w:rPr>
        <w:t>or</w:t>
      </w:r>
      <w:r>
        <w:rPr>
          <w:spacing w:val="-7"/>
          <w:sz w:val="24"/>
        </w:rPr>
        <w:t xml:space="preserve"> </w:t>
      </w:r>
      <w:r>
        <w:rPr>
          <w:sz w:val="24"/>
        </w:rPr>
        <w:t>reputation</w:t>
      </w:r>
      <w:r>
        <w:rPr>
          <w:spacing w:val="-7"/>
          <w:sz w:val="24"/>
        </w:rPr>
        <w:t xml:space="preserve"> </w:t>
      </w:r>
      <w:r>
        <w:rPr>
          <w:sz w:val="24"/>
        </w:rPr>
        <w:t>of</w:t>
      </w:r>
      <w:r>
        <w:rPr>
          <w:spacing w:val="-6"/>
          <w:sz w:val="24"/>
        </w:rPr>
        <w:t xml:space="preserve"> </w:t>
      </w:r>
      <w:r>
        <w:rPr>
          <w:sz w:val="24"/>
        </w:rPr>
        <w:t>the</w:t>
      </w:r>
      <w:r>
        <w:rPr>
          <w:spacing w:val="-5"/>
          <w:sz w:val="24"/>
        </w:rPr>
        <w:t xml:space="preserve"> </w:t>
      </w:r>
      <w:r w:rsidR="002740C9">
        <w:rPr>
          <w:sz w:val="24"/>
        </w:rPr>
        <w:t>Host</w:t>
      </w:r>
      <w:r>
        <w:rPr>
          <w:sz w:val="24"/>
        </w:rPr>
        <w:t xml:space="preserve"> or the</w:t>
      </w:r>
      <w:r>
        <w:rPr>
          <w:spacing w:val="-3"/>
          <w:sz w:val="24"/>
        </w:rPr>
        <w:t xml:space="preserve"> </w:t>
      </w:r>
      <w:proofErr w:type="gramStart"/>
      <w:r>
        <w:rPr>
          <w:sz w:val="24"/>
        </w:rPr>
        <w:t>Employer;</w:t>
      </w:r>
      <w:proofErr w:type="gramEnd"/>
    </w:p>
    <w:p w14:paraId="30D7D236" w14:textId="77777777" w:rsidR="00721B4C" w:rsidRDefault="00721B4C">
      <w:pPr>
        <w:pStyle w:val="BodyText"/>
        <w:spacing w:before="10"/>
      </w:pPr>
    </w:p>
    <w:p w14:paraId="62A82EDE" w14:textId="7C29D2EC" w:rsidR="00721B4C" w:rsidRDefault="00526FB2" w:rsidP="00287A11">
      <w:pPr>
        <w:pStyle w:val="ListParagraph"/>
        <w:numPr>
          <w:ilvl w:val="0"/>
          <w:numId w:val="10"/>
        </w:numPr>
        <w:tabs>
          <w:tab w:val="left" w:pos="2300"/>
        </w:tabs>
        <w:ind w:right="1134" w:firstLine="0"/>
        <w:rPr>
          <w:sz w:val="24"/>
          <w:szCs w:val="24"/>
        </w:rPr>
      </w:pPr>
      <w:r w:rsidRPr="3F5B18A1">
        <w:rPr>
          <w:sz w:val="24"/>
          <w:szCs w:val="24"/>
        </w:rPr>
        <w:t xml:space="preserve">The Fellow materially breaches any of the </w:t>
      </w:r>
      <w:r w:rsidR="002740C9">
        <w:rPr>
          <w:sz w:val="24"/>
          <w:szCs w:val="24"/>
        </w:rPr>
        <w:t>Host</w:t>
      </w:r>
      <w:r w:rsidRPr="3F5B18A1">
        <w:rPr>
          <w:sz w:val="24"/>
          <w:szCs w:val="24"/>
        </w:rPr>
        <w:t>’s policies</w:t>
      </w:r>
      <w:r w:rsidRPr="3F5B18A1">
        <w:rPr>
          <w:spacing w:val="-5"/>
          <w:sz w:val="24"/>
          <w:szCs w:val="24"/>
        </w:rPr>
        <w:t xml:space="preserve"> </w:t>
      </w:r>
      <w:r w:rsidRPr="3F5B18A1">
        <w:rPr>
          <w:sz w:val="24"/>
          <w:szCs w:val="24"/>
        </w:rPr>
        <w:t>or</w:t>
      </w:r>
      <w:r w:rsidRPr="3F5B18A1">
        <w:rPr>
          <w:spacing w:val="-7"/>
          <w:sz w:val="24"/>
          <w:szCs w:val="24"/>
        </w:rPr>
        <w:t xml:space="preserve"> </w:t>
      </w:r>
      <w:r w:rsidRPr="3F5B18A1">
        <w:rPr>
          <w:sz w:val="24"/>
          <w:szCs w:val="24"/>
        </w:rPr>
        <w:t>procedures</w:t>
      </w:r>
      <w:r w:rsidRPr="3F5B18A1">
        <w:rPr>
          <w:spacing w:val="-6"/>
          <w:sz w:val="24"/>
          <w:szCs w:val="24"/>
        </w:rPr>
        <w:t xml:space="preserve"> </w:t>
      </w:r>
      <w:r w:rsidRPr="3F5B18A1">
        <w:rPr>
          <w:sz w:val="24"/>
          <w:szCs w:val="24"/>
        </w:rPr>
        <w:t>which</w:t>
      </w:r>
      <w:r w:rsidRPr="3F5B18A1">
        <w:rPr>
          <w:spacing w:val="-6"/>
          <w:sz w:val="24"/>
          <w:szCs w:val="24"/>
        </w:rPr>
        <w:t xml:space="preserve"> </w:t>
      </w:r>
      <w:r w:rsidRPr="3F5B18A1">
        <w:rPr>
          <w:sz w:val="24"/>
          <w:szCs w:val="24"/>
        </w:rPr>
        <w:t>are</w:t>
      </w:r>
      <w:r w:rsidRPr="3F5B18A1">
        <w:rPr>
          <w:spacing w:val="-6"/>
          <w:sz w:val="24"/>
          <w:szCs w:val="24"/>
        </w:rPr>
        <w:t xml:space="preserve"> </w:t>
      </w:r>
      <w:r w:rsidRPr="3F5B18A1">
        <w:rPr>
          <w:sz w:val="24"/>
          <w:szCs w:val="24"/>
        </w:rPr>
        <w:t>applicable</w:t>
      </w:r>
      <w:r w:rsidRPr="3F5B18A1">
        <w:rPr>
          <w:spacing w:val="-5"/>
          <w:sz w:val="24"/>
          <w:szCs w:val="24"/>
        </w:rPr>
        <w:t xml:space="preserve"> </w:t>
      </w:r>
      <w:r w:rsidRPr="3F5B18A1">
        <w:rPr>
          <w:sz w:val="24"/>
          <w:szCs w:val="24"/>
        </w:rPr>
        <w:t>to</w:t>
      </w:r>
      <w:r w:rsidRPr="3F5B18A1">
        <w:rPr>
          <w:spacing w:val="-8"/>
          <w:sz w:val="24"/>
          <w:szCs w:val="24"/>
        </w:rPr>
        <w:t xml:space="preserve"> </w:t>
      </w:r>
      <w:r w:rsidRPr="3F5B18A1">
        <w:rPr>
          <w:sz w:val="24"/>
          <w:szCs w:val="24"/>
        </w:rPr>
        <w:t>employees</w:t>
      </w:r>
      <w:r w:rsidRPr="3F5B18A1">
        <w:rPr>
          <w:spacing w:val="-8"/>
          <w:sz w:val="24"/>
          <w:szCs w:val="24"/>
        </w:rPr>
        <w:t xml:space="preserve"> </w:t>
      </w:r>
      <w:r w:rsidRPr="3F5B18A1">
        <w:rPr>
          <w:sz w:val="24"/>
          <w:szCs w:val="24"/>
        </w:rPr>
        <w:t>of</w:t>
      </w:r>
      <w:r w:rsidRPr="3F5B18A1">
        <w:rPr>
          <w:spacing w:val="-6"/>
          <w:sz w:val="24"/>
          <w:szCs w:val="24"/>
        </w:rPr>
        <w:t xml:space="preserve"> </w:t>
      </w:r>
      <w:r w:rsidRPr="3F5B18A1">
        <w:rPr>
          <w:sz w:val="24"/>
          <w:szCs w:val="24"/>
        </w:rPr>
        <w:t xml:space="preserve">the </w:t>
      </w:r>
      <w:r w:rsidR="002740C9">
        <w:rPr>
          <w:sz w:val="24"/>
          <w:szCs w:val="24"/>
        </w:rPr>
        <w:t>Host</w:t>
      </w:r>
      <w:r w:rsidRPr="3F5B18A1">
        <w:rPr>
          <w:sz w:val="24"/>
          <w:szCs w:val="24"/>
        </w:rPr>
        <w:t xml:space="preserve"> </w:t>
      </w:r>
      <w:r w:rsidR="374D616B" w:rsidRPr="3F5B18A1">
        <w:rPr>
          <w:sz w:val="24"/>
          <w:szCs w:val="24"/>
        </w:rPr>
        <w:t>including those</w:t>
      </w:r>
      <w:r w:rsidRPr="3F5B18A1">
        <w:rPr>
          <w:sz w:val="24"/>
          <w:szCs w:val="24"/>
        </w:rPr>
        <w:t xml:space="preserve"> referred to in clause 9.1</w:t>
      </w:r>
      <w:r w:rsidRPr="3F5B18A1">
        <w:rPr>
          <w:spacing w:val="-11"/>
          <w:sz w:val="24"/>
          <w:szCs w:val="24"/>
        </w:rPr>
        <w:t xml:space="preserve"> </w:t>
      </w:r>
      <w:r w:rsidRPr="3F5B18A1">
        <w:rPr>
          <w:sz w:val="24"/>
          <w:szCs w:val="24"/>
        </w:rPr>
        <w:t>above.</w:t>
      </w:r>
    </w:p>
    <w:p w14:paraId="691ADEE6" w14:textId="77777777" w:rsidR="00721B4C" w:rsidRDefault="00721B4C">
      <w:pPr>
        <w:pStyle w:val="BodyText"/>
        <w:spacing w:before="2"/>
        <w:rPr>
          <w:sz w:val="31"/>
        </w:rPr>
      </w:pPr>
    </w:p>
    <w:p w14:paraId="46E61F1B" w14:textId="4A5A3E94" w:rsidR="00721B4C" w:rsidRDefault="00526FB2">
      <w:pPr>
        <w:pStyle w:val="ListParagraph"/>
        <w:numPr>
          <w:ilvl w:val="1"/>
          <w:numId w:val="5"/>
        </w:numPr>
        <w:tabs>
          <w:tab w:val="left" w:pos="2220"/>
          <w:tab w:val="left" w:pos="2221"/>
        </w:tabs>
        <w:ind w:right="1041" w:firstLine="0"/>
        <w:rPr>
          <w:sz w:val="24"/>
        </w:rPr>
      </w:pPr>
      <w:r>
        <w:rPr>
          <w:sz w:val="24"/>
        </w:rPr>
        <w:t xml:space="preserve">Either the Employer or the </w:t>
      </w:r>
      <w:r w:rsidR="002740C9">
        <w:rPr>
          <w:sz w:val="24"/>
        </w:rPr>
        <w:t>Host</w:t>
      </w:r>
      <w:r>
        <w:rPr>
          <w:sz w:val="24"/>
        </w:rPr>
        <w:t xml:space="preserve"> may terminate the Fellowship</w:t>
      </w:r>
      <w:r>
        <w:rPr>
          <w:spacing w:val="-6"/>
          <w:sz w:val="24"/>
        </w:rPr>
        <w:t xml:space="preserve"> </w:t>
      </w:r>
      <w:r>
        <w:rPr>
          <w:sz w:val="24"/>
        </w:rPr>
        <w:t>if</w:t>
      </w:r>
      <w:r>
        <w:rPr>
          <w:spacing w:val="-5"/>
          <w:sz w:val="24"/>
        </w:rPr>
        <w:t xml:space="preserve"> </w:t>
      </w:r>
      <w:r>
        <w:rPr>
          <w:sz w:val="24"/>
        </w:rPr>
        <w:t>a</w:t>
      </w:r>
      <w:r>
        <w:rPr>
          <w:spacing w:val="-7"/>
          <w:sz w:val="24"/>
        </w:rPr>
        <w:t xml:space="preserve"> </w:t>
      </w:r>
      <w:r>
        <w:rPr>
          <w:sz w:val="24"/>
        </w:rPr>
        <w:t>conflict</w:t>
      </w:r>
      <w:r>
        <w:rPr>
          <w:spacing w:val="-10"/>
          <w:sz w:val="24"/>
        </w:rPr>
        <w:t xml:space="preserve"> </w:t>
      </w:r>
      <w:r>
        <w:rPr>
          <w:sz w:val="24"/>
        </w:rPr>
        <w:t>of</w:t>
      </w:r>
      <w:r>
        <w:rPr>
          <w:spacing w:val="-7"/>
          <w:sz w:val="24"/>
        </w:rPr>
        <w:t xml:space="preserve"> </w:t>
      </w:r>
      <w:r>
        <w:rPr>
          <w:sz w:val="24"/>
        </w:rPr>
        <w:t>interest</w:t>
      </w:r>
      <w:r>
        <w:rPr>
          <w:spacing w:val="-5"/>
          <w:sz w:val="24"/>
        </w:rPr>
        <w:t xml:space="preserve"> </w:t>
      </w:r>
      <w:r>
        <w:rPr>
          <w:sz w:val="24"/>
        </w:rPr>
        <w:t>arises</w:t>
      </w:r>
      <w:r>
        <w:rPr>
          <w:spacing w:val="-7"/>
          <w:sz w:val="24"/>
        </w:rPr>
        <w:t xml:space="preserve"> </w:t>
      </w:r>
      <w:r>
        <w:rPr>
          <w:sz w:val="24"/>
        </w:rPr>
        <w:t>which</w:t>
      </w:r>
      <w:r>
        <w:rPr>
          <w:spacing w:val="-9"/>
          <w:sz w:val="24"/>
        </w:rPr>
        <w:t xml:space="preserve"> </w:t>
      </w:r>
      <w:r>
        <w:rPr>
          <w:sz w:val="24"/>
        </w:rPr>
        <w:t>cannot</w:t>
      </w:r>
      <w:r>
        <w:rPr>
          <w:spacing w:val="-6"/>
          <w:sz w:val="24"/>
        </w:rPr>
        <w:t xml:space="preserve"> </w:t>
      </w:r>
      <w:r>
        <w:rPr>
          <w:sz w:val="24"/>
        </w:rPr>
        <w:t>be</w:t>
      </w:r>
      <w:r>
        <w:rPr>
          <w:spacing w:val="-9"/>
          <w:sz w:val="24"/>
        </w:rPr>
        <w:t xml:space="preserve"> </w:t>
      </w:r>
      <w:r>
        <w:rPr>
          <w:sz w:val="24"/>
        </w:rPr>
        <w:t>appropriately managed, by written notice to the other, with immediate</w:t>
      </w:r>
      <w:r>
        <w:rPr>
          <w:spacing w:val="-12"/>
          <w:sz w:val="24"/>
        </w:rPr>
        <w:t xml:space="preserve"> </w:t>
      </w:r>
      <w:r>
        <w:rPr>
          <w:sz w:val="24"/>
        </w:rPr>
        <w:t>effect.</w:t>
      </w:r>
    </w:p>
    <w:p w14:paraId="05442AD3" w14:textId="77777777" w:rsidR="00721B4C" w:rsidRDefault="00721B4C">
      <w:pPr>
        <w:pStyle w:val="BodyText"/>
        <w:spacing w:before="10"/>
      </w:pPr>
    </w:p>
    <w:p w14:paraId="232B963A" w14:textId="6D6ED4B3" w:rsidR="00721B4C" w:rsidRDefault="00526FB2">
      <w:pPr>
        <w:pStyle w:val="ListParagraph"/>
        <w:numPr>
          <w:ilvl w:val="1"/>
          <w:numId w:val="5"/>
        </w:numPr>
        <w:tabs>
          <w:tab w:val="left" w:pos="2220"/>
          <w:tab w:val="left" w:pos="2221"/>
        </w:tabs>
        <w:ind w:right="1012" w:firstLine="0"/>
        <w:rPr>
          <w:sz w:val="24"/>
        </w:rPr>
      </w:pPr>
      <w:r>
        <w:rPr>
          <w:sz w:val="24"/>
        </w:rPr>
        <w:t>If</w:t>
      </w:r>
      <w:r>
        <w:rPr>
          <w:spacing w:val="-6"/>
          <w:sz w:val="24"/>
        </w:rPr>
        <w:t xml:space="preserve"> </w:t>
      </w:r>
      <w:r>
        <w:rPr>
          <w:sz w:val="24"/>
        </w:rPr>
        <w:t>there</w:t>
      </w:r>
      <w:r>
        <w:rPr>
          <w:spacing w:val="-6"/>
          <w:sz w:val="24"/>
        </w:rPr>
        <w:t xml:space="preserve"> </w:t>
      </w:r>
      <w:r>
        <w:rPr>
          <w:sz w:val="24"/>
        </w:rPr>
        <w:t>is</w:t>
      </w:r>
      <w:r>
        <w:rPr>
          <w:spacing w:val="-3"/>
          <w:sz w:val="24"/>
        </w:rPr>
        <w:t xml:space="preserve"> </w:t>
      </w:r>
      <w:r>
        <w:rPr>
          <w:sz w:val="24"/>
        </w:rPr>
        <w:t>a</w:t>
      </w:r>
      <w:r>
        <w:rPr>
          <w:spacing w:val="-6"/>
          <w:sz w:val="24"/>
        </w:rPr>
        <w:t xml:space="preserve"> </w:t>
      </w:r>
      <w:r>
        <w:rPr>
          <w:sz w:val="24"/>
        </w:rPr>
        <w:t>review</w:t>
      </w:r>
      <w:r>
        <w:rPr>
          <w:spacing w:val="-5"/>
          <w:sz w:val="24"/>
        </w:rPr>
        <w:t xml:space="preserve"> </w:t>
      </w:r>
      <w:r>
        <w:rPr>
          <w:sz w:val="24"/>
        </w:rPr>
        <w:t>o</w:t>
      </w:r>
      <w:r w:rsidRPr="00A54CEA">
        <w:rPr>
          <w:sz w:val="24"/>
        </w:rPr>
        <w:t>f</w:t>
      </w:r>
      <w:r w:rsidRPr="00A54CEA">
        <w:rPr>
          <w:spacing w:val="-5"/>
          <w:sz w:val="24"/>
        </w:rPr>
        <w:t xml:space="preserve"> </w:t>
      </w:r>
      <w:r w:rsidRPr="00A54CEA">
        <w:rPr>
          <w:sz w:val="24"/>
        </w:rPr>
        <w:t>the</w:t>
      </w:r>
      <w:r w:rsidRPr="00A54CEA">
        <w:rPr>
          <w:spacing w:val="-3"/>
          <w:sz w:val="24"/>
        </w:rPr>
        <w:t xml:space="preserve"> </w:t>
      </w:r>
      <w:r w:rsidRPr="00A54CEA">
        <w:rPr>
          <w:sz w:val="24"/>
        </w:rPr>
        <w:t>Fellowship</w:t>
      </w:r>
      <w:r w:rsidRPr="00A54CEA">
        <w:rPr>
          <w:spacing w:val="-5"/>
          <w:sz w:val="24"/>
        </w:rPr>
        <w:t xml:space="preserve"> </w:t>
      </w:r>
      <w:r w:rsidRPr="00A54CEA">
        <w:rPr>
          <w:sz w:val="24"/>
        </w:rPr>
        <w:t>due</w:t>
      </w:r>
      <w:r w:rsidRPr="00A54CEA">
        <w:rPr>
          <w:spacing w:val="-6"/>
          <w:sz w:val="24"/>
        </w:rPr>
        <w:t xml:space="preserve"> </w:t>
      </w:r>
      <w:r w:rsidRPr="00A54CEA">
        <w:rPr>
          <w:sz w:val="24"/>
        </w:rPr>
        <w:t>to</w:t>
      </w:r>
      <w:r w:rsidRPr="00A54CEA">
        <w:rPr>
          <w:spacing w:val="-4"/>
          <w:sz w:val="24"/>
        </w:rPr>
        <w:t xml:space="preserve"> </w:t>
      </w:r>
      <w:r w:rsidRPr="00A54CEA">
        <w:rPr>
          <w:sz w:val="24"/>
        </w:rPr>
        <w:t>long</w:t>
      </w:r>
      <w:r w:rsidRPr="00A54CEA">
        <w:rPr>
          <w:spacing w:val="-3"/>
          <w:sz w:val="24"/>
        </w:rPr>
        <w:t xml:space="preserve"> </w:t>
      </w:r>
      <w:r w:rsidRPr="00A54CEA">
        <w:rPr>
          <w:sz w:val="24"/>
        </w:rPr>
        <w:t>term</w:t>
      </w:r>
      <w:r w:rsidRPr="00A54CEA">
        <w:rPr>
          <w:spacing w:val="-6"/>
          <w:sz w:val="24"/>
        </w:rPr>
        <w:t xml:space="preserve"> </w:t>
      </w:r>
      <w:r w:rsidRPr="00A54CEA">
        <w:rPr>
          <w:sz w:val="24"/>
        </w:rPr>
        <w:t xml:space="preserve">absence without agreement with the </w:t>
      </w:r>
      <w:r w:rsidR="002740C9">
        <w:rPr>
          <w:sz w:val="24"/>
        </w:rPr>
        <w:t>Host</w:t>
      </w:r>
      <w:r w:rsidR="004267C8">
        <w:rPr>
          <w:sz w:val="24"/>
        </w:rPr>
        <w:t xml:space="preserve"> </w:t>
      </w:r>
      <w:r w:rsidR="00845106">
        <w:rPr>
          <w:sz w:val="24"/>
        </w:rPr>
        <w:t xml:space="preserve">and </w:t>
      </w:r>
      <w:r w:rsidR="000729CD" w:rsidRPr="0069140A">
        <w:rPr>
          <w:sz w:val="24"/>
        </w:rPr>
        <w:t>UKRI</w:t>
      </w:r>
      <w:r w:rsidR="00005F94">
        <w:rPr>
          <w:sz w:val="24"/>
        </w:rPr>
        <w:t>,</w:t>
      </w:r>
      <w:r w:rsidRPr="00A54CEA">
        <w:rPr>
          <w:sz w:val="24"/>
        </w:rPr>
        <w:t xml:space="preserve"> and</w:t>
      </w:r>
      <w:r>
        <w:rPr>
          <w:sz w:val="24"/>
        </w:rPr>
        <w:t xml:space="preserve"> the </w:t>
      </w:r>
      <w:r w:rsidR="002740C9">
        <w:rPr>
          <w:sz w:val="24"/>
        </w:rPr>
        <w:t>Host</w:t>
      </w:r>
      <w:r>
        <w:rPr>
          <w:sz w:val="24"/>
        </w:rPr>
        <w:t xml:space="preserve"> considers it reasonable to end the Fellowship early, the </w:t>
      </w:r>
      <w:r w:rsidR="002740C9">
        <w:rPr>
          <w:sz w:val="24"/>
        </w:rPr>
        <w:t>Host</w:t>
      </w:r>
      <w:r>
        <w:rPr>
          <w:sz w:val="24"/>
        </w:rPr>
        <w:t xml:space="preserve"> may terminate the Fellowship by written notice to the Employer and </w:t>
      </w:r>
      <w:r w:rsidR="0028166D">
        <w:rPr>
          <w:sz w:val="24"/>
        </w:rPr>
        <w:t xml:space="preserve">UKRI </w:t>
      </w:r>
      <w:r>
        <w:rPr>
          <w:sz w:val="24"/>
        </w:rPr>
        <w:t>with immediate</w:t>
      </w:r>
      <w:r>
        <w:rPr>
          <w:spacing w:val="-5"/>
          <w:sz w:val="24"/>
        </w:rPr>
        <w:t xml:space="preserve"> </w:t>
      </w:r>
      <w:r>
        <w:rPr>
          <w:sz w:val="24"/>
        </w:rPr>
        <w:t>effect.</w:t>
      </w:r>
    </w:p>
    <w:p w14:paraId="5A2F040A" w14:textId="77777777" w:rsidR="00721B4C" w:rsidRDefault="00721B4C">
      <w:pPr>
        <w:pStyle w:val="BodyText"/>
        <w:rPr>
          <w:sz w:val="26"/>
        </w:rPr>
      </w:pPr>
    </w:p>
    <w:p w14:paraId="58BACCB9" w14:textId="77777777" w:rsidR="00721B4C" w:rsidRDefault="00721B4C">
      <w:pPr>
        <w:pStyle w:val="BodyText"/>
        <w:spacing w:before="9"/>
        <w:rPr>
          <w:sz w:val="30"/>
        </w:rPr>
      </w:pPr>
    </w:p>
    <w:p w14:paraId="114CADED" w14:textId="77777777" w:rsidR="00721B4C" w:rsidRDefault="00526FB2">
      <w:pPr>
        <w:pStyle w:val="Heading2"/>
        <w:numPr>
          <w:ilvl w:val="0"/>
          <w:numId w:val="5"/>
        </w:numPr>
        <w:tabs>
          <w:tab w:val="left" w:pos="1447"/>
        </w:tabs>
        <w:ind w:hanging="361"/>
      </w:pPr>
      <w:r>
        <w:t>Return of</w:t>
      </w:r>
      <w:r>
        <w:rPr>
          <w:spacing w:val="-2"/>
        </w:rPr>
        <w:t xml:space="preserve"> </w:t>
      </w:r>
      <w:r>
        <w:t>property</w:t>
      </w:r>
    </w:p>
    <w:p w14:paraId="45B912F9" w14:textId="77777777" w:rsidR="00721B4C" w:rsidRDefault="00721B4C">
      <w:pPr>
        <w:pStyle w:val="BodyText"/>
        <w:rPr>
          <w:b/>
          <w:i/>
          <w:sz w:val="25"/>
        </w:rPr>
      </w:pPr>
    </w:p>
    <w:p w14:paraId="6819A4EF" w14:textId="2883C4B3" w:rsidR="00721B4C" w:rsidRDefault="00526FB2" w:rsidP="3F5B18A1">
      <w:pPr>
        <w:pStyle w:val="ListParagraph"/>
        <w:numPr>
          <w:ilvl w:val="1"/>
          <w:numId w:val="5"/>
        </w:numPr>
        <w:tabs>
          <w:tab w:val="left" w:pos="2220"/>
          <w:tab w:val="left" w:pos="2221"/>
        </w:tabs>
        <w:spacing w:before="1"/>
        <w:ind w:right="1146" w:firstLine="0"/>
        <w:rPr>
          <w:sz w:val="24"/>
          <w:szCs w:val="24"/>
        </w:rPr>
      </w:pPr>
      <w:r w:rsidRPr="3F5B18A1">
        <w:rPr>
          <w:sz w:val="24"/>
          <w:szCs w:val="24"/>
        </w:rPr>
        <w:t xml:space="preserve">At the end of the Fellowship or at any time on request, the Fellow and the Employer will return all property supplied by the </w:t>
      </w:r>
      <w:r w:rsidR="002740C9">
        <w:rPr>
          <w:sz w:val="24"/>
          <w:szCs w:val="24"/>
        </w:rPr>
        <w:t>Host</w:t>
      </w:r>
      <w:r w:rsidRPr="3F5B18A1">
        <w:rPr>
          <w:sz w:val="24"/>
          <w:szCs w:val="24"/>
        </w:rPr>
        <w:t xml:space="preserve"> and all documents (including copies) which the Fellow has received or obtained from the </w:t>
      </w:r>
      <w:r w:rsidR="002740C9">
        <w:rPr>
          <w:sz w:val="24"/>
          <w:szCs w:val="24"/>
        </w:rPr>
        <w:t>Host</w:t>
      </w:r>
      <w:r w:rsidRPr="3F5B18A1">
        <w:rPr>
          <w:sz w:val="24"/>
          <w:szCs w:val="24"/>
        </w:rPr>
        <w:t xml:space="preserve"> in connection with the Fellowship (excluding </w:t>
      </w:r>
      <w:r w:rsidR="447EA221" w:rsidRPr="3F5B18A1">
        <w:rPr>
          <w:sz w:val="24"/>
          <w:szCs w:val="24"/>
        </w:rPr>
        <w:t>p</w:t>
      </w:r>
      <w:r w:rsidRPr="3F5B18A1">
        <w:rPr>
          <w:sz w:val="24"/>
          <w:szCs w:val="24"/>
        </w:rPr>
        <w:t>ublications</w:t>
      </w:r>
      <w:r w:rsidR="7B2909B4" w:rsidRPr="3F5B18A1">
        <w:rPr>
          <w:sz w:val="24"/>
          <w:szCs w:val="24"/>
        </w:rPr>
        <w:t xml:space="preserve"> created under clause</w:t>
      </w:r>
      <w:r w:rsidR="4C6EFD85" w:rsidRPr="3F5B18A1">
        <w:rPr>
          <w:sz w:val="24"/>
          <w:szCs w:val="24"/>
        </w:rPr>
        <w:t xml:space="preserve"> 16) and</w:t>
      </w:r>
      <w:r w:rsidRPr="3F5B18A1">
        <w:rPr>
          <w:sz w:val="24"/>
          <w:szCs w:val="24"/>
        </w:rPr>
        <w:t xml:space="preserve"> will irretrievably delete any electronic copies</w:t>
      </w:r>
      <w:r w:rsidRPr="3F5B18A1">
        <w:rPr>
          <w:spacing w:val="-4"/>
          <w:sz w:val="24"/>
          <w:szCs w:val="24"/>
        </w:rPr>
        <w:t xml:space="preserve"> </w:t>
      </w:r>
      <w:r w:rsidRPr="3F5B18A1">
        <w:rPr>
          <w:sz w:val="24"/>
          <w:szCs w:val="24"/>
        </w:rPr>
        <w:t>thereof.</w:t>
      </w:r>
    </w:p>
    <w:p w14:paraId="017EEC68" w14:textId="51FAA571" w:rsidR="004B4581" w:rsidRDefault="004B4581" w:rsidP="00E80F81">
      <w:pPr>
        <w:pStyle w:val="BodyText"/>
      </w:pPr>
      <w:r>
        <w:rPr>
          <w:sz w:val="26"/>
        </w:rPr>
        <w:br/>
      </w:r>
    </w:p>
    <w:p w14:paraId="14B15F05" w14:textId="77777777" w:rsidR="00721B4C" w:rsidRDefault="00721B4C">
      <w:pPr>
        <w:pStyle w:val="BodyText"/>
        <w:rPr>
          <w:sz w:val="26"/>
        </w:rPr>
      </w:pPr>
    </w:p>
    <w:p w14:paraId="3E706CF6" w14:textId="77777777" w:rsidR="00721B4C" w:rsidRDefault="00721B4C">
      <w:pPr>
        <w:pStyle w:val="BodyText"/>
        <w:spacing w:before="11"/>
        <w:rPr>
          <w:sz w:val="29"/>
        </w:rPr>
      </w:pPr>
    </w:p>
    <w:p w14:paraId="7A10E784" w14:textId="77777777" w:rsidR="00721B4C" w:rsidRDefault="00526FB2">
      <w:pPr>
        <w:pStyle w:val="Heading2"/>
        <w:numPr>
          <w:ilvl w:val="0"/>
          <w:numId w:val="5"/>
        </w:numPr>
        <w:tabs>
          <w:tab w:val="left" w:pos="1447"/>
        </w:tabs>
        <w:ind w:hanging="361"/>
      </w:pPr>
      <w:r>
        <w:lastRenderedPageBreak/>
        <w:t>Intellectual</w:t>
      </w:r>
      <w:r>
        <w:rPr>
          <w:spacing w:val="1"/>
        </w:rPr>
        <w:t xml:space="preserve"> </w:t>
      </w:r>
      <w:r>
        <w:t>property</w:t>
      </w:r>
    </w:p>
    <w:p w14:paraId="758E9E19" w14:textId="77777777" w:rsidR="00721B4C" w:rsidRDefault="00721B4C">
      <w:pPr>
        <w:pStyle w:val="BodyText"/>
        <w:spacing w:before="10"/>
        <w:rPr>
          <w:b/>
          <w:i/>
        </w:rPr>
      </w:pPr>
    </w:p>
    <w:p w14:paraId="7B541BB1" w14:textId="77777777" w:rsidR="00721B4C" w:rsidRDefault="00526FB2">
      <w:pPr>
        <w:pStyle w:val="ListParagraph"/>
        <w:numPr>
          <w:ilvl w:val="1"/>
          <w:numId w:val="5"/>
        </w:numPr>
        <w:tabs>
          <w:tab w:val="left" w:pos="2220"/>
          <w:tab w:val="left" w:pos="2221"/>
        </w:tabs>
        <w:ind w:right="1045" w:firstLine="0"/>
        <w:rPr>
          <w:sz w:val="24"/>
        </w:rPr>
      </w:pPr>
      <w:r>
        <w:rPr>
          <w:sz w:val="24"/>
        </w:rPr>
        <w:t>The term “Intellectual Property Rights” when used in this agreement means patents, inventions, trademarks,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w:t>
      </w:r>
      <w:r>
        <w:rPr>
          <w:spacing w:val="-31"/>
          <w:sz w:val="24"/>
        </w:rPr>
        <w:t xml:space="preserve"> </w:t>
      </w:r>
      <w:r>
        <w:rPr>
          <w:sz w:val="24"/>
        </w:rPr>
        <w:t>off.</w:t>
      </w:r>
    </w:p>
    <w:p w14:paraId="64B743D1" w14:textId="77777777" w:rsidR="00721B4C" w:rsidRDefault="00721B4C">
      <w:pPr>
        <w:pStyle w:val="BodyText"/>
      </w:pPr>
    </w:p>
    <w:p w14:paraId="71CE2928" w14:textId="3690F92C" w:rsidR="00721B4C" w:rsidRPr="00A54CEA" w:rsidRDefault="00526FB2" w:rsidP="004B4581">
      <w:pPr>
        <w:pStyle w:val="ListParagraph"/>
        <w:numPr>
          <w:ilvl w:val="1"/>
          <w:numId w:val="5"/>
        </w:numPr>
        <w:tabs>
          <w:tab w:val="left" w:pos="2220"/>
          <w:tab w:val="left" w:pos="2221"/>
        </w:tabs>
        <w:spacing w:before="82"/>
        <w:ind w:right="1006" w:firstLine="0"/>
      </w:pPr>
      <w:r>
        <w:rPr>
          <w:sz w:val="24"/>
        </w:rPr>
        <w:t>The Fellow and the Employer acknowledge that all intellectual property rights generated through the work, deliverables and</w:t>
      </w:r>
      <w:r w:rsidRPr="004B4581">
        <w:rPr>
          <w:sz w:val="24"/>
        </w:rPr>
        <w:t xml:space="preserve"> </w:t>
      </w:r>
      <w:r>
        <w:rPr>
          <w:sz w:val="24"/>
        </w:rPr>
        <w:t>results</w:t>
      </w:r>
      <w:r w:rsidR="004B4581">
        <w:rPr>
          <w:sz w:val="24"/>
        </w:rPr>
        <w:t xml:space="preserve"> </w:t>
      </w:r>
      <w:r w:rsidRPr="004B4581">
        <w:rPr>
          <w:sz w:val="24"/>
          <w:szCs w:val="24"/>
        </w:rPr>
        <w:t xml:space="preserve">described in the grant offer, during the Term of the Fellowship which arise from or are connected with the Fellow’s work for the </w:t>
      </w:r>
      <w:r w:rsidR="002740C9" w:rsidRPr="004B4581">
        <w:rPr>
          <w:sz w:val="24"/>
          <w:szCs w:val="24"/>
        </w:rPr>
        <w:t>Host</w:t>
      </w:r>
      <w:r w:rsidRPr="004B4581">
        <w:rPr>
          <w:sz w:val="24"/>
          <w:szCs w:val="24"/>
        </w:rPr>
        <w:t xml:space="preserve"> (“</w:t>
      </w:r>
      <w:r w:rsidR="002740C9" w:rsidRPr="004B4581">
        <w:rPr>
          <w:sz w:val="24"/>
          <w:szCs w:val="24"/>
        </w:rPr>
        <w:t>Host</w:t>
      </w:r>
      <w:r w:rsidRPr="004B4581">
        <w:rPr>
          <w:sz w:val="24"/>
          <w:szCs w:val="24"/>
        </w:rPr>
        <w:t xml:space="preserve"> Fellowship Outputs”), shall automatically, on creation, vest in the Crown absolutely, whenever they arise. To the extent that they do not vest automatically, the Fellow and the Employer will hold them on trust for the Crown. The Fellow and the Employer agree promptly to execute all documents and do all acts as may, in the opinion of the </w:t>
      </w:r>
      <w:r w:rsidR="002740C9" w:rsidRPr="004B4581">
        <w:rPr>
          <w:sz w:val="24"/>
          <w:szCs w:val="24"/>
        </w:rPr>
        <w:t>Host</w:t>
      </w:r>
      <w:r w:rsidRPr="004B4581">
        <w:rPr>
          <w:sz w:val="24"/>
          <w:szCs w:val="24"/>
        </w:rPr>
        <w:t>, be necessary to give effect to this sub- clause.</w:t>
      </w:r>
    </w:p>
    <w:p w14:paraId="0D0DC936" w14:textId="77777777" w:rsidR="00721B4C" w:rsidRPr="00A54CEA" w:rsidRDefault="00721B4C">
      <w:pPr>
        <w:pStyle w:val="BodyText"/>
        <w:spacing w:before="10"/>
      </w:pPr>
    </w:p>
    <w:p w14:paraId="6EC69A0E" w14:textId="5DF818DF" w:rsidR="00721B4C" w:rsidRPr="00A54CEA" w:rsidRDefault="00526FB2" w:rsidP="3F5B18A1">
      <w:pPr>
        <w:pStyle w:val="ListParagraph"/>
        <w:numPr>
          <w:ilvl w:val="1"/>
          <w:numId w:val="5"/>
        </w:numPr>
        <w:tabs>
          <w:tab w:val="left" w:pos="2220"/>
          <w:tab w:val="left" w:pos="2221"/>
        </w:tabs>
        <w:ind w:right="1081" w:firstLine="0"/>
        <w:rPr>
          <w:sz w:val="24"/>
          <w:szCs w:val="24"/>
        </w:rPr>
      </w:pPr>
      <w:r w:rsidRPr="00A54CEA">
        <w:rPr>
          <w:sz w:val="24"/>
          <w:szCs w:val="24"/>
        </w:rPr>
        <w:t xml:space="preserve">All intellectual property rights generated through the work, deliverables and results in </w:t>
      </w:r>
      <w:r w:rsidR="1DEEB078" w:rsidRPr="00A54CEA">
        <w:rPr>
          <w:sz w:val="24"/>
          <w:szCs w:val="24"/>
        </w:rPr>
        <w:t>f</w:t>
      </w:r>
      <w:r w:rsidRPr="00A54CEA">
        <w:rPr>
          <w:sz w:val="24"/>
          <w:szCs w:val="24"/>
        </w:rPr>
        <w:t xml:space="preserve">ellowship </w:t>
      </w:r>
      <w:r w:rsidR="6275F9EB" w:rsidRPr="00A54CEA">
        <w:rPr>
          <w:sz w:val="24"/>
          <w:szCs w:val="24"/>
        </w:rPr>
        <w:t>o</w:t>
      </w:r>
      <w:r w:rsidRPr="00A54CEA">
        <w:rPr>
          <w:sz w:val="24"/>
          <w:szCs w:val="24"/>
        </w:rPr>
        <w:t xml:space="preserve">utputs, during the Term of the Fellowship which arise from or </w:t>
      </w:r>
      <w:proofErr w:type="gramStart"/>
      <w:r w:rsidRPr="00A54CEA">
        <w:rPr>
          <w:sz w:val="24"/>
          <w:szCs w:val="24"/>
        </w:rPr>
        <w:t>are connected with</w:t>
      </w:r>
      <w:proofErr w:type="gramEnd"/>
      <w:r w:rsidRPr="00A54CEA">
        <w:rPr>
          <w:sz w:val="24"/>
          <w:szCs w:val="24"/>
        </w:rPr>
        <w:t xml:space="preserve"> the Fellow’s work for </w:t>
      </w:r>
      <w:r w:rsidR="004068C6" w:rsidRPr="00A54CEA">
        <w:rPr>
          <w:sz w:val="24"/>
          <w:szCs w:val="24"/>
        </w:rPr>
        <w:t>UKRI</w:t>
      </w:r>
      <w:r w:rsidRPr="00A54CEA">
        <w:rPr>
          <w:sz w:val="24"/>
          <w:szCs w:val="24"/>
        </w:rPr>
        <w:t xml:space="preserve"> </w:t>
      </w:r>
      <w:r w:rsidR="42B1AC9B" w:rsidRPr="00A54CEA">
        <w:rPr>
          <w:sz w:val="24"/>
          <w:szCs w:val="24"/>
        </w:rPr>
        <w:t>(“UKRI Fellowship Outputs</w:t>
      </w:r>
      <w:r w:rsidR="79777DD3" w:rsidRPr="00A54CEA">
        <w:rPr>
          <w:sz w:val="24"/>
          <w:szCs w:val="24"/>
        </w:rPr>
        <w:t>”</w:t>
      </w:r>
      <w:r w:rsidR="42B1AC9B" w:rsidRPr="00A54CEA">
        <w:rPr>
          <w:sz w:val="24"/>
          <w:szCs w:val="24"/>
        </w:rPr>
        <w:t xml:space="preserve">) </w:t>
      </w:r>
      <w:r w:rsidRPr="00A54CEA">
        <w:rPr>
          <w:sz w:val="24"/>
          <w:szCs w:val="24"/>
        </w:rPr>
        <w:t xml:space="preserve">shall automatically, on creation, vest in the Employer, absolutely, whenever they arise. The Employer grants to </w:t>
      </w:r>
      <w:r w:rsidR="004068C6" w:rsidRPr="00A54CEA">
        <w:rPr>
          <w:sz w:val="24"/>
          <w:szCs w:val="24"/>
        </w:rPr>
        <w:t>UKRI</w:t>
      </w:r>
      <w:r w:rsidRPr="00A54CEA">
        <w:rPr>
          <w:sz w:val="24"/>
          <w:szCs w:val="24"/>
        </w:rPr>
        <w:t xml:space="preserve"> a non-exclusive, indefinite, fully paid-up, royalty free </w:t>
      </w:r>
      <w:proofErr w:type="spellStart"/>
      <w:r w:rsidRPr="00A54CEA">
        <w:rPr>
          <w:sz w:val="24"/>
          <w:szCs w:val="24"/>
        </w:rPr>
        <w:t>licence</w:t>
      </w:r>
      <w:proofErr w:type="spellEnd"/>
      <w:r w:rsidRPr="00A54CEA">
        <w:rPr>
          <w:sz w:val="24"/>
          <w:szCs w:val="24"/>
        </w:rPr>
        <w:t xml:space="preserve"> to use the </w:t>
      </w:r>
      <w:r w:rsidR="5FD8EBD2" w:rsidRPr="00A54CEA">
        <w:rPr>
          <w:sz w:val="24"/>
          <w:szCs w:val="24"/>
        </w:rPr>
        <w:t>UKRI</w:t>
      </w:r>
      <w:r w:rsidRPr="00A54CEA">
        <w:rPr>
          <w:sz w:val="24"/>
          <w:szCs w:val="24"/>
        </w:rPr>
        <w:t xml:space="preserve"> Fellowship Outputs connected</w:t>
      </w:r>
      <w:r w:rsidRPr="00A54CEA">
        <w:rPr>
          <w:spacing w:val="-24"/>
          <w:sz w:val="24"/>
          <w:szCs w:val="24"/>
        </w:rPr>
        <w:t xml:space="preserve"> </w:t>
      </w:r>
      <w:r w:rsidRPr="00A54CEA">
        <w:rPr>
          <w:sz w:val="24"/>
          <w:szCs w:val="24"/>
        </w:rPr>
        <w:t>with</w:t>
      </w:r>
      <w:r w:rsidR="28FF3241" w:rsidRPr="00A54CEA">
        <w:rPr>
          <w:sz w:val="24"/>
          <w:szCs w:val="24"/>
        </w:rPr>
        <w:t xml:space="preserve"> </w:t>
      </w:r>
      <w:r w:rsidRPr="00A54CEA">
        <w:rPr>
          <w:sz w:val="24"/>
          <w:szCs w:val="24"/>
        </w:rPr>
        <w:t xml:space="preserve">the Fellow’s work for </w:t>
      </w:r>
      <w:r w:rsidR="004068C6" w:rsidRPr="00A54CEA">
        <w:rPr>
          <w:sz w:val="24"/>
          <w:szCs w:val="24"/>
        </w:rPr>
        <w:t>UKRI</w:t>
      </w:r>
      <w:r w:rsidRPr="00A54CEA">
        <w:rPr>
          <w:sz w:val="24"/>
          <w:szCs w:val="24"/>
        </w:rPr>
        <w:t>, in any way, for any purpose and in any medium throughout the world.</w:t>
      </w:r>
    </w:p>
    <w:p w14:paraId="54111062" w14:textId="77777777" w:rsidR="00721B4C" w:rsidRDefault="00721B4C" w:rsidP="225CEE83">
      <w:pPr>
        <w:pStyle w:val="BodyText"/>
        <w:spacing w:before="9"/>
      </w:pPr>
    </w:p>
    <w:p w14:paraId="2DAE5ED6" w14:textId="429E925C" w:rsidR="00721B4C" w:rsidRDefault="00526FB2" w:rsidP="225CEE83">
      <w:pPr>
        <w:pStyle w:val="ListParagraph"/>
        <w:numPr>
          <w:ilvl w:val="1"/>
          <w:numId w:val="5"/>
        </w:numPr>
        <w:tabs>
          <w:tab w:val="left" w:pos="2220"/>
          <w:tab w:val="left" w:pos="2221"/>
        </w:tabs>
        <w:spacing w:before="1"/>
        <w:ind w:right="1079" w:firstLine="0"/>
        <w:rPr>
          <w:sz w:val="24"/>
          <w:szCs w:val="24"/>
        </w:rPr>
      </w:pPr>
      <w:r w:rsidRPr="225CEE83">
        <w:rPr>
          <w:sz w:val="24"/>
          <w:szCs w:val="24"/>
        </w:rPr>
        <w:t xml:space="preserve">The Fellow and the Employer hereby irrevocably waive all moral rights under the Copyright, Designs and Patents Act 1988 (and all similar rights in other jurisdictions) which either of them has or will have in any existing or future works which are </w:t>
      </w:r>
      <w:r w:rsidR="002740C9">
        <w:rPr>
          <w:sz w:val="24"/>
          <w:szCs w:val="24"/>
        </w:rPr>
        <w:t>Host</w:t>
      </w:r>
      <w:r w:rsidRPr="225CEE83">
        <w:rPr>
          <w:sz w:val="24"/>
          <w:szCs w:val="24"/>
        </w:rPr>
        <w:t xml:space="preserve"> Fellowship Outcomes in relation to which intellectual property rights subsist.</w:t>
      </w:r>
    </w:p>
    <w:p w14:paraId="15790C6A" w14:textId="77777777" w:rsidR="00721B4C" w:rsidRDefault="00721B4C">
      <w:pPr>
        <w:pStyle w:val="BodyText"/>
      </w:pPr>
    </w:p>
    <w:p w14:paraId="5FDDFBB9" w14:textId="2E292CEF" w:rsidR="00721B4C" w:rsidRDefault="00526FB2">
      <w:pPr>
        <w:pStyle w:val="ListParagraph"/>
        <w:numPr>
          <w:ilvl w:val="1"/>
          <w:numId w:val="5"/>
        </w:numPr>
        <w:tabs>
          <w:tab w:val="left" w:pos="2220"/>
          <w:tab w:val="left" w:pos="2221"/>
        </w:tabs>
        <w:ind w:right="1132" w:firstLine="0"/>
        <w:rPr>
          <w:sz w:val="24"/>
        </w:rPr>
      </w:pPr>
      <w:r>
        <w:rPr>
          <w:sz w:val="24"/>
        </w:rPr>
        <w:t xml:space="preserve">Subject to clause 18.1 below, if the Fellow (whether alone or with others) during the Fellowship makes or creates any deliverables and results in </w:t>
      </w:r>
      <w:r w:rsidR="002740C9">
        <w:rPr>
          <w:sz w:val="24"/>
        </w:rPr>
        <w:t>Host</w:t>
      </w:r>
      <w:r>
        <w:rPr>
          <w:sz w:val="24"/>
        </w:rPr>
        <w:t xml:space="preserve"> Fellowship Outcomes protected by intellectual property rights, the Employer agrees to assign, or to procure the assignment, to the </w:t>
      </w:r>
      <w:r w:rsidR="002740C9">
        <w:rPr>
          <w:sz w:val="24"/>
        </w:rPr>
        <w:t>Host</w:t>
      </w:r>
      <w:r>
        <w:rPr>
          <w:sz w:val="24"/>
        </w:rPr>
        <w:t xml:space="preserve"> of all intellectual property rights in such deliverables and</w:t>
      </w:r>
      <w:r>
        <w:rPr>
          <w:spacing w:val="2"/>
          <w:sz w:val="24"/>
        </w:rPr>
        <w:t xml:space="preserve"> </w:t>
      </w:r>
      <w:r>
        <w:rPr>
          <w:sz w:val="24"/>
        </w:rPr>
        <w:t>results.</w:t>
      </w:r>
    </w:p>
    <w:p w14:paraId="620ED168" w14:textId="77777777" w:rsidR="00721B4C" w:rsidRDefault="00721B4C">
      <w:pPr>
        <w:pStyle w:val="BodyText"/>
      </w:pPr>
    </w:p>
    <w:p w14:paraId="6D845D84" w14:textId="1EDB6F81" w:rsidR="00721B4C" w:rsidRDefault="00526FB2">
      <w:pPr>
        <w:pStyle w:val="ListParagraph"/>
        <w:numPr>
          <w:ilvl w:val="1"/>
          <w:numId w:val="5"/>
        </w:numPr>
        <w:tabs>
          <w:tab w:val="left" w:pos="2220"/>
          <w:tab w:val="left" w:pos="2221"/>
        </w:tabs>
        <w:ind w:right="1140" w:firstLine="26"/>
        <w:rPr>
          <w:sz w:val="24"/>
        </w:rPr>
      </w:pPr>
      <w:r>
        <w:rPr>
          <w:sz w:val="24"/>
        </w:rPr>
        <w:t xml:space="preserve">Any works made by the Fellow in the course or arising out of the Fellowship (including any made after the Fellowship is terminated) which are not </w:t>
      </w:r>
      <w:r w:rsidR="002740C9">
        <w:rPr>
          <w:sz w:val="24"/>
        </w:rPr>
        <w:t>Host</w:t>
      </w:r>
      <w:r>
        <w:rPr>
          <w:sz w:val="24"/>
        </w:rPr>
        <w:t xml:space="preserve"> Fellowship Outputs, such as (but without limitation) books, articles, blogs based on information obtained during and as a result of undertaking the Fellowship, are referred to in this agreement as “Non-</w:t>
      </w:r>
      <w:r w:rsidR="002740C9">
        <w:rPr>
          <w:sz w:val="24"/>
        </w:rPr>
        <w:t>Host</w:t>
      </w:r>
      <w:r>
        <w:rPr>
          <w:spacing w:val="-13"/>
          <w:sz w:val="24"/>
        </w:rPr>
        <w:t xml:space="preserve"> </w:t>
      </w:r>
      <w:r>
        <w:rPr>
          <w:sz w:val="24"/>
        </w:rPr>
        <w:t>Fellowship</w:t>
      </w:r>
    </w:p>
    <w:p w14:paraId="0A048FE3" w14:textId="77777777" w:rsidR="00721B4C" w:rsidRDefault="00526FB2">
      <w:pPr>
        <w:pStyle w:val="BodyText"/>
        <w:spacing w:before="1"/>
        <w:ind w:left="1370"/>
      </w:pPr>
      <w:r>
        <w:t>Outputs”.</w:t>
      </w:r>
    </w:p>
    <w:p w14:paraId="6C109F8D" w14:textId="77777777" w:rsidR="00721B4C" w:rsidRDefault="00721B4C">
      <w:pPr>
        <w:pStyle w:val="BodyText"/>
      </w:pPr>
    </w:p>
    <w:p w14:paraId="54C5C4E1" w14:textId="13C970C4" w:rsidR="00721B4C" w:rsidRDefault="00526FB2">
      <w:pPr>
        <w:pStyle w:val="ListParagraph"/>
        <w:numPr>
          <w:ilvl w:val="1"/>
          <w:numId w:val="5"/>
        </w:numPr>
        <w:tabs>
          <w:tab w:val="left" w:pos="2220"/>
          <w:tab w:val="left" w:pos="2221"/>
        </w:tabs>
        <w:ind w:right="1657" w:firstLine="26"/>
        <w:rPr>
          <w:sz w:val="24"/>
        </w:rPr>
      </w:pPr>
      <w:r>
        <w:rPr>
          <w:sz w:val="24"/>
        </w:rPr>
        <w:t>Non-</w:t>
      </w:r>
      <w:r w:rsidR="002740C9">
        <w:rPr>
          <w:sz w:val="24"/>
        </w:rPr>
        <w:t>Host</w:t>
      </w:r>
      <w:r>
        <w:rPr>
          <w:sz w:val="24"/>
        </w:rPr>
        <w:t xml:space="preserve"> Fellowship Outputs which the Fellow creates as sole author shall be referred to in this agreement as “Fellow’s Non-</w:t>
      </w:r>
      <w:r w:rsidR="002740C9">
        <w:rPr>
          <w:sz w:val="24"/>
        </w:rPr>
        <w:t>Host</w:t>
      </w:r>
      <w:r>
        <w:rPr>
          <w:sz w:val="24"/>
        </w:rPr>
        <w:t xml:space="preserve"> Fellowship</w:t>
      </w:r>
      <w:r>
        <w:rPr>
          <w:spacing w:val="-2"/>
          <w:sz w:val="24"/>
        </w:rPr>
        <w:t xml:space="preserve"> </w:t>
      </w:r>
      <w:r>
        <w:rPr>
          <w:sz w:val="24"/>
        </w:rPr>
        <w:t>Output”.</w:t>
      </w:r>
    </w:p>
    <w:p w14:paraId="421ED1DE" w14:textId="77777777" w:rsidR="00721B4C" w:rsidRDefault="00721B4C">
      <w:pPr>
        <w:pStyle w:val="BodyText"/>
      </w:pPr>
    </w:p>
    <w:p w14:paraId="3365FB3B" w14:textId="327F66B0" w:rsidR="00721B4C" w:rsidRDefault="00526FB2">
      <w:pPr>
        <w:pStyle w:val="ListParagraph"/>
        <w:numPr>
          <w:ilvl w:val="1"/>
          <w:numId w:val="5"/>
        </w:numPr>
        <w:tabs>
          <w:tab w:val="left" w:pos="2220"/>
          <w:tab w:val="left" w:pos="2221"/>
        </w:tabs>
        <w:ind w:right="1373" w:firstLine="26"/>
        <w:rPr>
          <w:sz w:val="24"/>
        </w:rPr>
      </w:pPr>
      <w:r>
        <w:rPr>
          <w:sz w:val="24"/>
        </w:rPr>
        <w:t>Non-</w:t>
      </w:r>
      <w:r w:rsidR="002740C9">
        <w:rPr>
          <w:sz w:val="24"/>
        </w:rPr>
        <w:t>Host</w:t>
      </w:r>
      <w:r w:rsidR="00256AEE">
        <w:rPr>
          <w:sz w:val="24"/>
        </w:rPr>
        <w:t xml:space="preserve"> </w:t>
      </w:r>
      <w:r>
        <w:rPr>
          <w:sz w:val="24"/>
        </w:rPr>
        <w:t xml:space="preserve">Fellowship Outputs which are created jointly by the Fellow and the </w:t>
      </w:r>
      <w:r w:rsidR="002740C9">
        <w:rPr>
          <w:sz w:val="24"/>
        </w:rPr>
        <w:t>Host</w:t>
      </w:r>
      <w:r>
        <w:rPr>
          <w:sz w:val="24"/>
        </w:rPr>
        <w:t xml:space="preserve"> shall be referred to in this agreement as “Joint Non-</w:t>
      </w:r>
      <w:r w:rsidR="002740C9">
        <w:rPr>
          <w:sz w:val="24"/>
        </w:rPr>
        <w:t>Host</w:t>
      </w:r>
      <w:r>
        <w:rPr>
          <w:sz w:val="24"/>
        </w:rPr>
        <w:t xml:space="preserve"> Fellowship</w:t>
      </w:r>
      <w:r>
        <w:rPr>
          <w:spacing w:val="-10"/>
          <w:sz w:val="24"/>
        </w:rPr>
        <w:t xml:space="preserve"> </w:t>
      </w:r>
      <w:r>
        <w:rPr>
          <w:sz w:val="24"/>
        </w:rPr>
        <w:t>Outputs”.</w:t>
      </w:r>
    </w:p>
    <w:p w14:paraId="110218BF" w14:textId="77777777" w:rsidR="00721B4C" w:rsidRDefault="00721B4C">
      <w:pPr>
        <w:pStyle w:val="BodyText"/>
        <w:spacing w:before="1"/>
        <w:rPr>
          <w:sz w:val="23"/>
        </w:rPr>
      </w:pPr>
    </w:p>
    <w:p w14:paraId="187C210B" w14:textId="7ECA18F9" w:rsidR="00721B4C" w:rsidRDefault="00526FB2">
      <w:pPr>
        <w:pStyle w:val="ListParagraph"/>
        <w:numPr>
          <w:ilvl w:val="1"/>
          <w:numId w:val="5"/>
        </w:numPr>
        <w:tabs>
          <w:tab w:val="left" w:pos="2220"/>
          <w:tab w:val="left" w:pos="2221"/>
        </w:tabs>
        <w:spacing w:before="93"/>
        <w:ind w:right="1043" w:firstLine="26"/>
        <w:rPr>
          <w:sz w:val="24"/>
        </w:rPr>
      </w:pPr>
      <w:r>
        <w:rPr>
          <w:sz w:val="24"/>
        </w:rPr>
        <w:t>The parties agree that the Employer will own the Intellectual Property Rights in the Fellow’s Non-</w:t>
      </w:r>
      <w:r w:rsidR="002740C9">
        <w:rPr>
          <w:sz w:val="24"/>
        </w:rPr>
        <w:t>Host</w:t>
      </w:r>
      <w:r w:rsidR="00151049">
        <w:rPr>
          <w:sz w:val="24"/>
        </w:rPr>
        <w:t xml:space="preserve"> </w:t>
      </w:r>
      <w:r>
        <w:rPr>
          <w:sz w:val="24"/>
        </w:rPr>
        <w:t>Fellowship Outputs in accordance with the terms set out in this</w:t>
      </w:r>
      <w:r>
        <w:rPr>
          <w:spacing w:val="-14"/>
          <w:sz w:val="24"/>
        </w:rPr>
        <w:t xml:space="preserve"> </w:t>
      </w:r>
      <w:r>
        <w:rPr>
          <w:sz w:val="24"/>
        </w:rPr>
        <w:t>agreement.</w:t>
      </w:r>
    </w:p>
    <w:p w14:paraId="6D0C6BAD" w14:textId="77777777" w:rsidR="00721B4C" w:rsidRDefault="00721B4C">
      <w:pPr>
        <w:pStyle w:val="BodyText"/>
      </w:pPr>
    </w:p>
    <w:p w14:paraId="108BAD08" w14:textId="1A79E2FB" w:rsidR="00721B4C" w:rsidRDefault="00526FB2">
      <w:pPr>
        <w:pStyle w:val="ListParagraph"/>
        <w:numPr>
          <w:ilvl w:val="1"/>
          <w:numId w:val="5"/>
        </w:numPr>
        <w:tabs>
          <w:tab w:val="left" w:pos="2221"/>
        </w:tabs>
        <w:ind w:right="1107" w:firstLine="26"/>
        <w:jc w:val="both"/>
        <w:rPr>
          <w:sz w:val="24"/>
        </w:rPr>
      </w:pPr>
      <w:r>
        <w:rPr>
          <w:sz w:val="24"/>
        </w:rPr>
        <w:t xml:space="preserve">The parties agree that the Employer and the </w:t>
      </w:r>
      <w:r w:rsidR="002740C9">
        <w:rPr>
          <w:sz w:val="24"/>
        </w:rPr>
        <w:t>Host</w:t>
      </w:r>
      <w:r>
        <w:rPr>
          <w:sz w:val="24"/>
        </w:rPr>
        <w:t xml:space="preserve"> will jointly own the Intellectual Property Rights in Joint Non-</w:t>
      </w:r>
      <w:r w:rsidR="002740C9">
        <w:rPr>
          <w:sz w:val="24"/>
        </w:rPr>
        <w:t>Host</w:t>
      </w:r>
      <w:r>
        <w:rPr>
          <w:sz w:val="24"/>
        </w:rPr>
        <w:t xml:space="preserve"> Fellowship</w:t>
      </w:r>
      <w:r>
        <w:rPr>
          <w:spacing w:val="-1"/>
          <w:sz w:val="24"/>
        </w:rPr>
        <w:t xml:space="preserve"> </w:t>
      </w:r>
      <w:r>
        <w:rPr>
          <w:sz w:val="24"/>
        </w:rPr>
        <w:t>Outputs.</w:t>
      </w:r>
    </w:p>
    <w:p w14:paraId="5979D602" w14:textId="77777777" w:rsidR="00721B4C" w:rsidRDefault="00721B4C">
      <w:pPr>
        <w:pStyle w:val="BodyText"/>
      </w:pPr>
    </w:p>
    <w:p w14:paraId="3213FD38" w14:textId="685E171E" w:rsidR="00721B4C" w:rsidRDefault="00526FB2">
      <w:pPr>
        <w:pStyle w:val="ListParagraph"/>
        <w:numPr>
          <w:ilvl w:val="1"/>
          <w:numId w:val="5"/>
        </w:numPr>
        <w:tabs>
          <w:tab w:val="left" w:pos="2221"/>
        </w:tabs>
        <w:ind w:right="1070" w:firstLine="26"/>
        <w:rPr>
          <w:sz w:val="24"/>
        </w:rPr>
      </w:pPr>
      <w:r>
        <w:rPr>
          <w:sz w:val="24"/>
        </w:rPr>
        <w:t xml:space="preserve">The Employer and the </w:t>
      </w:r>
      <w:r w:rsidR="002740C9">
        <w:rPr>
          <w:sz w:val="24"/>
        </w:rPr>
        <w:t>Host</w:t>
      </w:r>
      <w:r>
        <w:rPr>
          <w:sz w:val="24"/>
        </w:rPr>
        <w:t xml:space="preserve"> hereby grant each other a non-exclusive, indefinite, fully paid-up, royalty free </w:t>
      </w:r>
      <w:proofErr w:type="spellStart"/>
      <w:r>
        <w:rPr>
          <w:sz w:val="24"/>
        </w:rPr>
        <w:t>licence</w:t>
      </w:r>
      <w:proofErr w:type="spellEnd"/>
      <w:r>
        <w:rPr>
          <w:sz w:val="24"/>
        </w:rPr>
        <w:t xml:space="preserve"> to use the Joint Non-</w:t>
      </w:r>
      <w:r w:rsidR="002740C9">
        <w:rPr>
          <w:sz w:val="24"/>
        </w:rPr>
        <w:t>Host</w:t>
      </w:r>
      <w:r>
        <w:rPr>
          <w:sz w:val="24"/>
        </w:rPr>
        <w:t xml:space="preserve"> Fellowship Outputs in any way, for any purpose and in any medium throughout the</w:t>
      </w:r>
      <w:r>
        <w:rPr>
          <w:spacing w:val="-12"/>
          <w:sz w:val="24"/>
        </w:rPr>
        <w:t xml:space="preserve"> </w:t>
      </w:r>
      <w:r>
        <w:rPr>
          <w:sz w:val="24"/>
        </w:rPr>
        <w:t>world.</w:t>
      </w:r>
    </w:p>
    <w:p w14:paraId="43E615CD" w14:textId="77777777" w:rsidR="00721B4C" w:rsidRDefault="00721B4C">
      <w:pPr>
        <w:pStyle w:val="BodyText"/>
        <w:spacing w:before="1"/>
        <w:rPr>
          <w:sz w:val="25"/>
        </w:rPr>
      </w:pPr>
    </w:p>
    <w:p w14:paraId="6CDF25BF" w14:textId="1BD46F73" w:rsidR="00721B4C" w:rsidRDefault="00526FB2">
      <w:pPr>
        <w:pStyle w:val="ListParagraph"/>
        <w:numPr>
          <w:ilvl w:val="1"/>
          <w:numId w:val="5"/>
        </w:numPr>
        <w:tabs>
          <w:tab w:val="left" w:pos="2221"/>
        </w:tabs>
        <w:ind w:right="1217" w:firstLine="0"/>
        <w:rPr>
          <w:sz w:val="24"/>
        </w:rPr>
      </w:pPr>
      <w:r>
        <w:rPr>
          <w:sz w:val="24"/>
        </w:rPr>
        <w:t>Any use of the Non-</w:t>
      </w:r>
      <w:r w:rsidR="002740C9">
        <w:rPr>
          <w:sz w:val="24"/>
        </w:rPr>
        <w:t>Host</w:t>
      </w:r>
      <w:r w:rsidR="00EB2FBA">
        <w:rPr>
          <w:sz w:val="24"/>
        </w:rPr>
        <w:t xml:space="preserve"> </w:t>
      </w:r>
      <w:r>
        <w:rPr>
          <w:sz w:val="24"/>
        </w:rPr>
        <w:t>Fellowship Outputs under this clause is subject to the conditions on confidentiality and publication set out elsewhere in this</w:t>
      </w:r>
      <w:r>
        <w:rPr>
          <w:spacing w:val="-5"/>
          <w:sz w:val="24"/>
        </w:rPr>
        <w:t xml:space="preserve"> </w:t>
      </w:r>
      <w:r>
        <w:rPr>
          <w:sz w:val="24"/>
        </w:rPr>
        <w:t>agreement.</w:t>
      </w:r>
    </w:p>
    <w:p w14:paraId="47B80D24" w14:textId="77777777" w:rsidR="00721B4C" w:rsidRDefault="00721B4C">
      <w:pPr>
        <w:pStyle w:val="BodyText"/>
        <w:spacing w:before="9"/>
        <w:rPr>
          <w:sz w:val="23"/>
        </w:rPr>
      </w:pPr>
    </w:p>
    <w:p w14:paraId="7ADD088C" w14:textId="16536755" w:rsidR="00721B4C" w:rsidRDefault="00526FB2">
      <w:pPr>
        <w:pStyle w:val="ListParagraph"/>
        <w:numPr>
          <w:ilvl w:val="1"/>
          <w:numId w:val="5"/>
        </w:numPr>
        <w:tabs>
          <w:tab w:val="left" w:pos="2221"/>
        </w:tabs>
        <w:ind w:right="1072" w:firstLine="26"/>
        <w:rPr>
          <w:sz w:val="24"/>
        </w:rPr>
      </w:pPr>
      <w:r>
        <w:rPr>
          <w:sz w:val="24"/>
        </w:rPr>
        <w:t>Any models or methods created by the Fellow to produce the deliverables and results will vest in the Employer who will provide a non-exclusive,</w:t>
      </w:r>
      <w:r>
        <w:rPr>
          <w:spacing w:val="-6"/>
          <w:sz w:val="24"/>
        </w:rPr>
        <w:t xml:space="preserve"> </w:t>
      </w:r>
      <w:r>
        <w:rPr>
          <w:sz w:val="24"/>
        </w:rPr>
        <w:t>worldwide</w:t>
      </w:r>
      <w:r>
        <w:rPr>
          <w:spacing w:val="-6"/>
          <w:sz w:val="24"/>
        </w:rPr>
        <w:t xml:space="preserve"> </w:t>
      </w:r>
      <w:r>
        <w:rPr>
          <w:sz w:val="24"/>
        </w:rPr>
        <w:t>license</w:t>
      </w:r>
      <w:r>
        <w:rPr>
          <w:spacing w:val="-6"/>
          <w:sz w:val="24"/>
        </w:rPr>
        <w:t xml:space="preserve"> </w:t>
      </w:r>
      <w:r>
        <w:rPr>
          <w:sz w:val="24"/>
        </w:rPr>
        <w:t>in</w:t>
      </w:r>
      <w:r>
        <w:rPr>
          <w:spacing w:val="-8"/>
          <w:sz w:val="24"/>
        </w:rPr>
        <w:t xml:space="preserve"> </w:t>
      </w:r>
      <w:r>
        <w:rPr>
          <w:sz w:val="24"/>
        </w:rPr>
        <w:t>perpetuity</w:t>
      </w:r>
      <w:r>
        <w:rPr>
          <w:spacing w:val="-10"/>
          <w:sz w:val="24"/>
        </w:rPr>
        <w:t xml:space="preserve"> </w:t>
      </w:r>
      <w:r>
        <w:rPr>
          <w:sz w:val="24"/>
        </w:rPr>
        <w:t>to</w:t>
      </w:r>
      <w:r>
        <w:rPr>
          <w:spacing w:val="-7"/>
          <w:sz w:val="24"/>
        </w:rPr>
        <w:t xml:space="preserve"> </w:t>
      </w:r>
      <w:r>
        <w:rPr>
          <w:sz w:val="24"/>
        </w:rPr>
        <w:t>the</w:t>
      </w:r>
      <w:r>
        <w:rPr>
          <w:spacing w:val="-5"/>
          <w:sz w:val="24"/>
        </w:rPr>
        <w:t xml:space="preserve"> </w:t>
      </w:r>
      <w:r w:rsidR="002740C9">
        <w:rPr>
          <w:sz w:val="24"/>
        </w:rPr>
        <w:t>Host</w:t>
      </w:r>
      <w:r>
        <w:rPr>
          <w:sz w:val="24"/>
        </w:rPr>
        <w:t>,</w:t>
      </w:r>
      <w:r>
        <w:rPr>
          <w:spacing w:val="-8"/>
          <w:sz w:val="24"/>
        </w:rPr>
        <w:t xml:space="preserve"> </w:t>
      </w:r>
      <w:r>
        <w:rPr>
          <w:sz w:val="24"/>
        </w:rPr>
        <w:t xml:space="preserve">and </w:t>
      </w:r>
      <w:r w:rsidR="00313677">
        <w:rPr>
          <w:sz w:val="24"/>
        </w:rPr>
        <w:t>UKRI</w:t>
      </w:r>
      <w:r>
        <w:rPr>
          <w:sz w:val="24"/>
        </w:rPr>
        <w:t>, to use as is necessary to exploit the deliverables and</w:t>
      </w:r>
      <w:r>
        <w:rPr>
          <w:spacing w:val="-22"/>
          <w:sz w:val="24"/>
        </w:rPr>
        <w:t xml:space="preserve"> </w:t>
      </w:r>
      <w:r>
        <w:rPr>
          <w:sz w:val="24"/>
        </w:rPr>
        <w:t>results.</w:t>
      </w:r>
    </w:p>
    <w:p w14:paraId="0C9DE756" w14:textId="77777777" w:rsidR="00721B4C" w:rsidRDefault="00721B4C">
      <w:pPr>
        <w:pStyle w:val="BodyText"/>
      </w:pPr>
    </w:p>
    <w:p w14:paraId="20C0871D" w14:textId="7918227F" w:rsidR="00721B4C" w:rsidRDefault="00526FB2">
      <w:pPr>
        <w:pStyle w:val="ListParagraph"/>
        <w:numPr>
          <w:ilvl w:val="1"/>
          <w:numId w:val="5"/>
        </w:numPr>
        <w:tabs>
          <w:tab w:val="left" w:pos="2221"/>
        </w:tabs>
        <w:ind w:right="1158" w:firstLine="0"/>
        <w:rPr>
          <w:sz w:val="24"/>
        </w:rPr>
      </w:pPr>
      <w:r>
        <w:rPr>
          <w:sz w:val="24"/>
        </w:rPr>
        <w:t xml:space="preserve">During the Fellowship, the Fellow shall not access or use for the benefit of the </w:t>
      </w:r>
      <w:r w:rsidR="002740C9">
        <w:rPr>
          <w:sz w:val="24"/>
        </w:rPr>
        <w:t>Host</w:t>
      </w:r>
      <w:r>
        <w:rPr>
          <w:sz w:val="24"/>
        </w:rPr>
        <w:t xml:space="preserve">, or </w:t>
      </w:r>
      <w:r w:rsidR="009D4859">
        <w:rPr>
          <w:sz w:val="24"/>
        </w:rPr>
        <w:t>UKRI</w:t>
      </w:r>
      <w:r>
        <w:rPr>
          <w:sz w:val="24"/>
        </w:rPr>
        <w:t>, any of the Employer’s Pre- Existing Works. For the avoidance of doubt, the intellectual property rights in the Employer’s Pre-Existing Works remain owned by the Employer (or the Employer’s licensors, as appropriate). “</w:t>
      </w:r>
      <w:proofErr w:type="gramStart"/>
      <w:r>
        <w:rPr>
          <w:sz w:val="24"/>
        </w:rPr>
        <w:t>the</w:t>
      </w:r>
      <w:proofErr w:type="gramEnd"/>
      <w:r>
        <w:rPr>
          <w:sz w:val="24"/>
        </w:rPr>
        <w:t xml:space="preserve"> Employer’s</w:t>
      </w:r>
      <w:r>
        <w:rPr>
          <w:spacing w:val="-6"/>
          <w:sz w:val="24"/>
        </w:rPr>
        <w:t xml:space="preserve"> </w:t>
      </w:r>
      <w:r>
        <w:rPr>
          <w:sz w:val="24"/>
        </w:rPr>
        <w:t>Pre-Existing</w:t>
      </w:r>
      <w:r>
        <w:rPr>
          <w:spacing w:val="-8"/>
          <w:sz w:val="24"/>
        </w:rPr>
        <w:t xml:space="preserve"> </w:t>
      </w:r>
      <w:r>
        <w:rPr>
          <w:sz w:val="24"/>
        </w:rPr>
        <w:t>Works”</w:t>
      </w:r>
      <w:r>
        <w:rPr>
          <w:spacing w:val="-11"/>
          <w:sz w:val="24"/>
        </w:rPr>
        <w:t xml:space="preserve"> </w:t>
      </w:r>
      <w:r>
        <w:rPr>
          <w:sz w:val="24"/>
        </w:rPr>
        <w:t>means</w:t>
      </w:r>
      <w:r>
        <w:rPr>
          <w:spacing w:val="-11"/>
          <w:sz w:val="24"/>
        </w:rPr>
        <w:t xml:space="preserve"> </w:t>
      </w:r>
      <w:r>
        <w:rPr>
          <w:sz w:val="24"/>
        </w:rPr>
        <w:t>any</w:t>
      </w:r>
      <w:r>
        <w:rPr>
          <w:spacing w:val="-9"/>
          <w:sz w:val="24"/>
        </w:rPr>
        <w:t xml:space="preserve"> </w:t>
      </w:r>
      <w:r>
        <w:rPr>
          <w:sz w:val="24"/>
        </w:rPr>
        <w:t>text,</w:t>
      </w:r>
      <w:r>
        <w:rPr>
          <w:spacing w:val="-7"/>
          <w:sz w:val="24"/>
        </w:rPr>
        <w:t xml:space="preserve"> </w:t>
      </w:r>
      <w:r>
        <w:rPr>
          <w:sz w:val="24"/>
        </w:rPr>
        <w:t>diagrams,</w:t>
      </w:r>
      <w:r>
        <w:rPr>
          <w:spacing w:val="-5"/>
          <w:sz w:val="24"/>
        </w:rPr>
        <w:t xml:space="preserve"> </w:t>
      </w:r>
      <w:r>
        <w:rPr>
          <w:sz w:val="24"/>
        </w:rPr>
        <w:t>software, models, inventions, materials, methodology, engagement tools, methodologies and protocols, designs and other works created by</w:t>
      </w:r>
      <w:r>
        <w:rPr>
          <w:spacing w:val="-39"/>
          <w:sz w:val="24"/>
        </w:rPr>
        <w:t xml:space="preserve"> </w:t>
      </w:r>
      <w:r>
        <w:rPr>
          <w:sz w:val="24"/>
        </w:rPr>
        <w:t xml:space="preserve">or licensed to the Employer prior to or outside the scope of this </w:t>
      </w:r>
      <w:r>
        <w:rPr>
          <w:spacing w:val="-3"/>
          <w:sz w:val="24"/>
        </w:rPr>
        <w:t>Fellowship.</w:t>
      </w:r>
    </w:p>
    <w:p w14:paraId="150C3835" w14:textId="77777777" w:rsidR="00721B4C" w:rsidRDefault="00721B4C">
      <w:pPr>
        <w:pStyle w:val="BodyText"/>
        <w:rPr>
          <w:sz w:val="26"/>
        </w:rPr>
      </w:pPr>
    </w:p>
    <w:p w14:paraId="10D50679" w14:textId="77777777" w:rsidR="00721B4C" w:rsidRDefault="00721B4C">
      <w:pPr>
        <w:pStyle w:val="BodyText"/>
        <w:spacing w:before="1"/>
        <w:rPr>
          <w:sz w:val="31"/>
        </w:rPr>
      </w:pPr>
    </w:p>
    <w:p w14:paraId="576612CB" w14:textId="77777777" w:rsidR="00721B4C" w:rsidRDefault="00526FB2">
      <w:pPr>
        <w:pStyle w:val="Heading2"/>
        <w:numPr>
          <w:ilvl w:val="0"/>
          <w:numId w:val="5"/>
        </w:numPr>
        <w:tabs>
          <w:tab w:val="left" w:pos="1447"/>
        </w:tabs>
        <w:ind w:hanging="361"/>
      </w:pPr>
      <w:r>
        <w:t>Publication</w:t>
      </w:r>
    </w:p>
    <w:p w14:paraId="01EBD07D" w14:textId="77777777" w:rsidR="00721B4C" w:rsidRDefault="00721B4C">
      <w:pPr>
        <w:pStyle w:val="BodyText"/>
        <w:spacing w:before="10"/>
        <w:rPr>
          <w:b/>
          <w:i/>
        </w:rPr>
      </w:pPr>
    </w:p>
    <w:p w14:paraId="4EA9FD9D" w14:textId="77777777" w:rsidR="00721B4C" w:rsidRDefault="00526FB2">
      <w:pPr>
        <w:pStyle w:val="ListParagraph"/>
        <w:numPr>
          <w:ilvl w:val="1"/>
          <w:numId w:val="5"/>
        </w:numPr>
        <w:tabs>
          <w:tab w:val="left" w:pos="2220"/>
          <w:tab w:val="left" w:pos="2221"/>
        </w:tabs>
        <w:ind w:right="1171" w:firstLine="0"/>
        <w:rPr>
          <w:sz w:val="24"/>
        </w:rPr>
      </w:pPr>
      <w:r>
        <w:rPr>
          <w:sz w:val="24"/>
        </w:rPr>
        <w:t>No party will use the other’s name or logo in any press release or product advertising, or for any other promotional purpose, without first obtaining that party’s written</w:t>
      </w:r>
      <w:r>
        <w:rPr>
          <w:spacing w:val="-9"/>
          <w:sz w:val="24"/>
        </w:rPr>
        <w:t xml:space="preserve"> </w:t>
      </w:r>
      <w:r>
        <w:rPr>
          <w:sz w:val="24"/>
        </w:rPr>
        <w:t>consent</w:t>
      </w:r>
    </w:p>
    <w:p w14:paraId="6A733E56" w14:textId="77777777" w:rsidR="00721B4C" w:rsidRDefault="00721B4C">
      <w:pPr>
        <w:pStyle w:val="BodyText"/>
        <w:spacing w:before="10"/>
      </w:pPr>
    </w:p>
    <w:p w14:paraId="622B52F7" w14:textId="6477D805" w:rsidR="00721B4C" w:rsidRDefault="00526FB2">
      <w:pPr>
        <w:pStyle w:val="ListParagraph"/>
        <w:numPr>
          <w:ilvl w:val="1"/>
          <w:numId w:val="5"/>
        </w:numPr>
        <w:tabs>
          <w:tab w:val="left" w:pos="2220"/>
          <w:tab w:val="left" w:pos="2221"/>
        </w:tabs>
        <w:ind w:right="1190" w:firstLine="0"/>
        <w:rPr>
          <w:sz w:val="24"/>
        </w:rPr>
      </w:pPr>
      <w:r>
        <w:rPr>
          <w:sz w:val="24"/>
        </w:rPr>
        <w:t xml:space="preserve">The Fellow must agree with the </w:t>
      </w:r>
      <w:r w:rsidR="002740C9">
        <w:rPr>
          <w:sz w:val="24"/>
        </w:rPr>
        <w:t>Host</w:t>
      </w:r>
      <w:r>
        <w:rPr>
          <w:sz w:val="24"/>
        </w:rPr>
        <w:t xml:space="preserve"> Line Manager a process for publishing and/or presenting Non-</w:t>
      </w:r>
      <w:r w:rsidR="002740C9">
        <w:rPr>
          <w:sz w:val="24"/>
        </w:rPr>
        <w:t>Host</w:t>
      </w:r>
      <w:r>
        <w:rPr>
          <w:sz w:val="24"/>
        </w:rPr>
        <w:t xml:space="preserve"> Fellowship</w:t>
      </w:r>
      <w:r>
        <w:rPr>
          <w:spacing w:val="-1"/>
          <w:sz w:val="24"/>
        </w:rPr>
        <w:t xml:space="preserve"> </w:t>
      </w:r>
      <w:r>
        <w:rPr>
          <w:sz w:val="24"/>
        </w:rPr>
        <w:t>Outputs.</w:t>
      </w:r>
    </w:p>
    <w:p w14:paraId="331AB2E3" w14:textId="77777777" w:rsidR="00721B4C" w:rsidRDefault="00721B4C">
      <w:pPr>
        <w:pStyle w:val="BodyText"/>
        <w:spacing w:before="9"/>
      </w:pPr>
    </w:p>
    <w:p w14:paraId="224D6A2F" w14:textId="0830EEE6" w:rsidR="00721B4C" w:rsidRDefault="00526FB2">
      <w:pPr>
        <w:pStyle w:val="ListParagraph"/>
        <w:numPr>
          <w:ilvl w:val="1"/>
          <w:numId w:val="5"/>
        </w:numPr>
        <w:tabs>
          <w:tab w:val="left" w:pos="2220"/>
          <w:tab w:val="left" w:pos="2221"/>
        </w:tabs>
        <w:spacing w:before="1"/>
        <w:ind w:right="2124" w:firstLine="0"/>
        <w:rPr>
          <w:sz w:val="24"/>
        </w:rPr>
      </w:pPr>
      <w:bookmarkStart w:id="1" w:name="_bookmark0"/>
      <w:bookmarkEnd w:id="1"/>
      <w:r>
        <w:rPr>
          <w:sz w:val="24"/>
        </w:rPr>
        <w:t xml:space="preserve">The Employer must not publish or present the Non- </w:t>
      </w:r>
      <w:r w:rsidR="002740C9">
        <w:rPr>
          <w:sz w:val="24"/>
        </w:rPr>
        <w:t>Host</w:t>
      </w:r>
      <w:r>
        <w:rPr>
          <w:sz w:val="24"/>
        </w:rPr>
        <w:t xml:space="preserve"> Fellowship</w:t>
      </w:r>
      <w:r>
        <w:rPr>
          <w:spacing w:val="1"/>
          <w:sz w:val="24"/>
        </w:rPr>
        <w:t xml:space="preserve"> </w:t>
      </w:r>
      <w:r>
        <w:rPr>
          <w:sz w:val="24"/>
        </w:rPr>
        <w:t>Outputs.</w:t>
      </w:r>
    </w:p>
    <w:p w14:paraId="0EEF5E00" w14:textId="77777777" w:rsidR="00721B4C" w:rsidRDefault="00721B4C">
      <w:pPr>
        <w:pStyle w:val="BodyText"/>
        <w:spacing w:before="9"/>
      </w:pPr>
    </w:p>
    <w:p w14:paraId="0FF5E013" w14:textId="77777777" w:rsidR="00721B4C" w:rsidRDefault="00526FB2">
      <w:pPr>
        <w:pStyle w:val="ListParagraph"/>
        <w:numPr>
          <w:ilvl w:val="1"/>
          <w:numId w:val="5"/>
        </w:numPr>
        <w:tabs>
          <w:tab w:val="left" w:pos="2221"/>
        </w:tabs>
        <w:ind w:left="2220"/>
        <w:jc w:val="both"/>
        <w:rPr>
          <w:sz w:val="24"/>
        </w:rPr>
      </w:pPr>
      <w:r>
        <w:rPr>
          <w:sz w:val="24"/>
        </w:rPr>
        <w:t xml:space="preserve">Clause </w:t>
      </w:r>
      <w:hyperlink w:anchor="_bookmark0" w:history="1">
        <w:r>
          <w:rPr>
            <w:sz w:val="24"/>
          </w:rPr>
          <w:t xml:space="preserve">16.3 </w:t>
        </w:r>
      </w:hyperlink>
      <w:r>
        <w:rPr>
          <w:sz w:val="24"/>
        </w:rPr>
        <w:t>does not prevent the Fellow from publishing</w:t>
      </w:r>
      <w:r>
        <w:rPr>
          <w:spacing w:val="-10"/>
          <w:sz w:val="24"/>
        </w:rPr>
        <w:t xml:space="preserve"> </w:t>
      </w:r>
      <w:r>
        <w:rPr>
          <w:sz w:val="24"/>
        </w:rPr>
        <w:t>or</w:t>
      </w:r>
    </w:p>
    <w:p w14:paraId="6BA5C60A" w14:textId="0BF06DD9" w:rsidR="00721B4C" w:rsidRDefault="00526FB2">
      <w:pPr>
        <w:pStyle w:val="BodyText"/>
        <w:spacing w:before="82"/>
        <w:ind w:left="1370" w:right="1367"/>
      </w:pPr>
      <w:r>
        <w:t>presenting Non-</w:t>
      </w:r>
      <w:r w:rsidR="002740C9">
        <w:t>Host</w:t>
      </w:r>
      <w:r>
        <w:t xml:space="preserve"> Fellowship outputs on either the Employer’s </w:t>
      </w:r>
      <w:r>
        <w:lastRenderedPageBreak/>
        <w:t>platforms or at the Employer’s premises, subject to the terms of this agreement.</w:t>
      </w:r>
    </w:p>
    <w:p w14:paraId="51AB5CD3" w14:textId="77777777" w:rsidR="00721B4C" w:rsidRDefault="00721B4C">
      <w:pPr>
        <w:pStyle w:val="BodyText"/>
        <w:spacing w:before="10"/>
      </w:pPr>
    </w:p>
    <w:p w14:paraId="3614F9C6" w14:textId="42CD71DE" w:rsidR="00721B4C" w:rsidRDefault="00526FB2">
      <w:pPr>
        <w:pStyle w:val="ListParagraph"/>
        <w:numPr>
          <w:ilvl w:val="1"/>
          <w:numId w:val="5"/>
        </w:numPr>
        <w:tabs>
          <w:tab w:val="left" w:pos="2220"/>
          <w:tab w:val="left" w:pos="2221"/>
        </w:tabs>
        <w:ind w:right="1269" w:firstLine="0"/>
        <w:rPr>
          <w:sz w:val="24"/>
        </w:rPr>
      </w:pPr>
      <w:r>
        <w:rPr>
          <w:sz w:val="24"/>
        </w:rPr>
        <w:t xml:space="preserve">The Fellow and the Employer must not publish or present the </w:t>
      </w:r>
      <w:r w:rsidR="002740C9">
        <w:rPr>
          <w:sz w:val="24"/>
        </w:rPr>
        <w:t>Host</w:t>
      </w:r>
      <w:r>
        <w:rPr>
          <w:sz w:val="24"/>
        </w:rPr>
        <w:t xml:space="preserve"> Fellowship Outputs, unless they have been made available under the Open Government </w:t>
      </w:r>
      <w:proofErr w:type="spellStart"/>
      <w:r>
        <w:rPr>
          <w:sz w:val="24"/>
        </w:rPr>
        <w:t>Licence</w:t>
      </w:r>
      <w:proofErr w:type="spellEnd"/>
      <w:r>
        <w:rPr>
          <w:sz w:val="24"/>
        </w:rPr>
        <w:t xml:space="preserve"> in which case the material concerned may be used in accordance with that</w:t>
      </w:r>
      <w:r>
        <w:rPr>
          <w:spacing w:val="-23"/>
          <w:sz w:val="24"/>
        </w:rPr>
        <w:t xml:space="preserve"> </w:t>
      </w:r>
      <w:proofErr w:type="spellStart"/>
      <w:r>
        <w:rPr>
          <w:sz w:val="24"/>
        </w:rPr>
        <w:t>licence</w:t>
      </w:r>
      <w:proofErr w:type="spellEnd"/>
      <w:r>
        <w:rPr>
          <w:sz w:val="24"/>
        </w:rPr>
        <w:t>.</w:t>
      </w:r>
    </w:p>
    <w:p w14:paraId="5DBEE2B7" w14:textId="77777777" w:rsidR="00721B4C" w:rsidRDefault="00721B4C">
      <w:pPr>
        <w:pStyle w:val="BodyText"/>
        <w:spacing w:before="9"/>
      </w:pPr>
    </w:p>
    <w:p w14:paraId="7F0C72C0" w14:textId="4C1900BC" w:rsidR="00721B4C" w:rsidRDefault="00526FB2">
      <w:pPr>
        <w:pStyle w:val="ListParagraph"/>
        <w:numPr>
          <w:ilvl w:val="1"/>
          <w:numId w:val="5"/>
        </w:numPr>
        <w:tabs>
          <w:tab w:val="left" w:pos="2221"/>
        </w:tabs>
        <w:spacing w:before="1"/>
        <w:ind w:right="1285" w:firstLine="0"/>
        <w:jc w:val="both"/>
        <w:rPr>
          <w:sz w:val="24"/>
        </w:rPr>
      </w:pPr>
      <w:r>
        <w:rPr>
          <w:sz w:val="24"/>
        </w:rPr>
        <w:t xml:space="preserve">The Fellow must report to the </w:t>
      </w:r>
      <w:r w:rsidR="002740C9">
        <w:rPr>
          <w:sz w:val="24"/>
        </w:rPr>
        <w:t>Host</w:t>
      </w:r>
      <w:r>
        <w:rPr>
          <w:sz w:val="24"/>
        </w:rPr>
        <w:t xml:space="preserve"> any key impacts resulting directly or indirectly from the Fellowship up to seven years after the termination of the</w:t>
      </w:r>
      <w:r>
        <w:rPr>
          <w:spacing w:val="-6"/>
          <w:sz w:val="24"/>
        </w:rPr>
        <w:t xml:space="preserve"> </w:t>
      </w:r>
      <w:r>
        <w:rPr>
          <w:sz w:val="24"/>
        </w:rPr>
        <w:t>Fellowship.</w:t>
      </w:r>
    </w:p>
    <w:p w14:paraId="1B9B1BA6" w14:textId="77777777" w:rsidR="00721B4C" w:rsidRDefault="00721B4C">
      <w:pPr>
        <w:pStyle w:val="BodyText"/>
        <w:rPr>
          <w:sz w:val="26"/>
        </w:rPr>
      </w:pPr>
    </w:p>
    <w:p w14:paraId="2880785D" w14:textId="77777777" w:rsidR="00721B4C" w:rsidRDefault="00721B4C">
      <w:pPr>
        <w:pStyle w:val="BodyText"/>
        <w:spacing w:before="7"/>
        <w:rPr>
          <w:sz w:val="30"/>
        </w:rPr>
      </w:pPr>
    </w:p>
    <w:p w14:paraId="63963F15" w14:textId="77777777" w:rsidR="00721B4C" w:rsidRDefault="00526FB2">
      <w:pPr>
        <w:pStyle w:val="Heading2"/>
        <w:numPr>
          <w:ilvl w:val="0"/>
          <w:numId w:val="5"/>
        </w:numPr>
        <w:tabs>
          <w:tab w:val="left" w:pos="1447"/>
        </w:tabs>
        <w:ind w:hanging="361"/>
      </w:pPr>
      <w:r>
        <w:t>Liability</w:t>
      </w:r>
    </w:p>
    <w:p w14:paraId="15FEE46B" w14:textId="77777777" w:rsidR="00721B4C" w:rsidRDefault="00721B4C">
      <w:pPr>
        <w:pStyle w:val="BodyText"/>
        <w:spacing w:before="1"/>
        <w:rPr>
          <w:b/>
          <w:i/>
          <w:sz w:val="21"/>
        </w:rPr>
      </w:pPr>
    </w:p>
    <w:p w14:paraId="6E8DA3E7" w14:textId="78CC1F35" w:rsidR="00721B4C" w:rsidRDefault="00526FB2">
      <w:pPr>
        <w:pStyle w:val="ListParagraph"/>
        <w:numPr>
          <w:ilvl w:val="1"/>
          <w:numId w:val="5"/>
        </w:numPr>
        <w:tabs>
          <w:tab w:val="left" w:pos="2220"/>
          <w:tab w:val="left" w:pos="2221"/>
        </w:tabs>
        <w:ind w:right="1164" w:firstLine="0"/>
        <w:rPr>
          <w:sz w:val="24"/>
        </w:rPr>
      </w:pPr>
      <w:r>
        <w:rPr>
          <w:sz w:val="24"/>
        </w:rPr>
        <w:t xml:space="preserve">The </w:t>
      </w:r>
      <w:r w:rsidR="002740C9">
        <w:rPr>
          <w:sz w:val="24"/>
        </w:rPr>
        <w:t>Host</w:t>
      </w:r>
      <w:r>
        <w:rPr>
          <w:sz w:val="24"/>
        </w:rPr>
        <w:t xml:space="preserve"> and Funder acknowledges that the Employer is not responsible for the work, deliverables and results produced by the Fellow during the Fellowship period and the </w:t>
      </w:r>
      <w:r w:rsidR="002740C9">
        <w:rPr>
          <w:sz w:val="24"/>
        </w:rPr>
        <w:t>Host</w:t>
      </w:r>
      <w:r>
        <w:rPr>
          <w:sz w:val="24"/>
        </w:rPr>
        <w:t xml:space="preserve"> and Funder waive all and any claims that it may have against the Employer arising out of any act or omission of the Fellow during the Fellowship</w:t>
      </w:r>
      <w:r>
        <w:rPr>
          <w:spacing w:val="-3"/>
          <w:sz w:val="24"/>
        </w:rPr>
        <w:t xml:space="preserve"> </w:t>
      </w:r>
      <w:r>
        <w:rPr>
          <w:sz w:val="24"/>
        </w:rPr>
        <w:t>period.</w:t>
      </w:r>
    </w:p>
    <w:p w14:paraId="4AD5B640" w14:textId="77777777" w:rsidR="00721B4C" w:rsidRDefault="00721B4C">
      <w:pPr>
        <w:pStyle w:val="BodyText"/>
        <w:spacing w:before="9"/>
      </w:pPr>
    </w:p>
    <w:p w14:paraId="03BD8D4B" w14:textId="7DCA22FF" w:rsidR="00721B4C" w:rsidRDefault="00526FB2">
      <w:pPr>
        <w:pStyle w:val="ListParagraph"/>
        <w:numPr>
          <w:ilvl w:val="1"/>
          <w:numId w:val="5"/>
        </w:numPr>
        <w:tabs>
          <w:tab w:val="left" w:pos="2220"/>
          <w:tab w:val="left" w:pos="2221"/>
        </w:tabs>
        <w:ind w:right="1145" w:firstLine="0"/>
        <w:rPr>
          <w:sz w:val="24"/>
        </w:rPr>
      </w:pPr>
      <w:r>
        <w:rPr>
          <w:sz w:val="24"/>
        </w:rPr>
        <w:t xml:space="preserve">The </w:t>
      </w:r>
      <w:r w:rsidR="002740C9">
        <w:rPr>
          <w:sz w:val="24"/>
        </w:rPr>
        <w:t>Host</w:t>
      </w:r>
      <w:r>
        <w:rPr>
          <w:sz w:val="24"/>
        </w:rPr>
        <w:t xml:space="preserve"> shall indemnify and hold harmless at all times the Employer from and against any and all claims and demands, whether made by the Fellow or a third party, including for the</w:t>
      </w:r>
      <w:r>
        <w:rPr>
          <w:spacing w:val="-6"/>
          <w:sz w:val="24"/>
        </w:rPr>
        <w:t xml:space="preserve"> </w:t>
      </w:r>
      <w:r>
        <w:rPr>
          <w:sz w:val="24"/>
        </w:rPr>
        <w:t>avoidance</w:t>
      </w:r>
      <w:r>
        <w:rPr>
          <w:spacing w:val="-5"/>
          <w:sz w:val="24"/>
        </w:rPr>
        <w:t xml:space="preserve"> </w:t>
      </w:r>
      <w:r>
        <w:rPr>
          <w:sz w:val="24"/>
        </w:rPr>
        <w:t>of</w:t>
      </w:r>
      <w:r>
        <w:rPr>
          <w:spacing w:val="-8"/>
          <w:sz w:val="24"/>
        </w:rPr>
        <w:t xml:space="preserve"> </w:t>
      </w:r>
      <w:r>
        <w:rPr>
          <w:sz w:val="24"/>
        </w:rPr>
        <w:t>doubt</w:t>
      </w:r>
      <w:r>
        <w:rPr>
          <w:spacing w:val="-8"/>
          <w:sz w:val="24"/>
        </w:rPr>
        <w:t xml:space="preserve"> </w:t>
      </w:r>
      <w:r>
        <w:rPr>
          <w:sz w:val="24"/>
        </w:rPr>
        <w:t>any</w:t>
      </w:r>
      <w:r>
        <w:rPr>
          <w:spacing w:val="-5"/>
          <w:sz w:val="24"/>
        </w:rPr>
        <w:t xml:space="preserve"> </w:t>
      </w:r>
      <w:r>
        <w:rPr>
          <w:sz w:val="24"/>
        </w:rPr>
        <w:t>claim</w:t>
      </w:r>
      <w:r>
        <w:rPr>
          <w:spacing w:val="-5"/>
          <w:sz w:val="24"/>
        </w:rPr>
        <w:t xml:space="preserve"> </w:t>
      </w:r>
      <w:r>
        <w:rPr>
          <w:sz w:val="24"/>
        </w:rPr>
        <w:t>in</w:t>
      </w:r>
      <w:r>
        <w:rPr>
          <w:spacing w:val="-5"/>
          <w:sz w:val="24"/>
        </w:rPr>
        <w:t xml:space="preserve"> </w:t>
      </w:r>
      <w:r>
        <w:rPr>
          <w:sz w:val="24"/>
        </w:rPr>
        <w:t>tort</w:t>
      </w:r>
      <w:r>
        <w:rPr>
          <w:spacing w:val="-7"/>
          <w:sz w:val="24"/>
        </w:rPr>
        <w:t xml:space="preserve"> </w:t>
      </w:r>
      <w:r>
        <w:rPr>
          <w:sz w:val="24"/>
        </w:rPr>
        <w:t>or</w:t>
      </w:r>
      <w:r>
        <w:rPr>
          <w:spacing w:val="-6"/>
          <w:sz w:val="24"/>
        </w:rPr>
        <w:t xml:space="preserve"> </w:t>
      </w:r>
      <w:r>
        <w:rPr>
          <w:sz w:val="24"/>
        </w:rPr>
        <w:t>under</w:t>
      </w:r>
      <w:r>
        <w:rPr>
          <w:spacing w:val="-7"/>
          <w:sz w:val="24"/>
        </w:rPr>
        <w:t xml:space="preserve"> </w:t>
      </w:r>
      <w:r>
        <w:rPr>
          <w:sz w:val="24"/>
        </w:rPr>
        <w:t>employment</w:t>
      </w:r>
      <w:r>
        <w:rPr>
          <w:spacing w:val="-4"/>
          <w:sz w:val="24"/>
        </w:rPr>
        <w:t xml:space="preserve"> </w:t>
      </w:r>
      <w:r>
        <w:rPr>
          <w:sz w:val="24"/>
        </w:rPr>
        <w:t>related legislation or in relation to any injury or injury resulting in death or in any way connected with the Fellowship where such liability results from</w:t>
      </w:r>
      <w:r>
        <w:rPr>
          <w:spacing w:val="-5"/>
          <w:sz w:val="24"/>
        </w:rPr>
        <w:t xml:space="preserve"> </w:t>
      </w:r>
      <w:r>
        <w:rPr>
          <w:sz w:val="24"/>
        </w:rPr>
        <w:t>any</w:t>
      </w:r>
      <w:r>
        <w:rPr>
          <w:spacing w:val="-6"/>
          <w:sz w:val="24"/>
        </w:rPr>
        <w:t xml:space="preserve"> </w:t>
      </w:r>
      <w:r>
        <w:rPr>
          <w:sz w:val="24"/>
        </w:rPr>
        <w:t>act</w:t>
      </w:r>
      <w:r>
        <w:rPr>
          <w:spacing w:val="-5"/>
          <w:sz w:val="24"/>
        </w:rPr>
        <w:t xml:space="preserve"> </w:t>
      </w:r>
      <w:r>
        <w:rPr>
          <w:sz w:val="24"/>
        </w:rPr>
        <w:t>or</w:t>
      </w:r>
      <w:r>
        <w:rPr>
          <w:spacing w:val="-5"/>
          <w:sz w:val="24"/>
        </w:rPr>
        <w:t xml:space="preserve"> </w:t>
      </w:r>
      <w:r>
        <w:rPr>
          <w:sz w:val="24"/>
        </w:rPr>
        <w:t>omission,</w:t>
      </w:r>
      <w:r>
        <w:rPr>
          <w:spacing w:val="-5"/>
          <w:sz w:val="24"/>
        </w:rPr>
        <w:t xml:space="preserve"> </w:t>
      </w:r>
      <w:r>
        <w:rPr>
          <w:sz w:val="24"/>
        </w:rPr>
        <w:t>or</w:t>
      </w:r>
      <w:r>
        <w:rPr>
          <w:spacing w:val="-4"/>
          <w:sz w:val="24"/>
        </w:rPr>
        <w:t xml:space="preserve"> </w:t>
      </w:r>
      <w:r>
        <w:rPr>
          <w:sz w:val="24"/>
        </w:rPr>
        <w:t>negligence</w:t>
      </w:r>
      <w:r>
        <w:rPr>
          <w:spacing w:val="-5"/>
          <w:sz w:val="24"/>
        </w:rPr>
        <w:t xml:space="preserve"> </w:t>
      </w:r>
      <w:r>
        <w:rPr>
          <w:sz w:val="24"/>
        </w:rPr>
        <w:t>of,</w:t>
      </w:r>
      <w:r>
        <w:rPr>
          <w:spacing w:val="-5"/>
          <w:sz w:val="24"/>
        </w:rPr>
        <w:t xml:space="preserve"> </w:t>
      </w:r>
      <w:r>
        <w:rPr>
          <w:sz w:val="24"/>
        </w:rPr>
        <w:t>or</w:t>
      </w:r>
      <w:r>
        <w:rPr>
          <w:spacing w:val="-7"/>
          <w:sz w:val="24"/>
        </w:rPr>
        <w:t xml:space="preserve"> </w:t>
      </w:r>
      <w:r>
        <w:rPr>
          <w:sz w:val="24"/>
        </w:rPr>
        <w:t>a</w:t>
      </w:r>
      <w:r>
        <w:rPr>
          <w:spacing w:val="-6"/>
          <w:sz w:val="24"/>
        </w:rPr>
        <w:t xml:space="preserve"> </w:t>
      </w:r>
      <w:r>
        <w:rPr>
          <w:sz w:val="24"/>
        </w:rPr>
        <w:t>breach</w:t>
      </w:r>
      <w:r>
        <w:rPr>
          <w:spacing w:val="-4"/>
          <w:sz w:val="24"/>
        </w:rPr>
        <w:t xml:space="preserve"> </w:t>
      </w:r>
      <w:r>
        <w:rPr>
          <w:sz w:val="24"/>
        </w:rPr>
        <w:t>of</w:t>
      </w:r>
      <w:r>
        <w:rPr>
          <w:spacing w:val="-4"/>
          <w:sz w:val="24"/>
        </w:rPr>
        <w:t xml:space="preserve"> </w:t>
      </w:r>
      <w:r>
        <w:rPr>
          <w:sz w:val="24"/>
        </w:rPr>
        <w:t>contract</w:t>
      </w:r>
      <w:r>
        <w:rPr>
          <w:spacing w:val="-5"/>
          <w:sz w:val="24"/>
        </w:rPr>
        <w:t xml:space="preserve"> </w:t>
      </w:r>
      <w:r>
        <w:rPr>
          <w:sz w:val="24"/>
        </w:rPr>
        <w:t xml:space="preserve">by the </w:t>
      </w:r>
      <w:r w:rsidR="002740C9">
        <w:rPr>
          <w:sz w:val="24"/>
        </w:rPr>
        <w:t>Host</w:t>
      </w:r>
      <w:r>
        <w:rPr>
          <w:sz w:val="24"/>
        </w:rPr>
        <w:t xml:space="preserve">, its employees, servants or agents, whether </w:t>
      </w:r>
      <w:proofErr w:type="spellStart"/>
      <w:r>
        <w:rPr>
          <w:sz w:val="24"/>
        </w:rPr>
        <w:t>authorised</w:t>
      </w:r>
      <w:proofErr w:type="spellEnd"/>
      <w:r>
        <w:rPr>
          <w:sz w:val="24"/>
        </w:rPr>
        <w:t xml:space="preserve"> or not by the</w:t>
      </w:r>
      <w:r>
        <w:rPr>
          <w:spacing w:val="-5"/>
          <w:sz w:val="24"/>
        </w:rPr>
        <w:t xml:space="preserve"> </w:t>
      </w:r>
      <w:r w:rsidR="002740C9">
        <w:rPr>
          <w:sz w:val="24"/>
        </w:rPr>
        <w:t>Host</w:t>
      </w:r>
      <w:r>
        <w:rPr>
          <w:sz w:val="24"/>
        </w:rPr>
        <w:t>.</w:t>
      </w:r>
    </w:p>
    <w:p w14:paraId="19E23A22" w14:textId="77777777" w:rsidR="00721B4C" w:rsidRDefault="00721B4C">
      <w:pPr>
        <w:pStyle w:val="BodyText"/>
        <w:spacing w:before="1"/>
      </w:pPr>
    </w:p>
    <w:p w14:paraId="16DCF38F" w14:textId="03C4E3D5" w:rsidR="00721B4C" w:rsidRDefault="00526FB2" w:rsidP="3F5B18A1">
      <w:pPr>
        <w:pStyle w:val="ListParagraph"/>
        <w:numPr>
          <w:ilvl w:val="1"/>
          <w:numId w:val="5"/>
        </w:numPr>
        <w:tabs>
          <w:tab w:val="left" w:pos="2220"/>
          <w:tab w:val="left" w:pos="2221"/>
        </w:tabs>
        <w:ind w:right="1286" w:firstLine="0"/>
        <w:rPr>
          <w:sz w:val="24"/>
          <w:szCs w:val="24"/>
        </w:rPr>
      </w:pPr>
      <w:r w:rsidRPr="3F5B18A1">
        <w:rPr>
          <w:sz w:val="24"/>
          <w:szCs w:val="24"/>
        </w:rPr>
        <w:t xml:space="preserve">Each Party undertakes to make no claim in connection with this Agreement or its subject matter against the Fellow (apart from claims based on fraud or </w:t>
      </w:r>
      <w:r w:rsidR="00AC65A5" w:rsidRPr="3F5B18A1">
        <w:rPr>
          <w:sz w:val="24"/>
          <w:szCs w:val="24"/>
        </w:rPr>
        <w:t>willful</w:t>
      </w:r>
      <w:r w:rsidRPr="3F5B18A1">
        <w:rPr>
          <w:sz w:val="24"/>
          <w:szCs w:val="24"/>
        </w:rPr>
        <w:t xml:space="preserve"> misconduct). This undertaking is intended to give protection to the Fellow: it does not prejudice </w:t>
      </w:r>
      <w:proofErr w:type="spellStart"/>
      <w:r w:rsidRPr="3F5B18A1">
        <w:rPr>
          <w:sz w:val="24"/>
          <w:szCs w:val="24"/>
        </w:rPr>
        <w:t>any</w:t>
      </w:r>
      <w:proofErr w:type="spellEnd"/>
      <w:r w:rsidRPr="3F5B18A1">
        <w:rPr>
          <w:sz w:val="24"/>
          <w:szCs w:val="24"/>
        </w:rPr>
        <w:t xml:space="preserve"> </w:t>
      </w:r>
      <w:r w:rsidR="72351F67" w:rsidRPr="3F5B18A1">
        <w:rPr>
          <w:sz w:val="24"/>
          <w:szCs w:val="24"/>
        </w:rPr>
        <w:t>the other Parties from enforcing the terms of this agreement against each other</w:t>
      </w:r>
      <w:r w:rsidRPr="3F5B18A1">
        <w:rPr>
          <w:sz w:val="24"/>
          <w:szCs w:val="24"/>
        </w:rPr>
        <w:t>.</w:t>
      </w:r>
    </w:p>
    <w:p w14:paraId="35787A2F" w14:textId="77777777" w:rsidR="00721B4C" w:rsidRDefault="00721B4C">
      <w:pPr>
        <w:pStyle w:val="BodyText"/>
        <w:spacing w:before="10"/>
      </w:pPr>
    </w:p>
    <w:p w14:paraId="69F4309E" w14:textId="240112EB" w:rsidR="00721B4C" w:rsidRDefault="00526FB2">
      <w:pPr>
        <w:pStyle w:val="ListParagraph"/>
        <w:numPr>
          <w:ilvl w:val="1"/>
          <w:numId w:val="5"/>
        </w:numPr>
        <w:tabs>
          <w:tab w:val="left" w:pos="2220"/>
          <w:tab w:val="left" w:pos="2221"/>
        </w:tabs>
        <w:ind w:right="1212" w:firstLine="0"/>
        <w:rPr>
          <w:sz w:val="24"/>
        </w:rPr>
      </w:pPr>
      <w:r w:rsidRPr="3F5B18A1">
        <w:rPr>
          <w:sz w:val="24"/>
          <w:szCs w:val="24"/>
        </w:rPr>
        <w:t>The</w:t>
      </w:r>
      <w:r w:rsidRPr="3F5B18A1">
        <w:rPr>
          <w:spacing w:val="-6"/>
          <w:sz w:val="24"/>
          <w:szCs w:val="24"/>
        </w:rPr>
        <w:t xml:space="preserve"> </w:t>
      </w:r>
      <w:r w:rsidRPr="3F5B18A1">
        <w:rPr>
          <w:sz w:val="24"/>
          <w:szCs w:val="24"/>
        </w:rPr>
        <w:t>Employer</w:t>
      </w:r>
      <w:r w:rsidRPr="3F5B18A1">
        <w:rPr>
          <w:spacing w:val="-7"/>
          <w:sz w:val="24"/>
          <w:szCs w:val="24"/>
        </w:rPr>
        <w:t xml:space="preserve"> </w:t>
      </w:r>
      <w:r w:rsidRPr="3F5B18A1">
        <w:rPr>
          <w:sz w:val="24"/>
          <w:szCs w:val="24"/>
        </w:rPr>
        <w:t>shall</w:t>
      </w:r>
      <w:r w:rsidRPr="3F5B18A1">
        <w:rPr>
          <w:spacing w:val="-6"/>
          <w:sz w:val="24"/>
          <w:szCs w:val="24"/>
        </w:rPr>
        <w:t xml:space="preserve"> </w:t>
      </w:r>
      <w:proofErr w:type="gramStart"/>
      <w:r w:rsidRPr="3F5B18A1">
        <w:rPr>
          <w:sz w:val="24"/>
          <w:szCs w:val="24"/>
        </w:rPr>
        <w:t>indemnify</w:t>
      </w:r>
      <w:r w:rsidRPr="3F5B18A1">
        <w:rPr>
          <w:spacing w:val="-8"/>
          <w:sz w:val="24"/>
          <w:szCs w:val="24"/>
        </w:rPr>
        <w:t xml:space="preserve"> </w:t>
      </w:r>
      <w:r w:rsidRPr="3F5B18A1">
        <w:rPr>
          <w:sz w:val="24"/>
          <w:szCs w:val="24"/>
        </w:rPr>
        <w:t>and</w:t>
      </w:r>
      <w:r w:rsidRPr="3F5B18A1">
        <w:rPr>
          <w:spacing w:val="-8"/>
          <w:sz w:val="24"/>
          <w:szCs w:val="24"/>
        </w:rPr>
        <w:t xml:space="preserve"> </w:t>
      </w:r>
      <w:r w:rsidRPr="3F5B18A1">
        <w:rPr>
          <w:sz w:val="24"/>
          <w:szCs w:val="24"/>
        </w:rPr>
        <w:t>hold</w:t>
      </w:r>
      <w:r w:rsidRPr="3F5B18A1">
        <w:rPr>
          <w:spacing w:val="-7"/>
          <w:sz w:val="24"/>
          <w:szCs w:val="24"/>
        </w:rPr>
        <w:t xml:space="preserve"> </w:t>
      </w:r>
      <w:r w:rsidRPr="3F5B18A1">
        <w:rPr>
          <w:sz w:val="24"/>
          <w:szCs w:val="24"/>
        </w:rPr>
        <w:t>harmless</w:t>
      </w:r>
      <w:r w:rsidRPr="3F5B18A1">
        <w:rPr>
          <w:spacing w:val="-5"/>
          <w:sz w:val="24"/>
          <w:szCs w:val="24"/>
        </w:rPr>
        <w:t xml:space="preserve"> </w:t>
      </w:r>
      <w:r w:rsidRPr="3F5B18A1">
        <w:rPr>
          <w:sz w:val="24"/>
          <w:szCs w:val="24"/>
        </w:rPr>
        <w:t>at</w:t>
      </w:r>
      <w:r w:rsidRPr="3F5B18A1">
        <w:rPr>
          <w:spacing w:val="-6"/>
          <w:sz w:val="24"/>
          <w:szCs w:val="24"/>
        </w:rPr>
        <w:t xml:space="preserve"> </w:t>
      </w:r>
      <w:r w:rsidRPr="3F5B18A1">
        <w:rPr>
          <w:sz w:val="24"/>
          <w:szCs w:val="24"/>
        </w:rPr>
        <w:t>all</w:t>
      </w:r>
      <w:r w:rsidRPr="3F5B18A1">
        <w:rPr>
          <w:spacing w:val="-7"/>
          <w:sz w:val="24"/>
          <w:szCs w:val="24"/>
        </w:rPr>
        <w:t xml:space="preserve"> </w:t>
      </w:r>
      <w:r w:rsidRPr="3F5B18A1">
        <w:rPr>
          <w:sz w:val="24"/>
          <w:szCs w:val="24"/>
        </w:rPr>
        <w:t>times</w:t>
      </w:r>
      <w:proofErr w:type="gramEnd"/>
      <w:r w:rsidRPr="3F5B18A1">
        <w:rPr>
          <w:sz w:val="24"/>
          <w:szCs w:val="24"/>
        </w:rPr>
        <w:t xml:space="preserve"> the </w:t>
      </w:r>
      <w:r w:rsidR="002740C9">
        <w:rPr>
          <w:sz w:val="24"/>
          <w:szCs w:val="24"/>
        </w:rPr>
        <w:t>Host</w:t>
      </w:r>
      <w:r w:rsidRPr="3F5B18A1">
        <w:rPr>
          <w:sz w:val="24"/>
          <w:szCs w:val="24"/>
        </w:rPr>
        <w:t xml:space="preserve"> and Funder against any claim or demand by the Fellow arising out of their employment by the Employer or its termination during the Fellowship</w:t>
      </w:r>
      <w:r w:rsidRPr="3F5B18A1">
        <w:rPr>
          <w:spacing w:val="-8"/>
          <w:sz w:val="24"/>
          <w:szCs w:val="24"/>
        </w:rPr>
        <w:t xml:space="preserve"> </w:t>
      </w:r>
      <w:r w:rsidRPr="3F5B18A1">
        <w:rPr>
          <w:sz w:val="24"/>
          <w:szCs w:val="24"/>
        </w:rPr>
        <w:t>period.</w:t>
      </w:r>
    </w:p>
    <w:p w14:paraId="57FA0B8B" w14:textId="77777777" w:rsidR="00721B4C" w:rsidRDefault="00721B4C">
      <w:pPr>
        <w:pStyle w:val="BodyText"/>
        <w:spacing w:before="10"/>
      </w:pPr>
    </w:p>
    <w:p w14:paraId="2E99ADC9" w14:textId="77777777" w:rsidR="00721B4C" w:rsidRDefault="00526FB2">
      <w:pPr>
        <w:pStyle w:val="ListParagraph"/>
        <w:numPr>
          <w:ilvl w:val="1"/>
          <w:numId w:val="5"/>
        </w:numPr>
        <w:tabs>
          <w:tab w:val="left" w:pos="2220"/>
          <w:tab w:val="left" w:pos="2221"/>
        </w:tabs>
        <w:ind w:right="1024" w:firstLine="0"/>
        <w:rPr>
          <w:sz w:val="24"/>
        </w:rPr>
      </w:pPr>
      <w:r w:rsidRPr="3F5B18A1">
        <w:rPr>
          <w:sz w:val="24"/>
          <w:szCs w:val="24"/>
        </w:rPr>
        <w:t>The Employer remains solely responsible for the Fellow, their salary, benefits, income tax and national insurance contributions and any</w:t>
      </w:r>
      <w:r w:rsidRPr="3F5B18A1">
        <w:rPr>
          <w:spacing w:val="-4"/>
          <w:sz w:val="24"/>
          <w:szCs w:val="24"/>
        </w:rPr>
        <w:t xml:space="preserve"> </w:t>
      </w:r>
      <w:r w:rsidRPr="3F5B18A1">
        <w:rPr>
          <w:sz w:val="24"/>
          <w:szCs w:val="24"/>
        </w:rPr>
        <w:t>claims</w:t>
      </w:r>
      <w:r w:rsidRPr="3F5B18A1">
        <w:rPr>
          <w:spacing w:val="-4"/>
          <w:sz w:val="24"/>
          <w:szCs w:val="24"/>
        </w:rPr>
        <w:t xml:space="preserve"> </w:t>
      </w:r>
      <w:r w:rsidRPr="3F5B18A1">
        <w:rPr>
          <w:sz w:val="24"/>
          <w:szCs w:val="24"/>
        </w:rPr>
        <w:t>which</w:t>
      </w:r>
      <w:r w:rsidRPr="3F5B18A1">
        <w:rPr>
          <w:spacing w:val="-5"/>
          <w:sz w:val="24"/>
          <w:szCs w:val="24"/>
        </w:rPr>
        <w:t xml:space="preserve"> </w:t>
      </w:r>
      <w:r w:rsidRPr="3F5B18A1">
        <w:rPr>
          <w:sz w:val="24"/>
          <w:szCs w:val="24"/>
        </w:rPr>
        <w:t>may</w:t>
      </w:r>
      <w:r w:rsidRPr="3F5B18A1">
        <w:rPr>
          <w:spacing w:val="-9"/>
          <w:sz w:val="24"/>
          <w:szCs w:val="24"/>
        </w:rPr>
        <w:t xml:space="preserve"> </w:t>
      </w:r>
      <w:r w:rsidRPr="3F5B18A1">
        <w:rPr>
          <w:sz w:val="24"/>
          <w:szCs w:val="24"/>
        </w:rPr>
        <w:t>arise</w:t>
      </w:r>
      <w:r w:rsidRPr="3F5B18A1">
        <w:rPr>
          <w:spacing w:val="-2"/>
          <w:sz w:val="24"/>
          <w:szCs w:val="24"/>
        </w:rPr>
        <w:t xml:space="preserve"> </w:t>
      </w:r>
      <w:r w:rsidRPr="3F5B18A1">
        <w:rPr>
          <w:sz w:val="24"/>
          <w:szCs w:val="24"/>
        </w:rPr>
        <w:t>in</w:t>
      </w:r>
      <w:r w:rsidRPr="3F5B18A1">
        <w:rPr>
          <w:spacing w:val="-3"/>
          <w:sz w:val="24"/>
          <w:szCs w:val="24"/>
        </w:rPr>
        <w:t xml:space="preserve"> </w:t>
      </w:r>
      <w:r w:rsidRPr="3F5B18A1">
        <w:rPr>
          <w:sz w:val="24"/>
          <w:szCs w:val="24"/>
        </w:rPr>
        <w:t>relation</w:t>
      </w:r>
      <w:r w:rsidRPr="3F5B18A1">
        <w:rPr>
          <w:spacing w:val="-5"/>
          <w:sz w:val="24"/>
          <w:szCs w:val="24"/>
        </w:rPr>
        <w:t xml:space="preserve"> </w:t>
      </w:r>
      <w:r w:rsidRPr="3F5B18A1">
        <w:rPr>
          <w:sz w:val="24"/>
          <w:szCs w:val="24"/>
        </w:rPr>
        <w:t>to</w:t>
      </w:r>
      <w:r w:rsidRPr="3F5B18A1">
        <w:rPr>
          <w:spacing w:val="-6"/>
          <w:sz w:val="24"/>
          <w:szCs w:val="24"/>
        </w:rPr>
        <w:t xml:space="preserve"> </w:t>
      </w:r>
      <w:r w:rsidRPr="3F5B18A1">
        <w:rPr>
          <w:sz w:val="24"/>
          <w:szCs w:val="24"/>
        </w:rPr>
        <w:t>the</w:t>
      </w:r>
      <w:r w:rsidRPr="3F5B18A1">
        <w:rPr>
          <w:spacing w:val="-5"/>
          <w:sz w:val="24"/>
          <w:szCs w:val="24"/>
        </w:rPr>
        <w:t xml:space="preserve"> </w:t>
      </w:r>
      <w:r w:rsidRPr="3F5B18A1">
        <w:rPr>
          <w:sz w:val="24"/>
          <w:szCs w:val="24"/>
        </w:rPr>
        <w:t>Fellow</w:t>
      </w:r>
      <w:r w:rsidRPr="3F5B18A1">
        <w:rPr>
          <w:spacing w:val="-4"/>
          <w:sz w:val="24"/>
          <w:szCs w:val="24"/>
        </w:rPr>
        <w:t xml:space="preserve"> </w:t>
      </w:r>
      <w:r w:rsidRPr="3F5B18A1">
        <w:rPr>
          <w:sz w:val="24"/>
          <w:szCs w:val="24"/>
        </w:rPr>
        <w:t>arising</w:t>
      </w:r>
      <w:r w:rsidRPr="3F5B18A1">
        <w:rPr>
          <w:spacing w:val="-4"/>
          <w:sz w:val="24"/>
          <w:szCs w:val="24"/>
        </w:rPr>
        <w:t xml:space="preserve"> </w:t>
      </w:r>
      <w:r w:rsidRPr="3F5B18A1">
        <w:rPr>
          <w:sz w:val="24"/>
          <w:szCs w:val="24"/>
        </w:rPr>
        <w:t>out</w:t>
      </w:r>
      <w:r w:rsidRPr="3F5B18A1">
        <w:rPr>
          <w:spacing w:val="-6"/>
          <w:sz w:val="24"/>
          <w:szCs w:val="24"/>
        </w:rPr>
        <w:t xml:space="preserve"> </w:t>
      </w:r>
      <w:r w:rsidRPr="3F5B18A1">
        <w:rPr>
          <w:sz w:val="24"/>
          <w:szCs w:val="24"/>
        </w:rPr>
        <w:t>of</w:t>
      </w:r>
      <w:r w:rsidRPr="3F5B18A1">
        <w:rPr>
          <w:spacing w:val="-6"/>
          <w:sz w:val="24"/>
          <w:szCs w:val="24"/>
        </w:rPr>
        <w:t xml:space="preserve"> </w:t>
      </w:r>
      <w:r w:rsidRPr="3F5B18A1">
        <w:rPr>
          <w:sz w:val="24"/>
          <w:szCs w:val="24"/>
        </w:rPr>
        <w:t xml:space="preserve">their employment by the Employer or its termination during the Fellowship </w:t>
      </w:r>
      <w:r w:rsidRPr="3F5B18A1">
        <w:rPr>
          <w:spacing w:val="-3"/>
          <w:sz w:val="24"/>
          <w:szCs w:val="24"/>
        </w:rPr>
        <w:t>period.</w:t>
      </w:r>
    </w:p>
    <w:p w14:paraId="58ACCD23" w14:textId="77777777" w:rsidR="00721B4C" w:rsidRDefault="00721B4C">
      <w:pPr>
        <w:rPr>
          <w:sz w:val="24"/>
        </w:rPr>
        <w:sectPr w:rsidR="00721B4C">
          <w:pgSz w:w="11920" w:h="16850"/>
          <w:pgMar w:top="1240" w:right="840" w:bottom="280" w:left="1280" w:header="727" w:footer="0" w:gutter="0"/>
          <w:cols w:space="720"/>
        </w:sectPr>
      </w:pPr>
    </w:p>
    <w:p w14:paraId="78469EBD" w14:textId="77777777" w:rsidR="00721B4C" w:rsidRDefault="00526FB2">
      <w:pPr>
        <w:pStyle w:val="Heading2"/>
        <w:numPr>
          <w:ilvl w:val="0"/>
          <w:numId w:val="5"/>
        </w:numPr>
        <w:tabs>
          <w:tab w:val="left" w:pos="1447"/>
        </w:tabs>
        <w:spacing w:before="82"/>
        <w:ind w:hanging="361"/>
      </w:pPr>
      <w:r>
        <w:lastRenderedPageBreak/>
        <w:t>Assignment</w:t>
      </w:r>
    </w:p>
    <w:p w14:paraId="4844AF7F" w14:textId="77777777" w:rsidR="00721B4C" w:rsidRDefault="00721B4C">
      <w:pPr>
        <w:pStyle w:val="BodyText"/>
        <w:spacing w:before="10"/>
        <w:rPr>
          <w:b/>
          <w:i/>
          <w:sz w:val="20"/>
        </w:rPr>
      </w:pPr>
    </w:p>
    <w:p w14:paraId="0E0D7847" w14:textId="251A902B" w:rsidR="00721B4C" w:rsidRDefault="00526FB2">
      <w:pPr>
        <w:pStyle w:val="ListParagraph"/>
        <w:numPr>
          <w:ilvl w:val="1"/>
          <w:numId w:val="5"/>
        </w:numPr>
        <w:tabs>
          <w:tab w:val="left" w:pos="2220"/>
          <w:tab w:val="left" w:pos="2221"/>
        </w:tabs>
        <w:ind w:right="1576" w:firstLine="0"/>
        <w:rPr>
          <w:sz w:val="24"/>
        </w:rPr>
      </w:pPr>
      <w:r>
        <w:rPr>
          <w:sz w:val="24"/>
        </w:rPr>
        <w:t xml:space="preserve">This agreement may not be assigned by any party to the agreement without the agreement of </w:t>
      </w:r>
      <w:r w:rsidR="00F74D58">
        <w:rPr>
          <w:sz w:val="24"/>
        </w:rPr>
        <w:t>all</w:t>
      </w:r>
      <w:r>
        <w:rPr>
          <w:spacing w:val="-17"/>
          <w:sz w:val="24"/>
        </w:rPr>
        <w:t xml:space="preserve"> </w:t>
      </w:r>
      <w:r>
        <w:rPr>
          <w:sz w:val="24"/>
        </w:rPr>
        <w:t>parties.</w:t>
      </w:r>
    </w:p>
    <w:p w14:paraId="35CBE6CE" w14:textId="77777777" w:rsidR="00721B4C" w:rsidRDefault="00721B4C">
      <w:pPr>
        <w:pStyle w:val="BodyText"/>
        <w:spacing w:before="1"/>
        <w:rPr>
          <w:sz w:val="25"/>
        </w:rPr>
      </w:pPr>
    </w:p>
    <w:p w14:paraId="6A622A5A" w14:textId="5DCA22D3" w:rsidR="00721B4C" w:rsidRDefault="00526FB2">
      <w:pPr>
        <w:pStyle w:val="ListParagraph"/>
        <w:numPr>
          <w:ilvl w:val="1"/>
          <w:numId w:val="5"/>
        </w:numPr>
        <w:tabs>
          <w:tab w:val="left" w:pos="2220"/>
          <w:tab w:val="left" w:pos="2221"/>
        </w:tabs>
        <w:ind w:right="1103" w:firstLine="0"/>
        <w:rPr>
          <w:sz w:val="24"/>
        </w:rPr>
      </w:pPr>
      <w:r>
        <w:rPr>
          <w:sz w:val="24"/>
        </w:rPr>
        <w:t xml:space="preserve">The Employer may not transfer its rights or obligations under this Agreement without the prior written consent of the </w:t>
      </w:r>
      <w:r w:rsidR="002740C9">
        <w:rPr>
          <w:sz w:val="24"/>
        </w:rPr>
        <w:t>Host</w:t>
      </w:r>
      <w:r>
        <w:rPr>
          <w:sz w:val="24"/>
        </w:rPr>
        <w:t xml:space="preserve"> and </w:t>
      </w:r>
      <w:r w:rsidR="000729CD">
        <w:rPr>
          <w:sz w:val="24"/>
        </w:rPr>
        <w:t>UKRI</w:t>
      </w:r>
      <w:r>
        <w:rPr>
          <w:sz w:val="24"/>
        </w:rPr>
        <w:t xml:space="preserve">, except that the Employer may transfer its rights and obligations to any legal entity established or </w:t>
      </w:r>
      <w:proofErr w:type="spellStart"/>
      <w:r>
        <w:rPr>
          <w:sz w:val="24"/>
        </w:rPr>
        <w:t>authorised</w:t>
      </w:r>
      <w:proofErr w:type="spellEnd"/>
      <w:r>
        <w:rPr>
          <w:sz w:val="24"/>
        </w:rPr>
        <w:t xml:space="preserve"> to take over all or part of the Employer’s business (the “Successor”). Such transfer shall be </w:t>
      </w:r>
      <w:proofErr w:type="gramStart"/>
      <w:r>
        <w:rPr>
          <w:sz w:val="24"/>
        </w:rPr>
        <w:t>effected</w:t>
      </w:r>
      <w:proofErr w:type="gramEnd"/>
      <w:r>
        <w:rPr>
          <w:sz w:val="24"/>
        </w:rPr>
        <w:t xml:space="preserve"> by the Employer and the Successor jointly serving</w:t>
      </w:r>
      <w:r>
        <w:rPr>
          <w:spacing w:val="-2"/>
          <w:sz w:val="24"/>
        </w:rPr>
        <w:t xml:space="preserve"> </w:t>
      </w:r>
      <w:r>
        <w:rPr>
          <w:sz w:val="24"/>
        </w:rPr>
        <w:t>notice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other</w:t>
      </w:r>
      <w:r>
        <w:rPr>
          <w:spacing w:val="-6"/>
          <w:sz w:val="24"/>
        </w:rPr>
        <w:t xml:space="preserve"> </w:t>
      </w:r>
      <w:r>
        <w:rPr>
          <w:sz w:val="24"/>
        </w:rPr>
        <w:t>party</w:t>
      </w:r>
      <w:r>
        <w:rPr>
          <w:spacing w:val="-6"/>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Successor</w:t>
      </w:r>
      <w:r>
        <w:rPr>
          <w:spacing w:val="-6"/>
          <w:sz w:val="24"/>
        </w:rPr>
        <w:t xml:space="preserve"> </w:t>
      </w:r>
      <w:r>
        <w:rPr>
          <w:sz w:val="24"/>
        </w:rPr>
        <w:t>agrees</w:t>
      </w:r>
      <w:r>
        <w:rPr>
          <w:spacing w:val="-4"/>
          <w:sz w:val="24"/>
        </w:rPr>
        <w:t xml:space="preserve"> </w:t>
      </w:r>
      <w:r>
        <w:rPr>
          <w:sz w:val="24"/>
        </w:rPr>
        <w:t>to</w:t>
      </w:r>
      <w:r>
        <w:rPr>
          <w:spacing w:val="-6"/>
          <w:sz w:val="24"/>
        </w:rPr>
        <w:t xml:space="preserve"> </w:t>
      </w:r>
      <w:r>
        <w:rPr>
          <w:sz w:val="24"/>
        </w:rPr>
        <w:t>be bound by the terms of this Agreement in place of the Employer with effect from the date specified in such</w:t>
      </w:r>
      <w:r>
        <w:rPr>
          <w:spacing w:val="-7"/>
          <w:sz w:val="24"/>
        </w:rPr>
        <w:t xml:space="preserve"> </w:t>
      </w:r>
      <w:r>
        <w:rPr>
          <w:sz w:val="24"/>
        </w:rPr>
        <w:t>notice.</w:t>
      </w:r>
    </w:p>
    <w:p w14:paraId="52FF9D67" w14:textId="77777777" w:rsidR="00721B4C" w:rsidRDefault="00721B4C">
      <w:pPr>
        <w:pStyle w:val="BodyText"/>
        <w:rPr>
          <w:sz w:val="26"/>
        </w:rPr>
      </w:pPr>
    </w:p>
    <w:p w14:paraId="33466909" w14:textId="77777777" w:rsidR="00721B4C" w:rsidRDefault="00721B4C">
      <w:pPr>
        <w:pStyle w:val="BodyText"/>
        <w:spacing w:before="9"/>
        <w:rPr>
          <w:sz w:val="30"/>
        </w:rPr>
      </w:pPr>
    </w:p>
    <w:p w14:paraId="2F385856" w14:textId="77777777" w:rsidR="00721B4C" w:rsidRDefault="00526FB2">
      <w:pPr>
        <w:pStyle w:val="Heading2"/>
        <w:numPr>
          <w:ilvl w:val="0"/>
          <w:numId w:val="5"/>
        </w:numPr>
        <w:tabs>
          <w:tab w:val="left" w:pos="1447"/>
        </w:tabs>
        <w:spacing w:before="1"/>
        <w:ind w:hanging="361"/>
      </w:pPr>
      <w:r>
        <w:t>Governing law</w:t>
      </w:r>
    </w:p>
    <w:p w14:paraId="1FA19B75" w14:textId="77777777" w:rsidR="00721B4C" w:rsidRDefault="00721B4C">
      <w:pPr>
        <w:pStyle w:val="BodyText"/>
        <w:spacing w:before="9"/>
        <w:rPr>
          <w:b/>
          <w:i/>
          <w:sz w:val="20"/>
        </w:rPr>
      </w:pPr>
    </w:p>
    <w:p w14:paraId="15D5A488" w14:textId="7A18B6F1" w:rsidR="00721B4C" w:rsidRDefault="00526FB2">
      <w:pPr>
        <w:pStyle w:val="ListParagraph"/>
        <w:numPr>
          <w:ilvl w:val="1"/>
          <w:numId w:val="5"/>
        </w:numPr>
        <w:tabs>
          <w:tab w:val="left" w:pos="2281"/>
        </w:tabs>
        <w:spacing w:before="1"/>
        <w:ind w:right="1328" w:firstLine="26"/>
        <w:jc w:val="both"/>
        <w:rPr>
          <w:sz w:val="24"/>
        </w:rPr>
      </w:pPr>
      <w:r>
        <w:rPr>
          <w:sz w:val="24"/>
        </w:rPr>
        <w:t xml:space="preserve">This Agreement and the Fellowship created by it is governed by and shall be construed in accordance with the </w:t>
      </w:r>
      <w:r w:rsidR="000140F0">
        <w:rPr>
          <w:sz w:val="24"/>
        </w:rPr>
        <w:t>Governing</w:t>
      </w:r>
      <w:r w:rsidR="00F74D58">
        <w:rPr>
          <w:sz w:val="24"/>
        </w:rPr>
        <w:t xml:space="preserve"> </w:t>
      </w:r>
      <w:r w:rsidR="005F0531">
        <w:rPr>
          <w:sz w:val="24"/>
        </w:rPr>
        <w:t>Law</w:t>
      </w:r>
      <w:r>
        <w:rPr>
          <w:sz w:val="24"/>
        </w:rPr>
        <w:t>.</w:t>
      </w:r>
      <w:r>
        <w:rPr>
          <w:spacing w:val="-17"/>
          <w:sz w:val="24"/>
        </w:rPr>
        <w:t xml:space="preserve"> </w:t>
      </w:r>
      <w:r>
        <w:rPr>
          <w:sz w:val="24"/>
        </w:rPr>
        <w:t>In</w:t>
      </w:r>
      <w:r>
        <w:rPr>
          <w:spacing w:val="-20"/>
          <w:sz w:val="24"/>
        </w:rPr>
        <w:t xml:space="preserve"> </w:t>
      </w:r>
      <w:r>
        <w:rPr>
          <w:sz w:val="24"/>
        </w:rPr>
        <w:t>the</w:t>
      </w:r>
      <w:r>
        <w:rPr>
          <w:spacing w:val="-17"/>
          <w:sz w:val="24"/>
        </w:rPr>
        <w:t xml:space="preserve"> </w:t>
      </w:r>
      <w:r>
        <w:rPr>
          <w:sz w:val="24"/>
        </w:rPr>
        <w:t>event</w:t>
      </w:r>
      <w:r>
        <w:rPr>
          <w:spacing w:val="-17"/>
          <w:sz w:val="24"/>
        </w:rPr>
        <w:t xml:space="preserve"> </w:t>
      </w:r>
      <w:r>
        <w:rPr>
          <w:sz w:val="24"/>
        </w:rPr>
        <w:t>of</w:t>
      </w:r>
      <w:r>
        <w:rPr>
          <w:spacing w:val="-18"/>
          <w:sz w:val="24"/>
        </w:rPr>
        <w:t xml:space="preserve"> </w:t>
      </w:r>
      <w:r>
        <w:rPr>
          <w:sz w:val="24"/>
        </w:rPr>
        <w:t>dispute,</w:t>
      </w:r>
      <w:r>
        <w:rPr>
          <w:spacing w:val="-18"/>
          <w:sz w:val="24"/>
        </w:rPr>
        <w:t xml:space="preserve"> </w:t>
      </w:r>
      <w:r>
        <w:rPr>
          <w:sz w:val="24"/>
        </w:rPr>
        <w:t>the</w:t>
      </w:r>
      <w:r>
        <w:rPr>
          <w:spacing w:val="-16"/>
          <w:sz w:val="24"/>
        </w:rPr>
        <w:t xml:space="preserve"> </w:t>
      </w:r>
      <w:r>
        <w:rPr>
          <w:sz w:val="24"/>
        </w:rPr>
        <w:t>parties</w:t>
      </w:r>
      <w:r>
        <w:rPr>
          <w:spacing w:val="-17"/>
          <w:sz w:val="24"/>
        </w:rPr>
        <w:t xml:space="preserve"> </w:t>
      </w:r>
      <w:r>
        <w:rPr>
          <w:sz w:val="24"/>
        </w:rPr>
        <w:t>shall</w:t>
      </w:r>
      <w:r>
        <w:rPr>
          <w:spacing w:val="-19"/>
          <w:sz w:val="24"/>
        </w:rPr>
        <w:t xml:space="preserve"> </w:t>
      </w:r>
      <w:r>
        <w:rPr>
          <w:sz w:val="24"/>
        </w:rPr>
        <w:t>attempt to resolve the dispute in good faith by senior level negotiations. Where</w:t>
      </w:r>
      <w:r>
        <w:rPr>
          <w:spacing w:val="-7"/>
          <w:sz w:val="24"/>
        </w:rPr>
        <w:t xml:space="preserve"> </w:t>
      </w:r>
      <w:r>
        <w:rPr>
          <w:sz w:val="24"/>
        </w:rPr>
        <w:t>both</w:t>
      </w:r>
      <w:r>
        <w:rPr>
          <w:spacing w:val="-3"/>
          <w:sz w:val="24"/>
        </w:rPr>
        <w:t xml:space="preserve"> </w:t>
      </w:r>
      <w:r>
        <w:rPr>
          <w:sz w:val="24"/>
        </w:rPr>
        <w:t>parties</w:t>
      </w:r>
      <w:r>
        <w:rPr>
          <w:spacing w:val="-3"/>
          <w:sz w:val="24"/>
        </w:rPr>
        <w:t xml:space="preserve"> </w:t>
      </w:r>
      <w:r>
        <w:rPr>
          <w:sz w:val="24"/>
        </w:rPr>
        <w:t>agree</w:t>
      </w:r>
      <w:r>
        <w:rPr>
          <w:spacing w:val="-3"/>
          <w:sz w:val="24"/>
        </w:rPr>
        <w:t xml:space="preserve"> </w:t>
      </w:r>
      <w:r>
        <w:rPr>
          <w:sz w:val="24"/>
        </w:rPr>
        <w:t>that</w:t>
      </w:r>
      <w:r>
        <w:rPr>
          <w:spacing w:val="-4"/>
          <w:sz w:val="24"/>
        </w:rPr>
        <w:t xml:space="preserve"> </w:t>
      </w:r>
      <w:r>
        <w:rPr>
          <w:sz w:val="24"/>
        </w:rPr>
        <w:t>it</w:t>
      </w:r>
      <w:r>
        <w:rPr>
          <w:spacing w:val="-6"/>
          <w:sz w:val="24"/>
        </w:rPr>
        <w:t xml:space="preserve"> </w:t>
      </w:r>
      <w:r>
        <w:rPr>
          <w:sz w:val="24"/>
        </w:rPr>
        <w:t>may</w:t>
      </w:r>
      <w:r>
        <w:rPr>
          <w:spacing w:val="-7"/>
          <w:sz w:val="24"/>
        </w:rPr>
        <w:t xml:space="preserve"> </w:t>
      </w:r>
      <w:r>
        <w:rPr>
          <w:sz w:val="24"/>
        </w:rPr>
        <w:t>be</w:t>
      </w:r>
      <w:r>
        <w:rPr>
          <w:spacing w:val="-5"/>
          <w:sz w:val="24"/>
        </w:rPr>
        <w:t xml:space="preserve"> </w:t>
      </w:r>
      <w:r>
        <w:rPr>
          <w:sz w:val="24"/>
        </w:rPr>
        <w:t>beneficial,</w:t>
      </w:r>
      <w:r>
        <w:rPr>
          <w:spacing w:val="-4"/>
          <w:sz w:val="24"/>
        </w:rPr>
        <w:t xml:space="preserve"> </w:t>
      </w:r>
      <w:r>
        <w:rPr>
          <w:sz w:val="24"/>
        </w:rPr>
        <w:t>the</w:t>
      </w:r>
      <w:r>
        <w:rPr>
          <w:spacing w:val="-6"/>
          <w:sz w:val="24"/>
        </w:rPr>
        <w:t xml:space="preserve"> </w:t>
      </w:r>
      <w:r>
        <w:rPr>
          <w:sz w:val="24"/>
        </w:rPr>
        <w:t>parties</w:t>
      </w:r>
      <w:r>
        <w:rPr>
          <w:spacing w:val="-3"/>
          <w:sz w:val="24"/>
        </w:rPr>
        <w:t xml:space="preserve"> </w:t>
      </w:r>
      <w:r>
        <w:rPr>
          <w:sz w:val="24"/>
        </w:rPr>
        <w:t xml:space="preserve">shall seek to resolve the dispute through mediation. Nothing in this clause shall preclude the right of either party to seek injunctive relief. The parties irrevocably agree that the Courts of </w:t>
      </w:r>
      <w:r w:rsidR="005F0531">
        <w:rPr>
          <w:sz w:val="24"/>
        </w:rPr>
        <w:t xml:space="preserve">the </w:t>
      </w:r>
      <w:r w:rsidR="00F74D58">
        <w:rPr>
          <w:sz w:val="24"/>
        </w:rPr>
        <w:t>Jurisdiction</w:t>
      </w:r>
      <w:r>
        <w:rPr>
          <w:sz w:val="24"/>
        </w:rPr>
        <w:t xml:space="preserve"> will have exclusive jurisdiction in relation to any dispute or difference arising out of or in connection with this agreement or its subject matter or formation (including non-contractual disputes or claims).</w:t>
      </w:r>
    </w:p>
    <w:p w14:paraId="4015C4C1" w14:textId="77777777" w:rsidR="00721B4C" w:rsidRDefault="00721B4C">
      <w:pPr>
        <w:pStyle w:val="BodyText"/>
        <w:spacing w:before="10"/>
      </w:pPr>
    </w:p>
    <w:p w14:paraId="4C8D10A3" w14:textId="77777777" w:rsidR="00721B4C" w:rsidRDefault="00721B4C">
      <w:pPr>
        <w:pStyle w:val="BodyText"/>
        <w:rPr>
          <w:sz w:val="26"/>
        </w:rPr>
      </w:pPr>
    </w:p>
    <w:p w14:paraId="5AC4237E" w14:textId="77777777" w:rsidR="00721B4C" w:rsidRDefault="00721B4C">
      <w:pPr>
        <w:pStyle w:val="BodyText"/>
        <w:spacing w:before="1"/>
        <w:rPr>
          <w:sz w:val="29"/>
        </w:rPr>
      </w:pPr>
    </w:p>
    <w:p w14:paraId="3192704A" w14:textId="074F9FEB" w:rsidR="00721B4C" w:rsidRDefault="005F06CA">
      <w:pPr>
        <w:pStyle w:val="Heading2"/>
        <w:numPr>
          <w:ilvl w:val="0"/>
          <w:numId w:val="5"/>
        </w:numPr>
        <w:tabs>
          <w:tab w:val="left" w:pos="1447"/>
        </w:tabs>
        <w:spacing w:before="1"/>
        <w:ind w:hanging="361"/>
      </w:pPr>
      <w:r>
        <w:t>Non- solicitation</w:t>
      </w:r>
    </w:p>
    <w:p w14:paraId="59EAA6B7" w14:textId="77777777" w:rsidR="00721B4C" w:rsidRDefault="00721B4C">
      <w:pPr>
        <w:pStyle w:val="BodyText"/>
        <w:rPr>
          <w:b/>
          <w:i/>
          <w:sz w:val="21"/>
        </w:rPr>
      </w:pPr>
    </w:p>
    <w:p w14:paraId="1A0AA089" w14:textId="77777777" w:rsidR="00721B4C" w:rsidRDefault="00526FB2">
      <w:pPr>
        <w:pStyle w:val="ListParagraph"/>
        <w:numPr>
          <w:ilvl w:val="1"/>
          <w:numId w:val="5"/>
        </w:numPr>
        <w:tabs>
          <w:tab w:val="left" w:pos="2281"/>
        </w:tabs>
        <w:ind w:right="1336" w:firstLine="26"/>
        <w:jc w:val="both"/>
        <w:rPr>
          <w:sz w:val="24"/>
        </w:rPr>
      </w:pPr>
      <w:r>
        <w:rPr>
          <w:sz w:val="24"/>
        </w:rPr>
        <w:t>Paragraphs 20.2 and 20.3 will apply during the Fellowship and for six months after its</w:t>
      </w:r>
      <w:r>
        <w:rPr>
          <w:spacing w:val="-4"/>
          <w:sz w:val="24"/>
        </w:rPr>
        <w:t xml:space="preserve"> </w:t>
      </w:r>
      <w:r>
        <w:rPr>
          <w:sz w:val="24"/>
        </w:rPr>
        <w:t>termination.</w:t>
      </w:r>
    </w:p>
    <w:p w14:paraId="24BD6A62" w14:textId="77777777" w:rsidR="00721B4C" w:rsidRDefault="00721B4C">
      <w:pPr>
        <w:pStyle w:val="BodyText"/>
        <w:spacing w:before="8"/>
      </w:pPr>
    </w:p>
    <w:p w14:paraId="11A6F770" w14:textId="14B6ABD4" w:rsidR="00721B4C" w:rsidRDefault="00526FB2">
      <w:pPr>
        <w:pStyle w:val="ListParagraph"/>
        <w:numPr>
          <w:ilvl w:val="1"/>
          <w:numId w:val="5"/>
        </w:numPr>
        <w:tabs>
          <w:tab w:val="left" w:pos="2281"/>
        </w:tabs>
        <w:ind w:right="1338" w:firstLine="26"/>
        <w:jc w:val="both"/>
        <w:rPr>
          <w:sz w:val="24"/>
        </w:rPr>
      </w:pPr>
      <w:r>
        <w:rPr>
          <w:sz w:val="24"/>
        </w:rPr>
        <w:t xml:space="preserve">The </w:t>
      </w:r>
      <w:r w:rsidR="002740C9">
        <w:rPr>
          <w:sz w:val="24"/>
        </w:rPr>
        <w:t>Host</w:t>
      </w:r>
      <w:r>
        <w:rPr>
          <w:sz w:val="24"/>
        </w:rPr>
        <w:t xml:space="preserve"> will not induce (or attempt to induce) the Fellow to leave the Employer or take up employment with the </w:t>
      </w:r>
      <w:r w:rsidR="002740C9">
        <w:rPr>
          <w:sz w:val="24"/>
        </w:rPr>
        <w:t>Host</w:t>
      </w:r>
      <w:r>
        <w:rPr>
          <w:sz w:val="24"/>
        </w:rPr>
        <w:t>.</w:t>
      </w:r>
    </w:p>
    <w:p w14:paraId="4D6F4241" w14:textId="77777777" w:rsidR="00721B4C" w:rsidRDefault="00721B4C">
      <w:pPr>
        <w:pStyle w:val="BodyText"/>
        <w:spacing w:before="10"/>
      </w:pPr>
    </w:p>
    <w:p w14:paraId="404D84CA" w14:textId="3D55538F" w:rsidR="00721B4C" w:rsidRDefault="00526FB2">
      <w:pPr>
        <w:pStyle w:val="ListParagraph"/>
        <w:numPr>
          <w:ilvl w:val="1"/>
          <w:numId w:val="5"/>
        </w:numPr>
        <w:tabs>
          <w:tab w:val="left" w:pos="2281"/>
        </w:tabs>
        <w:ind w:right="1333" w:firstLine="26"/>
        <w:jc w:val="both"/>
        <w:rPr>
          <w:sz w:val="24"/>
        </w:rPr>
      </w:pPr>
      <w:r>
        <w:rPr>
          <w:sz w:val="24"/>
        </w:rPr>
        <w:t>Neither</w:t>
      </w:r>
      <w:r>
        <w:rPr>
          <w:spacing w:val="-9"/>
          <w:sz w:val="24"/>
        </w:rPr>
        <w:t xml:space="preserve"> </w:t>
      </w:r>
      <w:r>
        <w:rPr>
          <w:sz w:val="24"/>
        </w:rPr>
        <w:t>the</w:t>
      </w:r>
      <w:r>
        <w:rPr>
          <w:spacing w:val="-9"/>
          <w:sz w:val="24"/>
        </w:rPr>
        <w:t xml:space="preserve"> </w:t>
      </w:r>
      <w:r>
        <w:rPr>
          <w:sz w:val="24"/>
        </w:rPr>
        <w:t>Employer</w:t>
      </w:r>
      <w:r>
        <w:rPr>
          <w:spacing w:val="-8"/>
          <w:sz w:val="24"/>
        </w:rPr>
        <w:t xml:space="preserve"> </w:t>
      </w:r>
      <w:r>
        <w:rPr>
          <w:sz w:val="24"/>
        </w:rPr>
        <w:t>nor</w:t>
      </w:r>
      <w:r>
        <w:rPr>
          <w:spacing w:val="-8"/>
          <w:sz w:val="24"/>
        </w:rPr>
        <w:t xml:space="preserve"> </w:t>
      </w:r>
      <w:r>
        <w:rPr>
          <w:sz w:val="24"/>
        </w:rPr>
        <w:t>the</w:t>
      </w:r>
      <w:r>
        <w:rPr>
          <w:spacing w:val="-7"/>
          <w:sz w:val="24"/>
        </w:rPr>
        <w:t xml:space="preserve"> </w:t>
      </w:r>
      <w:r>
        <w:rPr>
          <w:sz w:val="24"/>
        </w:rPr>
        <w:t>Fellow</w:t>
      </w:r>
      <w:r>
        <w:rPr>
          <w:spacing w:val="-8"/>
          <w:sz w:val="24"/>
        </w:rPr>
        <w:t xml:space="preserve"> </w:t>
      </w:r>
      <w:r>
        <w:rPr>
          <w:sz w:val="24"/>
        </w:rPr>
        <w:t>will</w:t>
      </w:r>
      <w:r>
        <w:rPr>
          <w:spacing w:val="-9"/>
          <w:sz w:val="24"/>
        </w:rPr>
        <w:t xml:space="preserve"> </w:t>
      </w:r>
      <w:r>
        <w:rPr>
          <w:sz w:val="24"/>
        </w:rPr>
        <w:t>induce</w:t>
      </w:r>
      <w:r>
        <w:rPr>
          <w:spacing w:val="-8"/>
          <w:sz w:val="24"/>
        </w:rPr>
        <w:t xml:space="preserve"> </w:t>
      </w:r>
      <w:r>
        <w:rPr>
          <w:sz w:val="24"/>
        </w:rPr>
        <w:t>(or</w:t>
      </w:r>
      <w:r>
        <w:rPr>
          <w:spacing w:val="-11"/>
          <w:sz w:val="24"/>
        </w:rPr>
        <w:t xml:space="preserve"> </w:t>
      </w:r>
      <w:r>
        <w:rPr>
          <w:sz w:val="24"/>
        </w:rPr>
        <w:t xml:space="preserve">attempt to induce) any of the </w:t>
      </w:r>
      <w:r w:rsidR="002740C9">
        <w:rPr>
          <w:sz w:val="24"/>
        </w:rPr>
        <w:t>Host</w:t>
      </w:r>
      <w:r>
        <w:rPr>
          <w:sz w:val="24"/>
        </w:rPr>
        <w:t xml:space="preserve">’s staff with whom the Fellow has worked to leave the </w:t>
      </w:r>
      <w:r w:rsidR="002740C9">
        <w:rPr>
          <w:sz w:val="24"/>
        </w:rPr>
        <w:t>Host</w:t>
      </w:r>
      <w:r>
        <w:rPr>
          <w:sz w:val="24"/>
        </w:rPr>
        <w:t xml:space="preserve"> or take up employment with the Employer.</w:t>
      </w:r>
    </w:p>
    <w:p w14:paraId="78EC16AA" w14:textId="77777777" w:rsidR="00721B4C" w:rsidRDefault="00721B4C">
      <w:pPr>
        <w:pStyle w:val="BodyText"/>
        <w:spacing w:before="10"/>
      </w:pPr>
    </w:p>
    <w:p w14:paraId="142E7D6F" w14:textId="68001317" w:rsidR="00721B4C" w:rsidRDefault="00526FB2">
      <w:pPr>
        <w:pStyle w:val="ListParagraph"/>
        <w:numPr>
          <w:ilvl w:val="1"/>
          <w:numId w:val="5"/>
        </w:numPr>
        <w:tabs>
          <w:tab w:val="left" w:pos="2223"/>
        </w:tabs>
        <w:ind w:right="1334" w:firstLine="26"/>
        <w:jc w:val="both"/>
        <w:rPr>
          <w:sz w:val="24"/>
        </w:rPr>
      </w:pPr>
      <w:r>
        <w:rPr>
          <w:sz w:val="24"/>
        </w:rPr>
        <w:t xml:space="preserve">This clause will not prevent either the </w:t>
      </w:r>
      <w:r w:rsidR="002740C9">
        <w:rPr>
          <w:sz w:val="24"/>
        </w:rPr>
        <w:t>Host</w:t>
      </w:r>
      <w:r>
        <w:rPr>
          <w:sz w:val="24"/>
        </w:rPr>
        <w:t xml:space="preserve"> or the Employer from running general recruitment campaigns or from offering employment to an individual who responds to such a campaign.</w:t>
      </w:r>
    </w:p>
    <w:p w14:paraId="568EC099" w14:textId="77777777" w:rsidR="00721B4C" w:rsidRDefault="00721B4C">
      <w:pPr>
        <w:pStyle w:val="BodyText"/>
        <w:spacing w:before="7"/>
      </w:pPr>
    </w:p>
    <w:p w14:paraId="3D7F8D0B" w14:textId="5613D4E5" w:rsidR="00721B4C" w:rsidRDefault="00526FB2">
      <w:pPr>
        <w:pStyle w:val="ListParagraph"/>
        <w:numPr>
          <w:ilvl w:val="1"/>
          <w:numId w:val="5"/>
        </w:numPr>
        <w:tabs>
          <w:tab w:val="left" w:pos="2223"/>
        </w:tabs>
        <w:ind w:right="1333" w:firstLine="26"/>
        <w:jc w:val="both"/>
        <w:rPr>
          <w:sz w:val="24"/>
        </w:rPr>
      </w:pPr>
      <w:r>
        <w:rPr>
          <w:sz w:val="24"/>
        </w:rPr>
        <w:t xml:space="preserve">This agreement and all documents referred to in it contain all the terms of the agreement between the Employer, and the </w:t>
      </w:r>
      <w:r w:rsidR="002740C9">
        <w:rPr>
          <w:sz w:val="24"/>
        </w:rPr>
        <w:t>Host</w:t>
      </w:r>
      <w:r>
        <w:rPr>
          <w:sz w:val="24"/>
        </w:rPr>
        <w:t xml:space="preserve"> relating to the Fellowship. No waiver or amendment</w:t>
      </w:r>
      <w:r>
        <w:rPr>
          <w:spacing w:val="-6"/>
          <w:sz w:val="24"/>
        </w:rPr>
        <w:t xml:space="preserve"> </w:t>
      </w:r>
      <w:r>
        <w:rPr>
          <w:sz w:val="24"/>
        </w:rPr>
        <w:t>of</w:t>
      </w:r>
      <w:r>
        <w:rPr>
          <w:spacing w:val="-5"/>
          <w:sz w:val="24"/>
        </w:rPr>
        <w:t xml:space="preserve"> </w:t>
      </w:r>
      <w:r>
        <w:rPr>
          <w:sz w:val="24"/>
        </w:rPr>
        <w:t>any</w:t>
      </w:r>
      <w:r>
        <w:rPr>
          <w:spacing w:val="-7"/>
          <w:sz w:val="24"/>
        </w:rPr>
        <w:t xml:space="preserve"> </w:t>
      </w:r>
      <w:r>
        <w:rPr>
          <w:sz w:val="24"/>
        </w:rPr>
        <w:t>term</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letter</w:t>
      </w:r>
      <w:r>
        <w:rPr>
          <w:spacing w:val="-6"/>
          <w:sz w:val="24"/>
        </w:rPr>
        <w:t xml:space="preserve"> </w:t>
      </w:r>
      <w:r>
        <w:rPr>
          <w:sz w:val="24"/>
        </w:rPr>
        <w:t>shall</w:t>
      </w:r>
      <w:r>
        <w:rPr>
          <w:spacing w:val="-8"/>
          <w:sz w:val="24"/>
        </w:rPr>
        <w:t xml:space="preserve"> </w:t>
      </w:r>
      <w:r>
        <w:rPr>
          <w:sz w:val="24"/>
        </w:rPr>
        <w:t>be</w:t>
      </w:r>
      <w:r>
        <w:rPr>
          <w:spacing w:val="-7"/>
          <w:sz w:val="24"/>
        </w:rPr>
        <w:t xml:space="preserve"> </w:t>
      </w:r>
      <w:r>
        <w:rPr>
          <w:sz w:val="24"/>
        </w:rPr>
        <w:t>effective</w:t>
      </w:r>
      <w:r>
        <w:rPr>
          <w:spacing w:val="-5"/>
          <w:sz w:val="24"/>
        </w:rPr>
        <w:t xml:space="preserve"> </w:t>
      </w:r>
      <w:r>
        <w:rPr>
          <w:sz w:val="24"/>
        </w:rPr>
        <w:t>unless</w:t>
      </w:r>
      <w:r>
        <w:rPr>
          <w:spacing w:val="-6"/>
          <w:sz w:val="24"/>
        </w:rPr>
        <w:t xml:space="preserve"> </w:t>
      </w:r>
      <w:r>
        <w:rPr>
          <w:sz w:val="24"/>
        </w:rPr>
        <w:t xml:space="preserve">made in writing and signed by a duly </w:t>
      </w:r>
      <w:proofErr w:type="spellStart"/>
      <w:r>
        <w:rPr>
          <w:sz w:val="24"/>
        </w:rPr>
        <w:t>authorised</w:t>
      </w:r>
      <w:proofErr w:type="spellEnd"/>
      <w:r>
        <w:rPr>
          <w:sz w:val="24"/>
        </w:rPr>
        <w:t xml:space="preserve"> representative of the </w:t>
      </w:r>
      <w:r w:rsidR="002740C9">
        <w:rPr>
          <w:sz w:val="24"/>
        </w:rPr>
        <w:t>Host</w:t>
      </w:r>
      <w:r>
        <w:rPr>
          <w:sz w:val="24"/>
        </w:rPr>
        <w:t xml:space="preserve">, and the Employer. The Fellow is not an </w:t>
      </w:r>
      <w:proofErr w:type="spellStart"/>
      <w:r>
        <w:rPr>
          <w:sz w:val="24"/>
        </w:rPr>
        <w:t>authorised</w:t>
      </w:r>
      <w:proofErr w:type="spellEnd"/>
      <w:r>
        <w:rPr>
          <w:sz w:val="24"/>
        </w:rPr>
        <w:t xml:space="preserve"> representative of either party for this</w:t>
      </w:r>
      <w:r>
        <w:rPr>
          <w:spacing w:val="-10"/>
          <w:sz w:val="24"/>
        </w:rPr>
        <w:t xml:space="preserve"> </w:t>
      </w:r>
      <w:r>
        <w:rPr>
          <w:sz w:val="24"/>
        </w:rPr>
        <w:lastRenderedPageBreak/>
        <w:t>purpose.</w:t>
      </w:r>
    </w:p>
    <w:p w14:paraId="6152A234" w14:textId="77777777" w:rsidR="00721B4C" w:rsidRDefault="00721B4C">
      <w:pPr>
        <w:pStyle w:val="BodyText"/>
        <w:rPr>
          <w:sz w:val="26"/>
        </w:rPr>
      </w:pPr>
    </w:p>
    <w:p w14:paraId="3A25A279" w14:textId="77777777" w:rsidR="00721B4C" w:rsidRDefault="00721B4C">
      <w:pPr>
        <w:pStyle w:val="BodyText"/>
        <w:spacing w:before="10"/>
        <w:rPr>
          <w:sz w:val="30"/>
        </w:rPr>
      </w:pPr>
    </w:p>
    <w:p w14:paraId="50D6BFEB" w14:textId="77777777" w:rsidR="00721B4C" w:rsidRDefault="00526FB2">
      <w:pPr>
        <w:pStyle w:val="Heading2"/>
        <w:numPr>
          <w:ilvl w:val="0"/>
          <w:numId w:val="5"/>
        </w:numPr>
        <w:tabs>
          <w:tab w:val="left" w:pos="1447"/>
        </w:tabs>
        <w:ind w:hanging="361"/>
      </w:pPr>
      <w:r>
        <w:t>Variation</w:t>
      </w:r>
    </w:p>
    <w:p w14:paraId="598D6A8B" w14:textId="77777777" w:rsidR="00721B4C" w:rsidRDefault="00721B4C">
      <w:pPr>
        <w:pStyle w:val="BodyText"/>
        <w:spacing w:before="10"/>
        <w:rPr>
          <w:b/>
          <w:i/>
          <w:sz w:val="20"/>
        </w:rPr>
      </w:pPr>
    </w:p>
    <w:p w14:paraId="213D3DF9" w14:textId="31A216B6" w:rsidR="00721B4C" w:rsidRDefault="00526FB2">
      <w:pPr>
        <w:pStyle w:val="ListParagraph"/>
        <w:numPr>
          <w:ilvl w:val="1"/>
          <w:numId w:val="5"/>
        </w:numPr>
        <w:tabs>
          <w:tab w:val="left" w:pos="2220"/>
          <w:tab w:val="left" w:pos="2221"/>
        </w:tabs>
        <w:ind w:right="1638" w:firstLine="0"/>
        <w:rPr>
          <w:sz w:val="24"/>
        </w:rPr>
      </w:pPr>
      <w:r>
        <w:rPr>
          <w:sz w:val="24"/>
        </w:rPr>
        <w:t xml:space="preserve">The terms of this agreement may only be varied by agreement in writing between the Employer, and the </w:t>
      </w:r>
      <w:r w:rsidR="002740C9">
        <w:rPr>
          <w:sz w:val="24"/>
        </w:rPr>
        <w:t>Host</w:t>
      </w:r>
      <w:r>
        <w:rPr>
          <w:sz w:val="24"/>
        </w:rPr>
        <w:t>.</w:t>
      </w:r>
    </w:p>
    <w:p w14:paraId="457F4D60" w14:textId="77777777" w:rsidR="00721B4C" w:rsidRDefault="00721B4C">
      <w:pPr>
        <w:rPr>
          <w:sz w:val="24"/>
        </w:rPr>
        <w:sectPr w:rsidR="00721B4C">
          <w:pgSz w:w="11920" w:h="16850"/>
          <w:pgMar w:top="1240" w:right="840" w:bottom="280" w:left="1280" w:header="727" w:footer="0" w:gutter="0"/>
          <w:cols w:space="720"/>
        </w:sectPr>
      </w:pPr>
    </w:p>
    <w:p w14:paraId="3FC84680" w14:textId="77777777" w:rsidR="00721B4C" w:rsidRDefault="00721B4C">
      <w:pPr>
        <w:pStyle w:val="BodyText"/>
        <w:spacing w:before="1"/>
        <w:rPr>
          <w:sz w:val="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985"/>
        <w:gridCol w:w="1559"/>
        <w:gridCol w:w="1559"/>
        <w:gridCol w:w="1559"/>
      </w:tblGrid>
      <w:tr w:rsidR="002B1E08" w14:paraId="2EC34C38" w14:textId="5074D0D1" w:rsidTr="00D45A0B">
        <w:trPr>
          <w:trHeight w:val="732"/>
        </w:trPr>
        <w:tc>
          <w:tcPr>
            <w:tcW w:w="2410" w:type="dxa"/>
          </w:tcPr>
          <w:p w14:paraId="5DD47C11" w14:textId="343B0E94" w:rsidR="002B1E08" w:rsidRDefault="002B1E08">
            <w:pPr>
              <w:pStyle w:val="TableParagraph"/>
              <w:ind w:left="112"/>
              <w:rPr>
                <w:b/>
                <w:sz w:val="24"/>
              </w:rPr>
            </w:pPr>
            <w:r>
              <w:rPr>
                <w:b/>
                <w:sz w:val="24"/>
              </w:rPr>
              <w:t xml:space="preserve">Signed by an </w:t>
            </w:r>
            <w:proofErr w:type="spellStart"/>
            <w:r>
              <w:rPr>
                <w:b/>
                <w:sz w:val="24"/>
              </w:rPr>
              <w:t>autho</w:t>
            </w:r>
            <w:r w:rsidR="00D96D78">
              <w:rPr>
                <w:b/>
                <w:sz w:val="24"/>
              </w:rPr>
              <w:t>r</w:t>
            </w:r>
            <w:r>
              <w:rPr>
                <w:b/>
                <w:sz w:val="24"/>
              </w:rPr>
              <w:t>ised</w:t>
            </w:r>
            <w:proofErr w:type="spellEnd"/>
            <w:r>
              <w:rPr>
                <w:b/>
                <w:sz w:val="24"/>
              </w:rPr>
              <w:t xml:space="preserve"> representative of</w:t>
            </w:r>
          </w:p>
        </w:tc>
        <w:tc>
          <w:tcPr>
            <w:tcW w:w="1985" w:type="dxa"/>
          </w:tcPr>
          <w:p w14:paraId="47814838" w14:textId="1C01678E" w:rsidR="002B1E08" w:rsidRPr="00D45A0B" w:rsidRDefault="002B1E08">
            <w:pPr>
              <w:pStyle w:val="TableParagraph"/>
              <w:ind w:left="112"/>
              <w:rPr>
                <w:b/>
                <w:sz w:val="24"/>
              </w:rPr>
            </w:pPr>
            <w:r w:rsidRPr="00D45A0B">
              <w:rPr>
                <w:b/>
                <w:sz w:val="24"/>
              </w:rPr>
              <w:t>Name</w:t>
            </w:r>
          </w:p>
        </w:tc>
        <w:tc>
          <w:tcPr>
            <w:tcW w:w="1559" w:type="dxa"/>
          </w:tcPr>
          <w:p w14:paraId="45BC6AAE" w14:textId="6FB4DF58" w:rsidR="002B1E08" w:rsidRPr="00D45A0B" w:rsidRDefault="002B1E08">
            <w:pPr>
              <w:pStyle w:val="TableParagraph"/>
              <w:spacing w:before="10"/>
              <w:rPr>
                <w:b/>
                <w:sz w:val="24"/>
              </w:rPr>
            </w:pPr>
            <w:r w:rsidRPr="00D45A0B">
              <w:rPr>
                <w:b/>
                <w:sz w:val="24"/>
              </w:rPr>
              <w:t>Title</w:t>
            </w:r>
          </w:p>
          <w:p w14:paraId="685562FC" w14:textId="6F6F56A3" w:rsidR="002B1E08" w:rsidRPr="00D45A0B" w:rsidRDefault="002B1E08">
            <w:pPr>
              <w:pStyle w:val="TableParagraph"/>
              <w:ind w:left="111"/>
              <w:rPr>
                <w:b/>
                <w:sz w:val="24"/>
              </w:rPr>
            </w:pPr>
          </w:p>
        </w:tc>
        <w:tc>
          <w:tcPr>
            <w:tcW w:w="1559" w:type="dxa"/>
          </w:tcPr>
          <w:p w14:paraId="168712C7" w14:textId="3299B7F7" w:rsidR="002B1E08" w:rsidRPr="00D45A0B" w:rsidRDefault="0091074F">
            <w:pPr>
              <w:pStyle w:val="TableParagraph"/>
              <w:spacing w:before="10"/>
              <w:rPr>
                <w:b/>
                <w:sz w:val="24"/>
              </w:rPr>
            </w:pPr>
            <w:r w:rsidRPr="00D45A0B">
              <w:rPr>
                <w:b/>
                <w:sz w:val="24"/>
              </w:rPr>
              <w:t>Signature</w:t>
            </w:r>
          </w:p>
        </w:tc>
        <w:tc>
          <w:tcPr>
            <w:tcW w:w="1559" w:type="dxa"/>
          </w:tcPr>
          <w:p w14:paraId="2C7BBCAA" w14:textId="76E17196" w:rsidR="002B1E08" w:rsidRPr="00D45A0B" w:rsidRDefault="002B1E08">
            <w:pPr>
              <w:pStyle w:val="TableParagraph"/>
              <w:spacing w:before="10"/>
              <w:rPr>
                <w:b/>
                <w:sz w:val="24"/>
              </w:rPr>
            </w:pPr>
            <w:r w:rsidRPr="00D45A0B">
              <w:rPr>
                <w:b/>
                <w:sz w:val="24"/>
              </w:rPr>
              <w:t>Date</w:t>
            </w:r>
          </w:p>
        </w:tc>
      </w:tr>
      <w:tr w:rsidR="002B1E08" w14:paraId="71873C1A" w14:textId="0E47801D" w:rsidTr="00D45A0B">
        <w:trPr>
          <w:trHeight w:val="705"/>
        </w:trPr>
        <w:tc>
          <w:tcPr>
            <w:tcW w:w="2410" w:type="dxa"/>
          </w:tcPr>
          <w:p w14:paraId="154FBEB0" w14:textId="49A958BD" w:rsidR="002B1E08" w:rsidRPr="006A3F83" w:rsidRDefault="002B1E08" w:rsidP="00367E2A">
            <w:pPr>
              <w:pStyle w:val="TableParagraph"/>
              <w:rPr>
                <w:sz w:val="24"/>
              </w:rPr>
            </w:pPr>
            <w:r w:rsidRPr="006A3F83">
              <w:rPr>
                <w:sz w:val="24"/>
              </w:rPr>
              <w:t>Employer</w:t>
            </w:r>
          </w:p>
        </w:tc>
        <w:tc>
          <w:tcPr>
            <w:tcW w:w="1985" w:type="dxa"/>
          </w:tcPr>
          <w:p w14:paraId="2F531E36" w14:textId="08E157B2" w:rsidR="002B1E08" w:rsidRDefault="002B1E08" w:rsidP="00367E2A">
            <w:pPr>
              <w:pStyle w:val="TableParagraph"/>
              <w:rPr>
                <w:rFonts w:ascii="Times New Roman"/>
              </w:rPr>
            </w:pPr>
          </w:p>
        </w:tc>
        <w:tc>
          <w:tcPr>
            <w:tcW w:w="1559" w:type="dxa"/>
          </w:tcPr>
          <w:p w14:paraId="22BAC0E8" w14:textId="77777777" w:rsidR="002B1E08" w:rsidRDefault="002B1E08" w:rsidP="00367E2A">
            <w:pPr>
              <w:pStyle w:val="TableParagraph"/>
              <w:rPr>
                <w:rFonts w:ascii="Times New Roman"/>
              </w:rPr>
            </w:pPr>
          </w:p>
        </w:tc>
        <w:tc>
          <w:tcPr>
            <w:tcW w:w="1559" w:type="dxa"/>
          </w:tcPr>
          <w:p w14:paraId="5A44319B" w14:textId="77777777" w:rsidR="002B1E08" w:rsidRDefault="002B1E08" w:rsidP="00367E2A">
            <w:pPr>
              <w:pStyle w:val="TableParagraph"/>
              <w:rPr>
                <w:rFonts w:ascii="Times New Roman"/>
              </w:rPr>
            </w:pPr>
          </w:p>
        </w:tc>
        <w:tc>
          <w:tcPr>
            <w:tcW w:w="1559" w:type="dxa"/>
          </w:tcPr>
          <w:p w14:paraId="680A9573" w14:textId="77777777" w:rsidR="002B1E08" w:rsidRDefault="002B1E08" w:rsidP="00367E2A">
            <w:pPr>
              <w:pStyle w:val="TableParagraph"/>
              <w:rPr>
                <w:rFonts w:ascii="Times New Roman"/>
              </w:rPr>
            </w:pPr>
          </w:p>
        </w:tc>
      </w:tr>
      <w:tr w:rsidR="002B1E08" w14:paraId="40DB8D5A" w14:textId="1FAF0835" w:rsidTr="00D45A0B">
        <w:trPr>
          <w:trHeight w:val="702"/>
        </w:trPr>
        <w:tc>
          <w:tcPr>
            <w:tcW w:w="2410" w:type="dxa"/>
          </w:tcPr>
          <w:p w14:paraId="6C1997A5" w14:textId="00BE27F3" w:rsidR="002B1E08" w:rsidRPr="006A3F83" w:rsidRDefault="002B1E08" w:rsidP="00367E2A">
            <w:pPr>
              <w:pStyle w:val="TableParagraph"/>
              <w:rPr>
                <w:sz w:val="24"/>
              </w:rPr>
            </w:pPr>
            <w:r w:rsidRPr="006A3F83">
              <w:rPr>
                <w:sz w:val="24"/>
              </w:rPr>
              <w:t>Host</w:t>
            </w:r>
          </w:p>
        </w:tc>
        <w:tc>
          <w:tcPr>
            <w:tcW w:w="1985" w:type="dxa"/>
          </w:tcPr>
          <w:p w14:paraId="2CDB8BDB" w14:textId="47EE0B40" w:rsidR="002B1E08" w:rsidRDefault="002B1E08" w:rsidP="00367E2A">
            <w:pPr>
              <w:pStyle w:val="TableParagraph"/>
              <w:rPr>
                <w:rFonts w:ascii="Times New Roman"/>
              </w:rPr>
            </w:pPr>
          </w:p>
        </w:tc>
        <w:tc>
          <w:tcPr>
            <w:tcW w:w="1559" w:type="dxa"/>
          </w:tcPr>
          <w:p w14:paraId="7D910E39" w14:textId="77777777" w:rsidR="002B1E08" w:rsidRDefault="002B1E08" w:rsidP="00367E2A">
            <w:pPr>
              <w:pStyle w:val="TableParagraph"/>
              <w:rPr>
                <w:rFonts w:ascii="Times New Roman"/>
              </w:rPr>
            </w:pPr>
          </w:p>
        </w:tc>
        <w:tc>
          <w:tcPr>
            <w:tcW w:w="1559" w:type="dxa"/>
          </w:tcPr>
          <w:p w14:paraId="20A032DB" w14:textId="77777777" w:rsidR="002B1E08" w:rsidRDefault="002B1E08" w:rsidP="00367E2A">
            <w:pPr>
              <w:pStyle w:val="TableParagraph"/>
              <w:rPr>
                <w:rFonts w:ascii="Times New Roman"/>
              </w:rPr>
            </w:pPr>
          </w:p>
        </w:tc>
        <w:tc>
          <w:tcPr>
            <w:tcW w:w="1559" w:type="dxa"/>
          </w:tcPr>
          <w:p w14:paraId="18DA8A56" w14:textId="77777777" w:rsidR="002B1E08" w:rsidRDefault="002B1E08" w:rsidP="00367E2A">
            <w:pPr>
              <w:pStyle w:val="TableParagraph"/>
              <w:rPr>
                <w:rFonts w:ascii="Times New Roman"/>
              </w:rPr>
            </w:pPr>
          </w:p>
        </w:tc>
      </w:tr>
      <w:tr w:rsidR="002B1E08" w14:paraId="1F9D7905" w14:textId="6A11B191" w:rsidTr="00D45A0B">
        <w:trPr>
          <w:trHeight w:val="702"/>
        </w:trPr>
        <w:tc>
          <w:tcPr>
            <w:tcW w:w="2410" w:type="dxa"/>
          </w:tcPr>
          <w:p w14:paraId="41CA9E38" w14:textId="1A0F4E3A" w:rsidR="002B1E08" w:rsidRPr="006A3F83" w:rsidRDefault="002B1E08" w:rsidP="00367E2A">
            <w:pPr>
              <w:pStyle w:val="TableParagraph"/>
              <w:rPr>
                <w:sz w:val="24"/>
              </w:rPr>
            </w:pPr>
            <w:r w:rsidRPr="006A3F83">
              <w:rPr>
                <w:sz w:val="24"/>
              </w:rPr>
              <w:t>Fellow</w:t>
            </w:r>
          </w:p>
        </w:tc>
        <w:tc>
          <w:tcPr>
            <w:tcW w:w="1985" w:type="dxa"/>
          </w:tcPr>
          <w:p w14:paraId="1524B319" w14:textId="013EB36D" w:rsidR="002B1E08" w:rsidRDefault="002B1E08" w:rsidP="00367E2A">
            <w:pPr>
              <w:pStyle w:val="TableParagraph"/>
              <w:rPr>
                <w:rFonts w:ascii="Times New Roman"/>
              </w:rPr>
            </w:pPr>
          </w:p>
        </w:tc>
        <w:tc>
          <w:tcPr>
            <w:tcW w:w="1559" w:type="dxa"/>
          </w:tcPr>
          <w:p w14:paraId="3BF77703" w14:textId="1B1D305F" w:rsidR="002B1E08" w:rsidRDefault="002B1E08" w:rsidP="00367E2A">
            <w:pPr>
              <w:pStyle w:val="TableParagraph"/>
              <w:rPr>
                <w:rFonts w:ascii="Times New Roman"/>
              </w:rPr>
            </w:pPr>
          </w:p>
        </w:tc>
        <w:tc>
          <w:tcPr>
            <w:tcW w:w="1559" w:type="dxa"/>
          </w:tcPr>
          <w:p w14:paraId="2CCB2AEE" w14:textId="77777777" w:rsidR="002B1E08" w:rsidRDefault="002B1E08" w:rsidP="00367E2A">
            <w:pPr>
              <w:pStyle w:val="TableParagraph"/>
              <w:rPr>
                <w:rFonts w:ascii="Times New Roman"/>
              </w:rPr>
            </w:pPr>
          </w:p>
        </w:tc>
        <w:tc>
          <w:tcPr>
            <w:tcW w:w="1559" w:type="dxa"/>
          </w:tcPr>
          <w:p w14:paraId="43D5E736" w14:textId="77777777" w:rsidR="002B1E08" w:rsidRDefault="002B1E08" w:rsidP="00367E2A">
            <w:pPr>
              <w:pStyle w:val="TableParagraph"/>
              <w:rPr>
                <w:rFonts w:ascii="Times New Roman"/>
              </w:rPr>
            </w:pPr>
          </w:p>
        </w:tc>
      </w:tr>
    </w:tbl>
    <w:p w14:paraId="38D865BE" w14:textId="77777777" w:rsidR="00721B4C" w:rsidRDefault="00721B4C">
      <w:pPr>
        <w:pStyle w:val="BodyText"/>
        <w:rPr>
          <w:sz w:val="20"/>
        </w:rPr>
      </w:pPr>
    </w:p>
    <w:p w14:paraId="60C3F03B" w14:textId="77777777" w:rsidR="00721B4C" w:rsidRDefault="00721B4C">
      <w:pPr>
        <w:pStyle w:val="BodyText"/>
        <w:spacing w:before="4"/>
        <w:rPr>
          <w:sz w:val="28"/>
        </w:rPr>
      </w:pPr>
    </w:p>
    <w:p w14:paraId="48AAB7AE" w14:textId="77777777" w:rsidR="00721B4C" w:rsidRDefault="00721B4C">
      <w:pPr>
        <w:pStyle w:val="BodyText"/>
        <w:rPr>
          <w:sz w:val="26"/>
        </w:rPr>
      </w:pPr>
    </w:p>
    <w:p w14:paraId="58557B61" w14:textId="77777777" w:rsidR="00721B4C" w:rsidRDefault="00721B4C">
      <w:pPr>
        <w:pStyle w:val="BodyText"/>
        <w:spacing w:before="5"/>
        <w:rPr>
          <w:sz w:val="22"/>
        </w:rPr>
      </w:pPr>
    </w:p>
    <w:p w14:paraId="626B2B07" w14:textId="77777777" w:rsidR="00721B4C" w:rsidRDefault="00526FB2">
      <w:pPr>
        <w:pStyle w:val="BodyText"/>
        <w:ind w:left="520"/>
      </w:pPr>
      <w:r>
        <w:t>Enclosures with this letter</w:t>
      </w:r>
    </w:p>
    <w:p w14:paraId="445E8FDF" w14:textId="0A19D31B" w:rsidR="00721B4C" w:rsidRDefault="00526FB2" w:rsidP="00287A11">
      <w:pPr>
        <w:pStyle w:val="BodyText"/>
        <w:tabs>
          <w:tab w:val="left" w:pos="1086"/>
        </w:tabs>
        <w:spacing w:before="3" w:line="550" w:lineRule="atLeast"/>
        <w:ind w:left="520" w:right="3704" w:hanging="3"/>
      </w:pPr>
      <w:r>
        <w:t>1.</w:t>
      </w:r>
      <w:r>
        <w:tab/>
        <w:t xml:space="preserve">Grant </w:t>
      </w:r>
      <w:r w:rsidR="00E93E6D">
        <w:t>agreement</w:t>
      </w:r>
      <w:r>
        <w:t>/intention to award</w:t>
      </w:r>
      <w:r w:rsidR="002C6854">
        <w:rPr>
          <w:spacing w:val="-40"/>
        </w:rPr>
        <w:t xml:space="preserve"> </w:t>
      </w:r>
      <w:r>
        <w:t>letter Please also read the Civil Service</w:t>
      </w:r>
      <w:r>
        <w:rPr>
          <w:spacing w:val="-10"/>
        </w:rPr>
        <w:t xml:space="preserve"> </w:t>
      </w:r>
      <w:r>
        <w:t>Code</w:t>
      </w:r>
    </w:p>
    <w:p w14:paraId="7AC2402A" w14:textId="77777777" w:rsidR="00721B4C" w:rsidRDefault="00526FB2">
      <w:pPr>
        <w:pStyle w:val="BodyText"/>
        <w:spacing w:before="2"/>
        <w:ind w:left="520" w:right="1860"/>
      </w:pPr>
      <w:hyperlink r:id="rId18">
        <w:r>
          <w:rPr>
            <w:color w:val="0000FF"/>
            <w:spacing w:val="-3"/>
            <w:u w:val="single" w:color="0000FF"/>
          </w:rPr>
          <w:t>https://www.gov.uk/government/publications/civil-service-code/the-civil</w:t>
        </w:r>
      </w:hyperlink>
      <w:hyperlink r:id="rId19">
        <w:r>
          <w:rPr>
            <w:color w:val="0000FF"/>
            <w:spacing w:val="-3"/>
            <w:u w:val="single" w:color="0000FF"/>
          </w:rPr>
          <w:t>-</w:t>
        </w:r>
      </w:hyperlink>
      <w:r>
        <w:rPr>
          <w:color w:val="0000FF"/>
          <w:spacing w:val="-3"/>
        </w:rPr>
        <w:t xml:space="preserve"> </w:t>
      </w:r>
      <w:hyperlink r:id="rId20">
        <w:r>
          <w:rPr>
            <w:color w:val="0000FF"/>
            <w:spacing w:val="-3"/>
            <w:u w:val="single" w:color="0000FF"/>
          </w:rPr>
          <w:t>service-code</w:t>
        </w:r>
      </w:hyperlink>
    </w:p>
    <w:p w14:paraId="09248984" w14:textId="77777777" w:rsidR="00721B4C" w:rsidRDefault="00721B4C">
      <w:pPr>
        <w:pStyle w:val="BodyText"/>
        <w:rPr>
          <w:sz w:val="20"/>
        </w:rPr>
      </w:pPr>
    </w:p>
    <w:p w14:paraId="59BC42FA" w14:textId="2D6D1E8A" w:rsidR="00721B4C" w:rsidRDefault="000B0D8F">
      <w:pPr>
        <w:pStyle w:val="BodyText"/>
        <w:spacing w:before="5"/>
        <w:rPr>
          <w:sz w:val="22"/>
        </w:rPr>
      </w:pPr>
      <w:r>
        <w:rPr>
          <w:noProof/>
        </w:rPr>
        <mc:AlternateContent>
          <mc:Choice Requires="wps">
            <w:drawing>
              <wp:anchor distT="0" distB="0" distL="0" distR="0" simplePos="0" relativeHeight="251658240" behindDoc="1" locked="0" layoutInCell="1" allowOverlap="1" wp14:anchorId="140BA3B2" wp14:editId="1D06EADF">
                <wp:simplePos x="0" y="0"/>
                <wp:positionH relativeFrom="page">
                  <wp:posOffset>889000</wp:posOffset>
                </wp:positionH>
                <wp:positionV relativeFrom="paragraph">
                  <wp:posOffset>188595</wp:posOffset>
                </wp:positionV>
                <wp:extent cx="1828800" cy="15240"/>
                <wp:effectExtent l="0" t="0" r="0" b="0"/>
                <wp:wrapTopAndBottom/>
                <wp:docPr id="18582433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DE1BD" id="Rectangle 2" o:spid="_x0000_s1026" style="position:absolute;margin-left:70pt;margin-top:14.85pt;width:2in;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" fillcolor="black" stroked="f">
                <w10:wrap type="topAndBottom" anchorx="page"/>
              </v:rect>
            </w:pict>
          </mc:Fallback>
        </mc:AlternateContent>
      </w:r>
    </w:p>
    <w:p w14:paraId="2662493D" w14:textId="77777777" w:rsidR="00721B4C" w:rsidRDefault="00721B4C">
      <w:pPr>
        <w:sectPr w:rsidR="00721B4C">
          <w:pgSz w:w="11920" w:h="16850"/>
          <w:pgMar w:top="1240" w:right="840" w:bottom="280" w:left="1280" w:header="727" w:footer="0" w:gutter="0"/>
          <w:cols w:space="720"/>
        </w:sectPr>
      </w:pPr>
    </w:p>
    <w:p w14:paraId="23A06987" w14:textId="77777777" w:rsidR="00721B4C" w:rsidRDefault="00526FB2">
      <w:pPr>
        <w:spacing w:before="145"/>
        <w:ind w:left="520"/>
        <w:rPr>
          <w:b/>
          <w:sz w:val="24"/>
        </w:rPr>
      </w:pPr>
      <w:r>
        <w:rPr>
          <w:b/>
          <w:sz w:val="24"/>
          <w:u w:val="thick"/>
        </w:rPr>
        <w:lastRenderedPageBreak/>
        <w:t>Annex 1</w:t>
      </w:r>
    </w:p>
    <w:p w14:paraId="5BFD14A4" w14:textId="77777777" w:rsidR="00721B4C" w:rsidRPr="00A3719D" w:rsidRDefault="00721B4C">
      <w:pPr>
        <w:pStyle w:val="BodyText"/>
        <w:spacing w:before="10"/>
        <w:rPr>
          <w:bCs/>
        </w:rPr>
      </w:pPr>
    </w:p>
    <w:p w14:paraId="531498BB" w14:textId="366B9206" w:rsidR="00A3719D" w:rsidRPr="00B669E2" w:rsidRDefault="00A3719D" w:rsidP="00A3719D">
      <w:pPr>
        <w:jc w:val="both"/>
        <w:rPr>
          <w:b/>
          <w:sz w:val="24"/>
          <w:szCs w:val="24"/>
        </w:rPr>
      </w:pPr>
      <w:r w:rsidRPr="00B669E2">
        <w:rPr>
          <w:b/>
          <w:sz w:val="24"/>
          <w:szCs w:val="24"/>
        </w:rPr>
        <w:t xml:space="preserve">Specific </w:t>
      </w:r>
      <w:r w:rsidR="008D2C86">
        <w:rPr>
          <w:b/>
          <w:sz w:val="24"/>
          <w:szCs w:val="24"/>
        </w:rPr>
        <w:t xml:space="preserve">terms and conditions </w:t>
      </w:r>
      <w:r w:rsidRPr="00B669E2">
        <w:rPr>
          <w:b/>
          <w:sz w:val="24"/>
          <w:szCs w:val="24"/>
        </w:rPr>
        <w:t>to UKRI Policy Fellowship Scheme</w:t>
      </w:r>
    </w:p>
    <w:p w14:paraId="6254D82B" w14:textId="77777777" w:rsidR="00B669E2" w:rsidRDefault="00B669E2" w:rsidP="00A3719D">
      <w:pPr>
        <w:jc w:val="both"/>
        <w:rPr>
          <w:bCs/>
          <w:sz w:val="24"/>
          <w:szCs w:val="24"/>
        </w:rPr>
      </w:pPr>
    </w:p>
    <w:p w14:paraId="58342389" w14:textId="57CDC5BF" w:rsidR="00A3719D" w:rsidRPr="00A3719D" w:rsidRDefault="00A3719D" w:rsidP="00A3719D">
      <w:pPr>
        <w:jc w:val="both"/>
        <w:rPr>
          <w:bCs/>
          <w:sz w:val="24"/>
          <w:szCs w:val="24"/>
        </w:rPr>
      </w:pPr>
      <w:r w:rsidRPr="00A3719D">
        <w:rPr>
          <w:bCs/>
          <w:sz w:val="24"/>
          <w:szCs w:val="24"/>
        </w:rPr>
        <w:t>This is a UKRI Policy Fellowships 2025 Fellowship</w:t>
      </w:r>
    </w:p>
    <w:p w14:paraId="4831562B" w14:textId="77777777" w:rsidR="00A3719D" w:rsidRPr="00A3719D" w:rsidRDefault="00A3719D" w:rsidP="00A3719D">
      <w:pPr>
        <w:jc w:val="both"/>
        <w:rPr>
          <w:bCs/>
          <w:sz w:val="24"/>
          <w:szCs w:val="24"/>
        </w:rPr>
      </w:pPr>
    </w:p>
    <w:p w14:paraId="27C3924E" w14:textId="77777777" w:rsidR="00A3719D" w:rsidRPr="00A3719D" w:rsidRDefault="00A3719D" w:rsidP="00A3719D">
      <w:pPr>
        <w:jc w:val="both"/>
        <w:rPr>
          <w:bCs/>
          <w:sz w:val="24"/>
          <w:szCs w:val="24"/>
        </w:rPr>
      </w:pPr>
      <w:r w:rsidRPr="00A3719D">
        <w:rPr>
          <w:bCs/>
          <w:sz w:val="24"/>
          <w:szCs w:val="24"/>
        </w:rPr>
        <w:t>Definition</w:t>
      </w:r>
    </w:p>
    <w:p w14:paraId="14D07648" w14:textId="77777777" w:rsidR="00A3719D" w:rsidRPr="00A3719D" w:rsidRDefault="00A3719D" w:rsidP="00A3719D">
      <w:pPr>
        <w:jc w:val="both"/>
        <w:rPr>
          <w:bCs/>
          <w:sz w:val="24"/>
          <w:szCs w:val="24"/>
        </w:rPr>
      </w:pPr>
    </w:p>
    <w:p w14:paraId="1C56679F" w14:textId="77777777" w:rsidR="00A3719D" w:rsidRPr="00A3719D" w:rsidRDefault="00A3719D" w:rsidP="00A3719D">
      <w:pPr>
        <w:jc w:val="both"/>
        <w:rPr>
          <w:bCs/>
          <w:sz w:val="24"/>
          <w:szCs w:val="24"/>
        </w:rPr>
      </w:pPr>
      <w:r w:rsidRPr="00A3719D">
        <w:rPr>
          <w:bCs/>
          <w:sz w:val="24"/>
          <w:szCs w:val="24"/>
        </w:rPr>
        <w:t xml:space="preserve">‘Host Department’: the Government </w:t>
      </w:r>
      <w:proofErr w:type="spellStart"/>
      <w:r w:rsidRPr="00A3719D">
        <w:rPr>
          <w:bCs/>
          <w:sz w:val="24"/>
          <w:szCs w:val="24"/>
        </w:rPr>
        <w:t>Organisation</w:t>
      </w:r>
      <w:proofErr w:type="spellEnd"/>
      <w:r w:rsidRPr="00A3719D">
        <w:rPr>
          <w:bCs/>
          <w:sz w:val="24"/>
          <w:szCs w:val="24"/>
        </w:rPr>
        <w:t xml:space="preserve"> or What Works Network Centre which is offering the Grant Holder the Policy Fellowship position under the UKRI Policy Fellowship Scheme. </w:t>
      </w:r>
    </w:p>
    <w:p w14:paraId="39D212D5" w14:textId="77777777" w:rsidR="00A3719D" w:rsidRPr="00A3719D" w:rsidRDefault="00A3719D" w:rsidP="00A3719D">
      <w:pPr>
        <w:jc w:val="both"/>
        <w:rPr>
          <w:bCs/>
          <w:sz w:val="24"/>
          <w:szCs w:val="24"/>
        </w:rPr>
      </w:pPr>
    </w:p>
    <w:p w14:paraId="4B294793" w14:textId="77777777" w:rsidR="00A3719D" w:rsidRPr="00A3719D" w:rsidRDefault="00A3719D" w:rsidP="00A3719D">
      <w:pPr>
        <w:jc w:val="both"/>
        <w:rPr>
          <w:bCs/>
          <w:sz w:val="24"/>
          <w:szCs w:val="24"/>
        </w:rPr>
      </w:pPr>
      <w:r w:rsidRPr="00A3719D">
        <w:rPr>
          <w:bCs/>
          <w:sz w:val="24"/>
          <w:szCs w:val="24"/>
        </w:rPr>
        <w:t xml:space="preserve">By returning the Offer Acceptance, the Research </w:t>
      </w:r>
      <w:proofErr w:type="spellStart"/>
      <w:r w:rsidRPr="00A3719D">
        <w:rPr>
          <w:bCs/>
          <w:sz w:val="24"/>
          <w:szCs w:val="24"/>
        </w:rPr>
        <w:t>Organisation</w:t>
      </w:r>
      <w:proofErr w:type="spellEnd"/>
      <w:r w:rsidRPr="00A3719D">
        <w:rPr>
          <w:bCs/>
          <w:sz w:val="24"/>
          <w:szCs w:val="24"/>
        </w:rPr>
        <w:t xml:space="preserve"> acknowledges and agrees to comply with the following Specific Conditions which will allow the Grant Holder to participate in the UKRI Policy Fellowship Scheme.  </w:t>
      </w:r>
    </w:p>
    <w:p w14:paraId="09ABB636" w14:textId="77777777" w:rsidR="00A3719D" w:rsidRPr="00A3719D" w:rsidRDefault="00A3719D" w:rsidP="00A3719D">
      <w:pPr>
        <w:jc w:val="both"/>
        <w:rPr>
          <w:bCs/>
          <w:sz w:val="24"/>
          <w:szCs w:val="24"/>
        </w:rPr>
      </w:pPr>
    </w:p>
    <w:p w14:paraId="1B79E6FF" w14:textId="3E6170B0" w:rsidR="00A3719D" w:rsidRPr="00AE2649" w:rsidRDefault="00A3719D" w:rsidP="00A3719D">
      <w:pPr>
        <w:jc w:val="both"/>
        <w:rPr>
          <w:b/>
          <w:sz w:val="24"/>
          <w:szCs w:val="24"/>
        </w:rPr>
      </w:pPr>
      <w:r w:rsidRPr="00AE2649">
        <w:rPr>
          <w:b/>
          <w:sz w:val="24"/>
          <w:szCs w:val="24"/>
        </w:rPr>
        <w:t>SCC</w:t>
      </w:r>
      <w:r w:rsidR="00AE2649" w:rsidRPr="00AE2649">
        <w:rPr>
          <w:b/>
          <w:sz w:val="24"/>
          <w:szCs w:val="24"/>
        </w:rPr>
        <w:t>1 Obligations</w:t>
      </w:r>
      <w:r w:rsidRPr="00AE2649">
        <w:rPr>
          <w:b/>
          <w:sz w:val="24"/>
          <w:szCs w:val="24"/>
        </w:rPr>
        <w:t xml:space="preserve"> on the Research </w:t>
      </w:r>
      <w:proofErr w:type="spellStart"/>
      <w:r w:rsidRPr="00AE2649">
        <w:rPr>
          <w:b/>
          <w:sz w:val="24"/>
          <w:szCs w:val="24"/>
        </w:rPr>
        <w:t>Organisation</w:t>
      </w:r>
      <w:proofErr w:type="spellEnd"/>
    </w:p>
    <w:p w14:paraId="2E9F9303" w14:textId="77777777" w:rsidR="00A3719D" w:rsidRPr="00A3719D" w:rsidRDefault="00A3719D" w:rsidP="00A3719D">
      <w:pPr>
        <w:jc w:val="both"/>
        <w:rPr>
          <w:bCs/>
          <w:sz w:val="24"/>
          <w:szCs w:val="24"/>
        </w:rPr>
      </w:pPr>
      <w:r w:rsidRPr="00A3719D">
        <w:rPr>
          <w:bCs/>
          <w:sz w:val="24"/>
          <w:szCs w:val="24"/>
        </w:rPr>
        <w:t xml:space="preserve">1.1 The Research </w:t>
      </w:r>
      <w:proofErr w:type="spellStart"/>
      <w:r w:rsidRPr="00A3719D">
        <w:rPr>
          <w:bCs/>
          <w:sz w:val="24"/>
          <w:szCs w:val="24"/>
        </w:rPr>
        <w:t>Organisation</w:t>
      </w:r>
      <w:proofErr w:type="spellEnd"/>
      <w:r w:rsidRPr="00A3719D">
        <w:rPr>
          <w:bCs/>
          <w:sz w:val="24"/>
          <w:szCs w:val="24"/>
        </w:rPr>
        <w:t xml:space="preserve"> commits to provide mentorship as outlined in the application, including but not limited to generic project development, engagement and dissemination support.</w:t>
      </w:r>
    </w:p>
    <w:p w14:paraId="3AD7B3C8" w14:textId="77777777" w:rsidR="00A3719D" w:rsidRPr="00A3719D" w:rsidRDefault="00A3719D" w:rsidP="00A3719D">
      <w:pPr>
        <w:jc w:val="both"/>
        <w:rPr>
          <w:bCs/>
          <w:sz w:val="24"/>
          <w:szCs w:val="24"/>
        </w:rPr>
      </w:pPr>
    </w:p>
    <w:p w14:paraId="0018C365" w14:textId="7B9C93C7" w:rsidR="00A3719D" w:rsidRPr="00A3719D" w:rsidRDefault="00A3719D" w:rsidP="00A3719D">
      <w:pPr>
        <w:jc w:val="both"/>
        <w:rPr>
          <w:bCs/>
          <w:sz w:val="24"/>
          <w:szCs w:val="24"/>
        </w:rPr>
      </w:pPr>
      <w:r w:rsidRPr="00A3719D">
        <w:rPr>
          <w:bCs/>
          <w:sz w:val="24"/>
          <w:szCs w:val="24"/>
        </w:rPr>
        <w:t>1.2</w:t>
      </w:r>
      <w:r w:rsidR="00D4432E">
        <w:rPr>
          <w:bCs/>
          <w:sz w:val="24"/>
          <w:szCs w:val="24"/>
        </w:rPr>
        <w:t xml:space="preserve"> </w:t>
      </w:r>
      <w:r w:rsidRPr="00A3719D">
        <w:rPr>
          <w:bCs/>
          <w:sz w:val="24"/>
          <w:szCs w:val="24"/>
        </w:rPr>
        <w:t xml:space="preserve">The Research </w:t>
      </w:r>
      <w:proofErr w:type="spellStart"/>
      <w:r w:rsidRPr="00A3719D">
        <w:rPr>
          <w:bCs/>
          <w:sz w:val="24"/>
          <w:szCs w:val="24"/>
        </w:rPr>
        <w:t>Organisation</w:t>
      </w:r>
      <w:proofErr w:type="spellEnd"/>
      <w:r w:rsidRPr="00A3719D">
        <w:rPr>
          <w:bCs/>
          <w:sz w:val="24"/>
          <w:szCs w:val="24"/>
        </w:rPr>
        <w:t xml:space="preserve"> shall enter into a Fellowship Agreement with the Host Department </w:t>
      </w:r>
      <w:r w:rsidR="00560CEA" w:rsidRPr="00560CEA">
        <w:rPr>
          <w:bCs/>
          <w:sz w:val="24"/>
          <w:szCs w:val="24"/>
        </w:rPr>
        <w:t>prior to commencement of the fellowship.</w:t>
      </w:r>
      <w:r w:rsidR="00560CEA" w:rsidRPr="00560CEA" w:rsidDel="00560CEA">
        <w:rPr>
          <w:bCs/>
          <w:sz w:val="24"/>
          <w:szCs w:val="24"/>
        </w:rPr>
        <w:t xml:space="preserve"> </w:t>
      </w:r>
      <w:r w:rsidRPr="00A3719D">
        <w:rPr>
          <w:bCs/>
          <w:sz w:val="24"/>
          <w:szCs w:val="24"/>
        </w:rPr>
        <w:t xml:space="preserve">The Fellowship Agreement shall as a minimum contain provisions such as standards and conduct in the Host Department office, confidentiality, intellectual property, publication, and termination.    </w:t>
      </w:r>
    </w:p>
    <w:p w14:paraId="510CB4F5" w14:textId="77777777" w:rsidR="00A3719D" w:rsidRPr="00A3719D" w:rsidRDefault="00A3719D" w:rsidP="00A3719D">
      <w:pPr>
        <w:jc w:val="both"/>
        <w:rPr>
          <w:bCs/>
          <w:sz w:val="24"/>
          <w:szCs w:val="24"/>
        </w:rPr>
      </w:pPr>
    </w:p>
    <w:p w14:paraId="6F870ED8" w14:textId="77777777" w:rsidR="00A3719D" w:rsidRPr="00A3719D" w:rsidRDefault="00A3719D" w:rsidP="00A3719D">
      <w:pPr>
        <w:jc w:val="both"/>
        <w:rPr>
          <w:bCs/>
          <w:sz w:val="24"/>
          <w:szCs w:val="24"/>
        </w:rPr>
      </w:pPr>
      <w:r w:rsidRPr="00A3719D">
        <w:rPr>
          <w:bCs/>
          <w:sz w:val="24"/>
          <w:szCs w:val="24"/>
        </w:rPr>
        <w:t xml:space="preserve">1.3 The Grant Offer is subject to the Grant Holder passing the Host Department’s security clearance processes, or any other reasonable requests made by the Host Department. Delay or failure by the Grant Holder to return or provide sufficient evidence may result in the Fellowship being postponed or terminated if the Grant Holder does not satisfy the Host Department’s security clearance.  </w:t>
      </w:r>
    </w:p>
    <w:p w14:paraId="2B5154E7" w14:textId="77777777" w:rsidR="00A3719D" w:rsidRPr="00A3719D" w:rsidRDefault="00A3719D" w:rsidP="00A3719D">
      <w:pPr>
        <w:jc w:val="both"/>
        <w:rPr>
          <w:bCs/>
          <w:sz w:val="24"/>
          <w:szCs w:val="24"/>
        </w:rPr>
      </w:pPr>
    </w:p>
    <w:p w14:paraId="6A32F310" w14:textId="77777777" w:rsidR="00A3719D" w:rsidRPr="00A3719D" w:rsidRDefault="00A3719D" w:rsidP="00A3719D">
      <w:pPr>
        <w:jc w:val="both"/>
        <w:rPr>
          <w:bCs/>
          <w:sz w:val="24"/>
          <w:szCs w:val="24"/>
        </w:rPr>
      </w:pPr>
      <w:r w:rsidRPr="00A3719D">
        <w:rPr>
          <w:bCs/>
          <w:sz w:val="24"/>
          <w:szCs w:val="24"/>
        </w:rPr>
        <w:t xml:space="preserve">1.4 The Grant Holder shall remain employed by the Research </w:t>
      </w:r>
      <w:proofErr w:type="spellStart"/>
      <w:r w:rsidRPr="00A3719D">
        <w:rPr>
          <w:bCs/>
          <w:sz w:val="24"/>
          <w:szCs w:val="24"/>
        </w:rPr>
        <w:t>Organisation</w:t>
      </w:r>
      <w:proofErr w:type="spellEnd"/>
      <w:r w:rsidRPr="00A3719D">
        <w:rPr>
          <w:bCs/>
          <w:sz w:val="24"/>
          <w:szCs w:val="24"/>
        </w:rPr>
        <w:t xml:space="preserve"> for the duration of the Fellowship. The Research </w:t>
      </w:r>
      <w:proofErr w:type="spellStart"/>
      <w:r w:rsidRPr="00A3719D">
        <w:rPr>
          <w:bCs/>
          <w:sz w:val="24"/>
          <w:szCs w:val="24"/>
        </w:rPr>
        <w:t>Organisation</w:t>
      </w:r>
      <w:proofErr w:type="spellEnd"/>
      <w:r w:rsidRPr="00A3719D">
        <w:rPr>
          <w:bCs/>
          <w:sz w:val="24"/>
          <w:szCs w:val="24"/>
        </w:rPr>
        <w:t xml:space="preserve"> shall have a contract of employment with the Grant Holder, and it shall continue to be responsible for the Grant Holder’s employment issues, which includes (but not limited to) income tax, national insurance contributions, pension, employer’s liability insurance, health and safety, grievances, sickness, maternity, and adoption.</w:t>
      </w:r>
    </w:p>
    <w:p w14:paraId="3FA3A227" w14:textId="77777777" w:rsidR="00A3719D" w:rsidRPr="00A3719D" w:rsidRDefault="00A3719D" w:rsidP="00A3719D">
      <w:pPr>
        <w:jc w:val="both"/>
        <w:rPr>
          <w:bCs/>
          <w:sz w:val="24"/>
          <w:szCs w:val="24"/>
        </w:rPr>
      </w:pPr>
    </w:p>
    <w:p w14:paraId="039076E2" w14:textId="6D16ED4E" w:rsidR="00A3719D" w:rsidRPr="00A3719D" w:rsidRDefault="00A3719D" w:rsidP="00A3719D">
      <w:pPr>
        <w:jc w:val="both"/>
        <w:rPr>
          <w:bCs/>
          <w:sz w:val="24"/>
          <w:szCs w:val="24"/>
        </w:rPr>
      </w:pPr>
      <w:r w:rsidRPr="00A3719D">
        <w:rPr>
          <w:bCs/>
          <w:sz w:val="24"/>
          <w:szCs w:val="24"/>
        </w:rPr>
        <w:t xml:space="preserve">1.5 The Grant Holder is required to observe and comply the Host Department’s rules, policies, and procedures (and UKRI’s rules, policies and procedures as appropriate) in relation to conduct and standards (including security, confidentiality, </w:t>
      </w:r>
      <w:proofErr w:type="spellStart"/>
      <w:r w:rsidRPr="00A3719D">
        <w:rPr>
          <w:bCs/>
          <w:sz w:val="24"/>
          <w:szCs w:val="24"/>
        </w:rPr>
        <w:t>unauthorised</w:t>
      </w:r>
      <w:proofErr w:type="spellEnd"/>
      <w:r w:rsidRPr="00A3719D">
        <w:rPr>
          <w:bCs/>
          <w:sz w:val="24"/>
          <w:szCs w:val="24"/>
        </w:rPr>
        <w:t xml:space="preserve"> disclosure of information) as provided in the Fellowship Agreement as described in SCC2. </w:t>
      </w:r>
    </w:p>
    <w:p w14:paraId="582D5EDE" w14:textId="77777777" w:rsidR="00A3719D" w:rsidRPr="00A3719D" w:rsidRDefault="00A3719D" w:rsidP="00A3719D">
      <w:pPr>
        <w:jc w:val="both"/>
        <w:rPr>
          <w:bCs/>
          <w:sz w:val="24"/>
          <w:szCs w:val="24"/>
        </w:rPr>
      </w:pPr>
    </w:p>
    <w:p w14:paraId="5F9D4F47" w14:textId="77777777" w:rsidR="00A3719D" w:rsidRPr="00A3719D" w:rsidRDefault="00A3719D" w:rsidP="00A3719D">
      <w:pPr>
        <w:jc w:val="both"/>
        <w:rPr>
          <w:bCs/>
          <w:sz w:val="24"/>
          <w:szCs w:val="24"/>
        </w:rPr>
      </w:pPr>
      <w:r w:rsidRPr="00A3719D">
        <w:rPr>
          <w:bCs/>
          <w:sz w:val="24"/>
          <w:szCs w:val="24"/>
        </w:rPr>
        <w:t xml:space="preserve">1.6 The Research </w:t>
      </w:r>
      <w:proofErr w:type="spellStart"/>
      <w:r w:rsidRPr="00A3719D">
        <w:rPr>
          <w:bCs/>
          <w:sz w:val="24"/>
          <w:szCs w:val="24"/>
        </w:rPr>
        <w:t>Organisation</w:t>
      </w:r>
      <w:proofErr w:type="spellEnd"/>
      <w:r w:rsidRPr="00A3719D">
        <w:rPr>
          <w:bCs/>
          <w:sz w:val="24"/>
          <w:szCs w:val="24"/>
        </w:rPr>
        <w:t xml:space="preserve"> shall consult UKRI and the Host Department before responding to any disclosure under the Freedom of Information Act 2000 or Environmental Information Regulations 2004.  UKRI and the Host Department shall decide on such disclosure as there may be a national security or Official Secrets Act 1989 requirements to consider.</w:t>
      </w:r>
    </w:p>
    <w:p w14:paraId="30F72E76" w14:textId="77777777" w:rsidR="00A3719D" w:rsidRPr="00A3719D" w:rsidRDefault="00A3719D" w:rsidP="00A3719D">
      <w:pPr>
        <w:jc w:val="both"/>
        <w:rPr>
          <w:bCs/>
          <w:sz w:val="24"/>
          <w:szCs w:val="24"/>
        </w:rPr>
      </w:pPr>
    </w:p>
    <w:p w14:paraId="2DF5BA33" w14:textId="77777777" w:rsidR="00DE4065" w:rsidRDefault="00DE4065">
      <w:pPr>
        <w:rPr>
          <w:b/>
          <w:sz w:val="24"/>
          <w:szCs w:val="24"/>
        </w:rPr>
      </w:pPr>
      <w:r>
        <w:rPr>
          <w:b/>
          <w:sz w:val="24"/>
          <w:szCs w:val="24"/>
        </w:rPr>
        <w:br w:type="page"/>
      </w:r>
    </w:p>
    <w:p w14:paraId="15BE2C47" w14:textId="6C63064D" w:rsidR="00A3719D" w:rsidRPr="00AE2649" w:rsidRDefault="00A3719D" w:rsidP="00A3719D">
      <w:pPr>
        <w:jc w:val="both"/>
        <w:rPr>
          <w:b/>
          <w:sz w:val="24"/>
          <w:szCs w:val="24"/>
        </w:rPr>
      </w:pPr>
      <w:r w:rsidRPr="00AE2649">
        <w:rPr>
          <w:b/>
          <w:sz w:val="24"/>
          <w:szCs w:val="24"/>
        </w:rPr>
        <w:lastRenderedPageBreak/>
        <w:t>SCC 2 The Fellowship Arrangement</w:t>
      </w:r>
    </w:p>
    <w:p w14:paraId="3BB5573E" w14:textId="77777777" w:rsidR="00A3719D" w:rsidRPr="00A3719D" w:rsidRDefault="00A3719D" w:rsidP="00A3719D">
      <w:pPr>
        <w:jc w:val="both"/>
        <w:rPr>
          <w:bCs/>
          <w:sz w:val="24"/>
          <w:szCs w:val="24"/>
        </w:rPr>
      </w:pPr>
      <w:r w:rsidRPr="00A3719D">
        <w:rPr>
          <w:bCs/>
          <w:sz w:val="24"/>
          <w:szCs w:val="24"/>
        </w:rPr>
        <w:t xml:space="preserve">2.1 The Host Department shall provide Research </w:t>
      </w:r>
      <w:proofErr w:type="spellStart"/>
      <w:r w:rsidRPr="00A3719D">
        <w:rPr>
          <w:bCs/>
          <w:sz w:val="24"/>
          <w:szCs w:val="24"/>
        </w:rPr>
        <w:t>Organisation</w:t>
      </w:r>
      <w:proofErr w:type="spellEnd"/>
      <w:r w:rsidRPr="00A3719D">
        <w:rPr>
          <w:bCs/>
          <w:sz w:val="24"/>
          <w:szCs w:val="24"/>
        </w:rPr>
        <w:t xml:space="preserve"> and the Grant Holder with a Fellowship Agreement. The Agreement shall regulate the relationship between the Host Department and Research </w:t>
      </w:r>
      <w:proofErr w:type="spellStart"/>
      <w:r w:rsidRPr="00A3719D">
        <w:rPr>
          <w:bCs/>
          <w:sz w:val="24"/>
          <w:szCs w:val="24"/>
        </w:rPr>
        <w:t>Organisation</w:t>
      </w:r>
      <w:proofErr w:type="spellEnd"/>
      <w:r w:rsidRPr="00A3719D">
        <w:rPr>
          <w:bCs/>
          <w:sz w:val="24"/>
          <w:szCs w:val="24"/>
        </w:rPr>
        <w:t xml:space="preserve"> and the Grant Holder.   </w:t>
      </w:r>
    </w:p>
    <w:p w14:paraId="36E0A8E3" w14:textId="77777777" w:rsidR="00A3719D" w:rsidRPr="00A3719D" w:rsidRDefault="00A3719D" w:rsidP="00A3719D">
      <w:pPr>
        <w:jc w:val="both"/>
        <w:rPr>
          <w:bCs/>
          <w:sz w:val="24"/>
          <w:szCs w:val="24"/>
        </w:rPr>
      </w:pPr>
    </w:p>
    <w:p w14:paraId="63BBCB41" w14:textId="77777777" w:rsidR="00A3719D" w:rsidRPr="00A3719D" w:rsidRDefault="00A3719D" w:rsidP="00A3719D">
      <w:pPr>
        <w:jc w:val="both"/>
        <w:rPr>
          <w:bCs/>
          <w:sz w:val="24"/>
          <w:szCs w:val="24"/>
        </w:rPr>
      </w:pPr>
      <w:r w:rsidRPr="00A3719D">
        <w:rPr>
          <w:bCs/>
          <w:sz w:val="24"/>
          <w:szCs w:val="24"/>
        </w:rPr>
        <w:t xml:space="preserve">2.2 The Research </w:t>
      </w:r>
      <w:proofErr w:type="spellStart"/>
      <w:r w:rsidRPr="00A3719D">
        <w:rPr>
          <w:bCs/>
          <w:sz w:val="24"/>
          <w:szCs w:val="24"/>
        </w:rPr>
        <w:t>Organisation</w:t>
      </w:r>
      <w:proofErr w:type="spellEnd"/>
      <w:r w:rsidRPr="00A3719D">
        <w:rPr>
          <w:bCs/>
          <w:sz w:val="24"/>
          <w:szCs w:val="24"/>
        </w:rPr>
        <w:t xml:space="preserve"> permits the Grant Holder to engage 5% of the Fellow’s time in the Placement Phase to participate in UKRI led activities. The UKRI led activities may include engaging and developing in UKRI led Knowledge Exchange activities, training and development opportunities, providing input in monitoring and evaluation as required by UKRI Councils; providing insights on the development of the Fellowship and future UKRI led activities for the Policy Fellowship Schemes, policy engagement and Knowledge Exchange. The activities carried under SCC2 may be subject to confidentiality which UKRI will require the Grant Holder to observe and comply with. UKRI may require that the Research </w:t>
      </w:r>
      <w:proofErr w:type="spellStart"/>
      <w:r w:rsidRPr="00A3719D">
        <w:rPr>
          <w:bCs/>
          <w:sz w:val="24"/>
          <w:szCs w:val="24"/>
        </w:rPr>
        <w:t>Organisation</w:t>
      </w:r>
      <w:proofErr w:type="spellEnd"/>
      <w:r w:rsidRPr="00A3719D">
        <w:rPr>
          <w:bCs/>
          <w:sz w:val="24"/>
          <w:szCs w:val="24"/>
        </w:rPr>
        <w:t xml:space="preserve"> to sign a separate confidentiality agreement before the Grant Holder is engaged in the UKRI led activities. </w:t>
      </w:r>
    </w:p>
    <w:p w14:paraId="36715EB2" w14:textId="77777777" w:rsidR="00A3719D" w:rsidRPr="00A3719D" w:rsidRDefault="00A3719D" w:rsidP="00A3719D">
      <w:pPr>
        <w:jc w:val="both"/>
        <w:rPr>
          <w:bCs/>
          <w:sz w:val="24"/>
          <w:szCs w:val="24"/>
        </w:rPr>
      </w:pPr>
    </w:p>
    <w:p w14:paraId="364AA396" w14:textId="77777777" w:rsidR="00A3719D" w:rsidRPr="00A3719D" w:rsidRDefault="00A3719D" w:rsidP="00A3719D">
      <w:pPr>
        <w:jc w:val="both"/>
        <w:rPr>
          <w:bCs/>
          <w:sz w:val="24"/>
          <w:szCs w:val="24"/>
        </w:rPr>
      </w:pPr>
      <w:r w:rsidRPr="00A3719D">
        <w:rPr>
          <w:bCs/>
          <w:sz w:val="24"/>
          <w:szCs w:val="24"/>
        </w:rPr>
        <w:t xml:space="preserve">2.3 The Research </w:t>
      </w:r>
      <w:proofErr w:type="spellStart"/>
      <w:r w:rsidRPr="00A3719D">
        <w:rPr>
          <w:bCs/>
          <w:sz w:val="24"/>
          <w:szCs w:val="24"/>
        </w:rPr>
        <w:t>Organisation</w:t>
      </w:r>
      <w:proofErr w:type="spellEnd"/>
      <w:r w:rsidRPr="00A3719D">
        <w:rPr>
          <w:bCs/>
          <w:sz w:val="24"/>
          <w:szCs w:val="24"/>
        </w:rPr>
        <w:t xml:space="preserve"> to notify UKRI in writing as soon as the Grant Holder is dismissed or resigned.</w:t>
      </w:r>
    </w:p>
    <w:p w14:paraId="687291EC" w14:textId="77777777" w:rsidR="00A3719D" w:rsidRPr="00A3719D" w:rsidRDefault="00A3719D" w:rsidP="00A3719D">
      <w:pPr>
        <w:jc w:val="both"/>
        <w:rPr>
          <w:bCs/>
          <w:sz w:val="24"/>
          <w:szCs w:val="24"/>
        </w:rPr>
      </w:pPr>
    </w:p>
    <w:p w14:paraId="0E55022C" w14:textId="77777777" w:rsidR="00A3719D" w:rsidRPr="00A3719D" w:rsidRDefault="00A3719D" w:rsidP="00A3719D">
      <w:pPr>
        <w:jc w:val="both"/>
        <w:rPr>
          <w:bCs/>
          <w:sz w:val="24"/>
          <w:szCs w:val="24"/>
        </w:rPr>
      </w:pPr>
      <w:r w:rsidRPr="00A3719D">
        <w:rPr>
          <w:bCs/>
          <w:sz w:val="24"/>
          <w:szCs w:val="24"/>
        </w:rPr>
        <w:t xml:space="preserve">2.4 The Research </w:t>
      </w:r>
      <w:proofErr w:type="spellStart"/>
      <w:r w:rsidRPr="00A3719D">
        <w:rPr>
          <w:bCs/>
          <w:sz w:val="24"/>
          <w:szCs w:val="24"/>
        </w:rPr>
        <w:t>Organisation</w:t>
      </w:r>
      <w:proofErr w:type="spellEnd"/>
      <w:r w:rsidRPr="00A3719D">
        <w:rPr>
          <w:bCs/>
          <w:sz w:val="24"/>
          <w:szCs w:val="24"/>
        </w:rPr>
        <w:t xml:space="preserve"> and the Grant Holder shall co-operate with the Host Department amicably and in good faith to resolve any issues raised by the Host Department or the Fellow during the Fellowship, as set out in the Fellowship Agreement.</w:t>
      </w:r>
    </w:p>
    <w:p w14:paraId="6E4119FD" w14:textId="77777777" w:rsidR="00A3719D" w:rsidRPr="00A3719D" w:rsidRDefault="00A3719D" w:rsidP="00A3719D">
      <w:pPr>
        <w:jc w:val="both"/>
        <w:rPr>
          <w:bCs/>
          <w:sz w:val="24"/>
          <w:szCs w:val="24"/>
        </w:rPr>
      </w:pPr>
    </w:p>
    <w:p w14:paraId="528EEE1A" w14:textId="77777777" w:rsidR="00A3719D" w:rsidRPr="00A3719D" w:rsidRDefault="00A3719D" w:rsidP="00A3719D">
      <w:pPr>
        <w:jc w:val="both"/>
        <w:rPr>
          <w:bCs/>
          <w:sz w:val="24"/>
          <w:szCs w:val="24"/>
        </w:rPr>
      </w:pPr>
      <w:r w:rsidRPr="00A3719D">
        <w:rPr>
          <w:bCs/>
          <w:sz w:val="24"/>
          <w:szCs w:val="24"/>
        </w:rPr>
        <w:t xml:space="preserve">2.5 The Grant may automatically terminate if: </w:t>
      </w:r>
    </w:p>
    <w:p w14:paraId="50514A90" w14:textId="77777777" w:rsidR="00A3719D" w:rsidRPr="00A3719D" w:rsidRDefault="00A3719D" w:rsidP="00A3719D">
      <w:pPr>
        <w:jc w:val="both"/>
        <w:rPr>
          <w:bCs/>
          <w:sz w:val="24"/>
          <w:szCs w:val="24"/>
        </w:rPr>
      </w:pPr>
    </w:p>
    <w:p w14:paraId="59A65E76" w14:textId="77777777" w:rsidR="00A3719D" w:rsidRPr="00A3719D" w:rsidRDefault="00A3719D" w:rsidP="00A3719D">
      <w:pPr>
        <w:jc w:val="both"/>
        <w:rPr>
          <w:bCs/>
          <w:sz w:val="24"/>
          <w:szCs w:val="24"/>
        </w:rPr>
      </w:pPr>
      <w:r w:rsidRPr="00A3719D">
        <w:rPr>
          <w:bCs/>
          <w:sz w:val="24"/>
          <w:szCs w:val="24"/>
        </w:rPr>
        <w:t xml:space="preserve">2.5.1 The Grant Holder does not meet the Host Department’s security checks or clearance </w:t>
      </w:r>
      <w:proofErr w:type="gramStart"/>
      <w:r w:rsidRPr="00A3719D">
        <w:rPr>
          <w:bCs/>
          <w:sz w:val="24"/>
          <w:szCs w:val="24"/>
        </w:rPr>
        <w:t>processes;</w:t>
      </w:r>
      <w:proofErr w:type="gramEnd"/>
    </w:p>
    <w:p w14:paraId="5E82C123" w14:textId="77777777" w:rsidR="00A3719D" w:rsidRPr="00A3719D" w:rsidRDefault="00A3719D" w:rsidP="00A3719D">
      <w:pPr>
        <w:jc w:val="both"/>
        <w:rPr>
          <w:bCs/>
          <w:sz w:val="24"/>
          <w:szCs w:val="24"/>
        </w:rPr>
      </w:pPr>
    </w:p>
    <w:p w14:paraId="5938479C" w14:textId="77777777" w:rsidR="00A3719D" w:rsidRPr="00A3719D" w:rsidRDefault="00A3719D" w:rsidP="00A3719D">
      <w:pPr>
        <w:jc w:val="both"/>
        <w:rPr>
          <w:bCs/>
          <w:sz w:val="24"/>
          <w:szCs w:val="24"/>
        </w:rPr>
      </w:pPr>
      <w:r w:rsidRPr="00A3719D">
        <w:rPr>
          <w:bCs/>
          <w:sz w:val="24"/>
          <w:szCs w:val="24"/>
        </w:rPr>
        <w:t xml:space="preserve">2.5.2 The Grant Holder ceases to be employed by the Research </w:t>
      </w:r>
      <w:proofErr w:type="spellStart"/>
      <w:r w:rsidRPr="00A3719D">
        <w:rPr>
          <w:bCs/>
          <w:sz w:val="24"/>
          <w:szCs w:val="24"/>
        </w:rPr>
        <w:t>Organisation</w:t>
      </w:r>
      <w:proofErr w:type="spellEnd"/>
      <w:r w:rsidRPr="00A3719D">
        <w:rPr>
          <w:bCs/>
          <w:sz w:val="24"/>
          <w:szCs w:val="24"/>
        </w:rPr>
        <w:t xml:space="preserve"> for any reason (including resignation by the Fellow, dismissal) during the Fellowship period and circumstances provided in RGC7.2.1 </w:t>
      </w:r>
      <w:proofErr w:type="gramStart"/>
      <w:r w:rsidRPr="00A3719D">
        <w:rPr>
          <w:bCs/>
          <w:sz w:val="24"/>
          <w:szCs w:val="24"/>
        </w:rPr>
        <w:t>is</w:t>
      </w:r>
      <w:proofErr w:type="gramEnd"/>
      <w:r w:rsidRPr="00A3719D">
        <w:rPr>
          <w:bCs/>
          <w:sz w:val="24"/>
          <w:szCs w:val="24"/>
        </w:rPr>
        <w:t xml:space="preserve"> not </w:t>
      </w:r>
      <w:proofErr w:type="gramStart"/>
      <w:r w:rsidRPr="00A3719D">
        <w:rPr>
          <w:bCs/>
          <w:sz w:val="24"/>
          <w:szCs w:val="24"/>
        </w:rPr>
        <w:t>met;</w:t>
      </w:r>
      <w:proofErr w:type="gramEnd"/>
      <w:r w:rsidRPr="00A3719D">
        <w:rPr>
          <w:bCs/>
          <w:sz w:val="24"/>
          <w:szCs w:val="24"/>
        </w:rPr>
        <w:t xml:space="preserve"> </w:t>
      </w:r>
    </w:p>
    <w:p w14:paraId="5F201B17" w14:textId="77777777" w:rsidR="00A3719D" w:rsidRPr="00A3719D" w:rsidRDefault="00A3719D" w:rsidP="00A3719D">
      <w:pPr>
        <w:jc w:val="both"/>
        <w:rPr>
          <w:bCs/>
          <w:sz w:val="24"/>
          <w:szCs w:val="24"/>
        </w:rPr>
      </w:pPr>
    </w:p>
    <w:p w14:paraId="6DBC1F03" w14:textId="77777777" w:rsidR="00A3719D" w:rsidRPr="00A3719D" w:rsidRDefault="00A3719D" w:rsidP="00A3719D">
      <w:pPr>
        <w:jc w:val="both"/>
        <w:rPr>
          <w:bCs/>
          <w:sz w:val="24"/>
          <w:szCs w:val="24"/>
        </w:rPr>
      </w:pPr>
      <w:r w:rsidRPr="00A3719D">
        <w:rPr>
          <w:bCs/>
          <w:sz w:val="24"/>
          <w:szCs w:val="24"/>
        </w:rPr>
        <w:t xml:space="preserve">2.5.3 The Host Department terminates the Fellowship agreement with the Research </w:t>
      </w:r>
      <w:proofErr w:type="spellStart"/>
      <w:r w:rsidRPr="00A3719D">
        <w:rPr>
          <w:bCs/>
          <w:sz w:val="24"/>
          <w:szCs w:val="24"/>
        </w:rPr>
        <w:t>Organisation</w:t>
      </w:r>
      <w:proofErr w:type="spellEnd"/>
      <w:r w:rsidRPr="00A3719D">
        <w:rPr>
          <w:bCs/>
          <w:sz w:val="24"/>
          <w:szCs w:val="24"/>
        </w:rPr>
        <w:t>; or</w:t>
      </w:r>
    </w:p>
    <w:p w14:paraId="64FEB83D" w14:textId="77777777" w:rsidR="00A3719D" w:rsidRPr="00A3719D" w:rsidRDefault="00A3719D" w:rsidP="00A3719D">
      <w:pPr>
        <w:jc w:val="both"/>
        <w:rPr>
          <w:bCs/>
          <w:sz w:val="24"/>
          <w:szCs w:val="24"/>
        </w:rPr>
      </w:pPr>
    </w:p>
    <w:p w14:paraId="1AEEE9A2" w14:textId="77777777" w:rsidR="00A3719D" w:rsidRPr="00A3719D" w:rsidRDefault="00A3719D" w:rsidP="00A3719D">
      <w:pPr>
        <w:jc w:val="both"/>
        <w:rPr>
          <w:bCs/>
          <w:sz w:val="24"/>
          <w:szCs w:val="24"/>
        </w:rPr>
      </w:pPr>
      <w:r w:rsidRPr="00A3719D">
        <w:rPr>
          <w:bCs/>
          <w:sz w:val="24"/>
          <w:szCs w:val="24"/>
        </w:rPr>
        <w:t xml:space="preserve">2.5.4 The Grant Holder or the Research </w:t>
      </w:r>
      <w:proofErr w:type="spellStart"/>
      <w:r w:rsidRPr="00A3719D">
        <w:rPr>
          <w:bCs/>
          <w:sz w:val="24"/>
          <w:szCs w:val="24"/>
        </w:rPr>
        <w:t>Organisation</w:t>
      </w:r>
      <w:proofErr w:type="spellEnd"/>
      <w:r w:rsidRPr="00A3719D">
        <w:rPr>
          <w:bCs/>
          <w:sz w:val="24"/>
          <w:szCs w:val="24"/>
        </w:rPr>
        <w:t xml:space="preserve"> acts or omissions which may cause harm to UKRI business interests or reputation.</w:t>
      </w:r>
    </w:p>
    <w:p w14:paraId="5A85ADCA" w14:textId="77777777" w:rsidR="00A3719D" w:rsidRPr="00A3719D" w:rsidRDefault="00A3719D" w:rsidP="00A3719D">
      <w:pPr>
        <w:jc w:val="both"/>
        <w:rPr>
          <w:bCs/>
          <w:sz w:val="24"/>
          <w:szCs w:val="24"/>
        </w:rPr>
      </w:pPr>
    </w:p>
    <w:p w14:paraId="5568F23A" w14:textId="77777777" w:rsidR="00A3719D" w:rsidRPr="00A3719D" w:rsidRDefault="00A3719D" w:rsidP="00A3719D">
      <w:pPr>
        <w:jc w:val="both"/>
        <w:rPr>
          <w:bCs/>
          <w:sz w:val="24"/>
          <w:szCs w:val="24"/>
        </w:rPr>
      </w:pPr>
      <w:r w:rsidRPr="00A3719D">
        <w:rPr>
          <w:bCs/>
          <w:sz w:val="24"/>
          <w:szCs w:val="24"/>
        </w:rPr>
        <w:t xml:space="preserve">2.6 In the event the Grant Holder or the Research </w:t>
      </w:r>
      <w:proofErr w:type="spellStart"/>
      <w:r w:rsidRPr="00A3719D">
        <w:rPr>
          <w:bCs/>
          <w:sz w:val="24"/>
          <w:szCs w:val="24"/>
        </w:rPr>
        <w:t>organisation</w:t>
      </w:r>
      <w:proofErr w:type="spellEnd"/>
      <w:r w:rsidRPr="00A3719D">
        <w:rPr>
          <w:bCs/>
          <w:sz w:val="24"/>
          <w:szCs w:val="24"/>
        </w:rPr>
        <w:t xml:space="preserve"> wishes to terminate the Fellowship for convenience, the Research </w:t>
      </w:r>
      <w:proofErr w:type="spellStart"/>
      <w:r w:rsidRPr="00A3719D">
        <w:rPr>
          <w:bCs/>
          <w:sz w:val="24"/>
          <w:szCs w:val="24"/>
        </w:rPr>
        <w:t>Organisation</w:t>
      </w:r>
      <w:proofErr w:type="spellEnd"/>
      <w:r w:rsidRPr="00A3719D">
        <w:rPr>
          <w:bCs/>
          <w:sz w:val="24"/>
          <w:szCs w:val="24"/>
        </w:rPr>
        <w:t xml:space="preserve"> must provide UKRI with a written notice of its intention as soon as possible. For the avoidance of doubt, if the Fellowship Agreement is terminated the Grant will automatically terminate.  </w:t>
      </w:r>
    </w:p>
    <w:p w14:paraId="36217EBA" w14:textId="77777777" w:rsidR="00A3719D" w:rsidRPr="00A3719D" w:rsidRDefault="00A3719D" w:rsidP="00A3719D">
      <w:pPr>
        <w:jc w:val="both"/>
        <w:rPr>
          <w:bCs/>
          <w:sz w:val="24"/>
          <w:szCs w:val="24"/>
        </w:rPr>
      </w:pPr>
    </w:p>
    <w:p w14:paraId="3E076F60" w14:textId="77777777" w:rsidR="00A3719D" w:rsidRPr="00A3719D" w:rsidRDefault="00A3719D" w:rsidP="00A3719D">
      <w:pPr>
        <w:jc w:val="both"/>
        <w:rPr>
          <w:bCs/>
          <w:sz w:val="24"/>
          <w:szCs w:val="24"/>
        </w:rPr>
      </w:pPr>
      <w:r w:rsidRPr="00A3719D">
        <w:rPr>
          <w:bCs/>
          <w:sz w:val="24"/>
          <w:szCs w:val="24"/>
        </w:rPr>
        <w:t xml:space="preserve">2.7 In the event of an early termination the Research </w:t>
      </w:r>
      <w:proofErr w:type="spellStart"/>
      <w:r w:rsidRPr="00A3719D">
        <w:rPr>
          <w:bCs/>
          <w:sz w:val="24"/>
          <w:szCs w:val="24"/>
        </w:rPr>
        <w:t>Organisation</w:t>
      </w:r>
      <w:proofErr w:type="spellEnd"/>
      <w:r w:rsidRPr="00A3719D">
        <w:rPr>
          <w:bCs/>
          <w:sz w:val="24"/>
          <w:szCs w:val="24"/>
        </w:rPr>
        <w:t xml:space="preserve"> will be paid up to the date of termination as provided in the written termination notice. </w:t>
      </w:r>
    </w:p>
    <w:p w14:paraId="3E488C7E" w14:textId="77777777" w:rsidR="00A3719D" w:rsidRPr="00A3719D" w:rsidRDefault="00A3719D" w:rsidP="00A3719D">
      <w:pPr>
        <w:jc w:val="both"/>
        <w:rPr>
          <w:bCs/>
          <w:sz w:val="24"/>
          <w:szCs w:val="24"/>
        </w:rPr>
      </w:pPr>
    </w:p>
    <w:p w14:paraId="004296B8" w14:textId="77777777" w:rsidR="00A3719D" w:rsidRPr="00A3719D" w:rsidRDefault="00A3719D" w:rsidP="00A3719D">
      <w:pPr>
        <w:jc w:val="both"/>
        <w:rPr>
          <w:bCs/>
          <w:sz w:val="24"/>
          <w:szCs w:val="24"/>
        </w:rPr>
      </w:pPr>
      <w:r w:rsidRPr="00A3719D">
        <w:rPr>
          <w:bCs/>
          <w:sz w:val="24"/>
          <w:szCs w:val="24"/>
        </w:rPr>
        <w:t xml:space="preserve">2.8 The Grant Holder may transfer the Grant to another Research </w:t>
      </w:r>
      <w:proofErr w:type="spellStart"/>
      <w:r w:rsidRPr="00A3719D">
        <w:rPr>
          <w:bCs/>
          <w:sz w:val="24"/>
          <w:szCs w:val="24"/>
        </w:rPr>
        <w:t>Organisation</w:t>
      </w:r>
      <w:proofErr w:type="spellEnd"/>
      <w:r w:rsidRPr="00A3719D">
        <w:rPr>
          <w:bCs/>
          <w:sz w:val="24"/>
          <w:szCs w:val="24"/>
        </w:rPr>
        <w:t xml:space="preserve"> provided consent is obtained from UKRI and the Host Department.</w:t>
      </w:r>
    </w:p>
    <w:p w14:paraId="159CB543" w14:textId="77777777" w:rsidR="00A3719D" w:rsidRPr="00A3719D" w:rsidRDefault="00A3719D" w:rsidP="00A3719D">
      <w:pPr>
        <w:jc w:val="both"/>
        <w:rPr>
          <w:bCs/>
          <w:sz w:val="24"/>
          <w:szCs w:val="24"/>
        </w:rPr>
      </w:pPr>
    </w:p>
    <w:p w14:paraId="40C14BFF" w14:textId="77777777" w:rsidR="00DE4065" w:rsidRDefault="00DE4065">
      <w:pPr>
        <w:rPr>
          <w:b/>
          <w:sz w:val="24"/>
          <w:szCs w:val="24"/>
        </w:rPr>
      </w:pPr>
      <w:r>
        <w:rPr>
          <w:b/>
          <w:sz w:val="24"/>
          <w:szCs w:val="24"/>
        </w:rPr>
        <w:br w:type="page"/>
      </w:r>
    </w:p>
    <w:p w14:paraId="37E28975" w14:textId="46F504AD" w:rsidR="00A3719D" w:rsidRPr="00AE2649" w:rsidRDefault="00A3719D" w:rsidP="00A3719D">
      <w:pPr>
        <w:jc w:val="both"/>
        <w:rPr>
          <w:b/>
          <w:sz w:val="24"/>
          <w:szCs w:val="24"/>
        </w:rPr>
      </w:pPr>
      <w:r w:rsidRPr="00AE2649">
        <w:rPr>
          <w:b/>
          <w:sz w:val="24"/>
          <w:szCs w:val="24"/>
        </w:rPr>
        <w:lastRenderedPageBreak/>
        <w:t>SCC3 Research and Collaboration Budget</w:t>
      </w:r>
    </w:p>
    <w:p w14:paraId="08C0259B" w14:textId="77777777" w:rsidR="00A3719D" w:rsidRPr="00A3719D" w:rsidRDefault="00A3719D" w:rsidP="00A3719D">
      <w:pPr>
        <w:jc w:val="both"/>
        <w:rPr>
          <w:bCs/>
          <w:sz w:val="24"/>
          <w:szCs w:val="24"/>
        </w:rPr>
      </w:pPr>
    </w:p>
    <w:p w14:paraId="4E6F57AA" w14:textId="77777777" w:rsidR="00A3719D" w:rsidRPr="00A3719D" w:rsidRDefault="00A3719D" w:rsidP="00A3719D">
      <w:pPr>
        <w:jc w:val="both"/>
        <w:rPr>
          <w:bCs/>
          <w:sz w:val="24"/>
          <w:szCs w:val="24"/>
        </w:rPr>
      </w:pPr>
      <w:r w:rsidRPr="00A3719D">
        <w:rPr>
          <w:bCs/>
          <w:sz w:val="24"/>
          <w:szCs w:val="24"/>
        </w:rPr>
        <w:t>Transfers of Funds between Fund Headings notwithstanding RGC 4.4, the Research and Collaboration costs allocated to Natural Hazards and Resilience fellowships and What Works Innovation fellowships awarded under the DI Other costs fund heading have been awarded specifically for expenditure related to flexible funding and should be used to cover directly incurred staff costs (i.e. research assistants), the estates and indirect costs that such staff may attract, and / or other directly incurred costs for research and collaboration. These funds cannot be used to support the core costs of the fellowship, e.g. fellow’s salary costs, or to support Equipment costs or Exceptions costs. These funds must be reported on the Final Expenditure Statement (FES) as DI Other and the RO are required to submit a report alongside the FES (template ‘Flexible Funding report’ provided by UKRI), which details a breakdown for each fund heading of where the funding expenditure has been incurred.</w:t>
      </w:r>
    </w:p>
    <w:p w14:paraId="208302FB" w14:textId="77777777" w:rsidR="00A3719D" w:rsidRPr="00A3719D" w:rsidRDefault="00A3719D" w:rsidP="00A3719D">
      <w:pPr>
        <w:jc w:val="both"/>
        <w:rPr>
          <w:b/>
          <w:szCs w:val="18"/>
        </w:rPr>
      </w:pPr>
    </w:p>
    <w:p w14:paraId="35C61585" w14:textId="5D161213" w:rsidR="00DF4AF1" w:rsidRPr="00DF4AF1" w:rsidRDefault="00DF4AF1" w:rsidP="00A3719D">
      <w:pPr>
        <w:jc w:val="both"/>
        <w:rPr>
          <w:sz w:val="18"/>
          <w:szCs w:val="18"/>
        </w:rPr>
      </w:pPr>
    </w:p>
    <w:p w14:paraId="6B606EE7" w14:textId="77777777" w:rsidR="00DF4AF1" w:rsidRDefault="00DF4AF1">
      <w:pPr>
        <w:spacing w:before="92"/>
        <w:ind w:left="520"/>
        <w:rPr>
          <w:b/>
          <w:sz w:val="24"/>
        </w:rPr>
      </w:pPr>
    </w:p>
    <w:sectPr w:rsidR="00DF4AF1">
      <w:pgSz w:w="11920" w:h="16850"/>
      <w:pgMar w:top="1240" w:right="840" w:bottom="280" w:left="12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DC26" w14:textId="77777777" w:rsidR="009A450F" w:rsidRDefault="009A450F">
      <w:r>
        <w:separator/>
      </w:r>
    </w:p>
  </w:endnote>
  <w:endnote w:type="continuationSeparator" w:id="0">
    <w:p w14:paraId="5D753071" w14:textId="77777777" w:rsidR="009A450F" w:rsidRDefault="009A450F">
      <w:r>
        <w:continuationSeparator/>
      </w:r>
    </w:p>
  </w:endnote>
  <w:endnote w:type="continuationNotice" w:id="1">
    <w:p w14:paraId="1A1FC698" w14:textId="77777777" w:rsidR="009A450F" w:rsidRDefault="009A4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7C85" w14:textId="77777777" w:rsidR="009A450F" w:rsidRDefault="009A450F">
      <w:r>
        <w:separator/>
      </w:r>
    </w:p>
  </w:footnote>
  <w:footnote w:type="continuationSeparator" w:id="0">
    <w:p w14:paraId="22D04620" w14:textId="77777777" w:rsidR="009A450F" w:rsidRDefault="009A450F">
      <w:r>
        <w:continuationSeparator/>
      </w:r>
    </w:p>
  </w:footnote>
  <w:footnote w:type="continuationNotice" w:id="1">
    <w:p w14:paraId="5F15B21D" w14:textId="77777777" w:rsidR="009A450F" w:rsidRDefault="009A45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5DF1" w14:textId="44EB06F2" w:rsidR="00721B4C" w:rsidRDefault="000B0D8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C774EC6" wp14:editId="598B027B">
              <wp:simplePos x="0" y="0"/>
              <wp:positionH relativeFrom="page">
                <wp:posOffset>876300</wp:posOffset>
              </wp:positionH>
              <wp:positionV relativeFrom="page">
                <wp:posOffset>448945</wp:posOffset>
              </wp:positionV>
              <wp:extent cx="5097780" cy="182245"/>
              <wp:effectExtent l="0" t="0" r="0" b="0"/>
              <wp:wrapNone/>
              <wp:docPr id="148781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BC5F" w14:textId="7EE2EEFA" w:rsidR="00721B4C" w:rsidRDefault="00526FB2">
                          <w:pPr>
                            <w:spacing w:before="13"/>
                            <w:ind w:left="20"/>
                            <w:rPr>
                              <w:i/>
                            </w:rPr>
                          </w:pPr>
                          <w:r>
                            <w:rPr>
                              <w:i/>
                              <w:color w:val="585858"/>
                            </w:rPr>
                            <w:t>UKRI Policy Fellowships 202</w:t>
                          </w:r>
                          <w:r w:rsidR="00D742A7">
                            <w:rPr>
                              <w:i/>
                              <w:color w:val="585858"/>
                            </w:rPr>
                            <w:t>6</w:t>
                          </w:r>
                          <w:r>
                            <w:rPr>
                              <w:i/>
                              <w:color w:val="585858"/>
                            </w:rPr>
                            <w:t xml:space="preserve"> – Fellowship Agreement Exemplar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74EC6" id="_x0000_t202" coordsize="21600,21600" o:spt="202" path="m,l,21600r21600,l21600,xe">
              <v:stroke joinstyle="miter"/>
              <v:path gradientshapeok="t" o:connecttype="rect"/>
            </v:shapetype>
            <v:shape id="Text Box 1" o:spid="_x0000_s1026" type="#_x0000_t202" style="position:absolute;margin-left:69pt;margin-top:35.35pt;width:401.4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" filled="f" stroked="f">
              <v:textbox inset="0,0,0,0">
                <w:txbxContent>
                  <w:p w14:paraId="7815BC5F" w14:textId="7EE2EEFA" w:rsidR="00721B4C" w:rsidRDefault="00526FB2">
                    <w:pPr>
                      <w:spacing w:before="13"/>
                      <w:ind w:left="20"/>
                      <w:rPr>
                        <w:i/>
                      </w:rPr>
                    </w:pPr>
                    <w:r>
                      <w:rPr>
                        <w:i/>
                        <w:color w:val="585858"/>
                      </w:rPr>
                      <w:t>UKRI Policy Fellowships 202</w:t>
                    </w:r>
                    <w:r w:rsidR="00D742A7">
                      <w:rPr>
                        <w:i/>
                        <w:color w:val="585858"/>
                      </w:rPr>
                      <w:t>6</w:t>
                    </w:r>
                    <w:r>
                      <w:rPr>
                        <w:i/>
                        <w:color w:val="585858"/>
                      </w:rPr>
                      <w:t xml:space="preserve"> – Fellowship Agreement Exemplar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912"/>
    <w:multiLevelType w:val="hybridMultilevel"/>
    <w:tmpl w:val="3036CF9C"/>
    <w:lvl w:ilvl="0" w:tplc="0E484976">
      <w:start w:val="1"/>
      <w:numFmt w:val="lowerLetter"/>
      <w:lvlText w:val="(%1)"/>
      <w:lvlJc w:val="left"/>
      <w:pPr>
        <w:ind w:left="1936" w:hanging="363"/>
      </w:pPr>
      <w:rPr>
        <w:rFonts w:ascii="Arial" w:eastAsia="Arial" w:hAnsi="Arial" w:cs="Arial" w:hint="default"/>
        <w:spacing w:val="-2"/>
        <w:w w:val="97"/>
        <w:sz w:val="24"/>
        <w:szCs w:val="24"/>
        <w:lang w:val="en-US" w:eastAsia="en-US" w:bidi="ar-SA"/>
      </w:rPr>
    </w:lvl>
    <w:lvl w:ilvl="1" w:tplc="8D1AC978">
      <w:numFmt w:val="bullet"/>
      <w:lvlText w:val="•"/>
      <w:lvlJc w:val="left"/>
      <w:pPr>
        <w:ind w:left="2725" w:hanging="363"/>
      </w:pPr>
      <w:rPr>
        <w:rFonts w:hint="default"/>
        <w:lang w:val="en-US" w:eastAsia="en-US" w:bidi="ar-SA"/>
      </w:rPr>
    </w:lvl>
    <w:lvl w:ilvl="2" w:tplc="91585C28">
      <w:numFmt w:val="bullet"/>
      <w:lvlText w:val="•"/>
      <w:lvlJc w:val="left"/>
      <w:pPr>
        <w:ind w:left="3510" w:hanging="363"/>
      </w:pPr>
      <w:rPr>
        <w:rFonts w:hint="default"/>
        <w:lang w:val="en-US" w:eastAsia="en-US" w:bidi="ar-SA"/>
      </w:rPr>
    </w:lvl>
    <w:lvl w:ilvl="3" w:tplc="ECF64908">
      <w:numFmt w:val="bullet"/>
      <w:lvlText w:val="•"/>
      <w:lvlJc w:val="left"/>
      <w:pPr>
        <w:ind w:left="4295" w:hanging="363"/>
      </w:pPr>
      <w:rPr>
        <w:rFonts w:hint="default"/>
        <w:lang w:val="en-US" w:eastAsia="en-US" w:bidi="ar-SA"/>
      </w:rPr>
    </w:lvl>
    <w:lvl w:ilvl="4" w:tplc="0D00199C">
      <w:numFmt w:val="bullet"/>
      <w:lvlText w:val="•"/>
      <w:lvlJc w:val="left"/>
      <w:pPr>
        <w:ind w:left="5080" w:hanging="363"/>
      </w:pPr>
      <w:rPr>
        <w:rFonts w:hint="default"/>
        <w:lang w:val="en-US" w:eastAsia="en-US" w:bidi="ar-SA"/>
      </w:rPr>
    </w:lvl>
    <w:lvl w:ilvl="5" w:tplc="DC589F24">
      <w:numFmt w:val="bullet"/>
      <w:lvlText w:val="•"/>
      <w:lvlJc w:val="left"/>
      <w:pPr>
        <w:ind w:left="5865" w:hanging="363"/>
      </w:pPr>
      <w:rPr>
        <w:rFonts w:hint="default"/>
        <w:lang w:val="en-US" w:eastAsia="en-US" w:bidi="ar-SA"/>
      </w:rPr>
    </w:lvl>
    <w:lvl w:ilvl="6" w:tplc="B3CE71B0">
      <w:numFmt w:val="bullet"/>
      <w:lvlText w:val="•"/>
      <w:lvlJc w:val="left"/>
      <w:pPr>
        <w:ind w:left="6650" w:hanging="363"/>
      </w:pPr>
      <w:rPr>
        <w:rFonts w:hint="default"/>
        <w:lang w:val="en-US" w:eastAsia="en-US" w:bidi="ar-SA"/>
      </w:rPr>
    </w:lvl>
    <w:lvl w:ilvl="7" w:tplc="04DCEFB4">
      <w:numFmt w:val="bullet"/>
      <w:lvlText w:val="•"/>
      <w:lvlJc w:val="left"/>
      <w:pPr>
        <w:ind w:left="7435" w:hanging="363"/>
      </w:pPr>
      <w:rPr>
        <w:rFonts w:hint="default"/>
        <w:lang w:val="en-US" w:eastAsia="en-US" w:bidi="ar-SA"/>
      </w:rPr>
    </w:lvl>
    <w:lvl w:ilvl="8" w:tplc="96662A5A">
      <w:numFmt w:val="bullet"/>
      <w:lvlText w:val="•"/>
      <w:lvlJc w:val="left"/>
      <w:pPr>
        <w:ind w:left="8220" w:hanging="363"/>
      </w:pPr>
      <w:rPr>
        <w:rFonts w:hint="default"/>
        <w:lang w:val="en-US" w:eastAsia="en-US" w:bidi="ar-SA"/>
      </w:rPr>
    </w:lvl>
  </w:abstractNum>
  <w:abstractNum w:abstractNumId="1" w15:restartNumberingAfterBreak="0">
    <w:nsid w:val="02F22DA9"/>
    <w:multiLevelType w:val="hybridMultilevel"/>
    <w:tmpl w:val="3036CF9C"/>
    <w:lvl w:ilvl="0" w:tplc="FFFFFFFF">
      <w:start w:val="1"/>
      <w:numFmt w:val="lowerLetter"/>
      <w:lvlText w:val="(%1)"/>
      <w:lvlJc w:val="left"/>
      <w:pPr>
        <w:ind w:left="1936" w:hanging="363"/>
      </w:pPr>
      <w:rPr>
        <w:rFonts w:ascii="Arial" w:eastAsia="Arial" w:hAnsi="Arial" w:cs="Arial" w:hint="default"/>
        <w:spacing w:val="-2"/>
        <w:w w:val="97"/>
        <w:sz w:val="24"/>
        <w:szCs w:val="24"/>
        <w:lang w:val="en-US" w:eastAsia="en-US" w:bidi="ar-SA"/>
      </w:rPr>
    </w:lvl>
    <w:lvl w:ilvl="1" w:tplc="FFFFFFFF">
      <w:numFmt w:val="bullet"/>
      <w:lvlText w:val="•"/>
      <w:lvlJc w:val="left"/>
      <w:pPr>
        <w:ind w:left="2725" w:hanging="363"/>
      </w:pPr>
      <w:rPr>
        <w:rFonts w:hint="default"/>
        <w:lang w:val="en-US" w:eastAsia="en-US" w:bidi="ar-SA"/>
      </w:rPr>
    </w:lvl>
    <w:lvl w:ilvl="2" w:tplc="FFFFFFFF">
      <w:numFmt w:val="bullet"/>
      <w:lvlText w:val="•"/>
      <w:lvlJc w:val="left"/>
      <w:pPr>
        <w:ind w:left="3510" w:hanging="363"/>
      </w:pPr>
      <w:rPr>
        <w:rFonts w:hint="default"/>
        <w:lang w:val="en-US" w:eastAsia="en-US" w:bidi="ar-SA"/>
      </w:rPr>
    </w:lvl>
    <w:lvl w:ilvl="3" w:tplc="FFFFFFFF">
      <w:numFmt w:val="bullet"/>
      <w:lvlText w:val="•"/>
      <w:lvlJc w:val="left"/>
      <w:pPr>
        <w:ind w:left="4295" w:hanging="363"/>
      </w:pPr>
      <w:rPr>
        <w:rFonts w:hint="default"/>
        <w:lang w:val="en-US" w:eastAsia="en-US" w:bidi="ar-SA"/>
      </w:rPr>
    </w:lvl>
    <w:lvl w:ilvl="4" w:tplc="FFFFFFFF">
      <w:numFmt w:val="bullet"/>
      <w:lvlText w:val="•"/>
      <w:lvlJc w:val="left"/>
      <w:pPr>
        <w:ind w:left="5080" w:hanging="363"/>
      </w:pPr>
      <w:rPr>
        <w:rFonts w:hint="default"/>
        <w:lang w:val="en-US" w:eastAsia="en-US" w:bidi="ar-SA"/>
      </w:rPr>
    </w:lvl>
    <w:lvl w:ilvl="5" w:tplc="FFFFFFFF">
      <w:numFmt w:val="bullet"/>
      <w:lvlText w:val="•"/>
      <w:lvlJc w:val="left"/>
      <w:pPr>
        <w:ind w:left="5865" w:hanging="363"/>
      </w:pPr>
      <w:rPr>
        <w:rFonts w:hint="default"/>
        <w:lang w:val="en-US" w:eastAsia="en-US" w:bidi="ar-SA"/>
      </w:rPr>
    </w:lvl>
    <w:lvl w:ilvl="6" w:tplc="FFFFFFFF">
      <w:numFmt w:val="bullet"/>
      <w:lvlText w:val="•"/>
      <w:lvlJc w:val="left"/>
      <w:pPr>
        <w:ind w:left="6650" w:hanging="363"/>
      </w:pPr>
      <w:rPr>
        <w:rFonts w:hint="default"/>
        <w:lang w:val="en-US" w:eastAsia="en-US" w:bidi="ar-SA"/>
      </w:rPr>
    </w:lvl>
    <w:lvl w:ilvl="7" w:tplc="FFFFFFFF">
      <w:numFmt w:val="bullet"/>
      <w:lvlText w:val="•"/>
      <w:lvlJc w:val="left"/>
      <w:pPr>
        <w:ind w:left="7435" w:hanging="363"/>
      </w:pPr>
      <w:rPr>
        <w:rFonts w:hint="default"/>
        <w:lang w:val="en-US" w:eastAsia="en-US" w:bidi="ar-SA"/>
      </w:rPr>
    </w:lvl>
    <w:lvl w:ilvl="8" w:tplc="FFFFFFFF">
      <w:numFmt w:val="bullet"/>
      <w:lvlText w:val="•"/>
      <w:lvlJc w:val="left"/>
      <w:pPr>
        <w:ind w:left="8220" w:hanging="363"/>
      </w:pPr>
      <w:rPr>
        <w:rFonts w:hint="default"/>
        <w:lang w:val="en-US" w:eastAsia="en-US" w:bidi="ar-SA"/>
      </w:rPr>
    </w:lvl>
  </w:abstractNum>
  <w:abstractNum w:abstractNumId="2" w15:restartNumberingAfterBreak="0">
    <w:nsid w:val="15423062"/>
    <w:multiLevelType w:val="hybridMultilevel"/>
    <w:tmpl w:val="A12218E6"/>
    <w:lvl w:ilvl="0" w:tplc="7BAABB00">
      <w:numFmt w:val="bullet"/>
      <w:lvlText w:val="●"/>
      <w:lvlJc w:val="left"/>
      <w:pPr>
        <w:ind w:left="2280" w:hanging="743"/>
      </w:pPr>
      <w:rPr>
        <w:rFonts w:ascii="Arial" w:eastAsia="Arial" w:hAnsi="Arial" w:cs="Arial" w:hint="default"/>
        <w:spacing w:val="-2"/>
        <w:w w:val="100"/>
        <w:sz w:val="24"/>
        <w:szCs w:val="24"/>
        <w:lang w:val="en-US" w:eastAsia="en-US" w:bidi="ar-SA"/>
      </w:rPr>
    </w:lvl>
    <w:lvl w:ilvl="1" w:tplc="915C18FA">
      <w:numFmt w:val="bullet"/>
      <w:lvlText w:val="•"/>
      <w:lvlJc w:val="left"/>
      <w:pPr>
        <w:ind w:left="3031" w:hanging="743"/>
      </w:pPr>
      <w:rPr>
        <w:rFonts w:hint="default"/>
        <w:lang w:val="en-US" w:eastAsia="en-US" w:bidi="ar-SA"/>
      </w:rPr>
    </w:lvl>
    <w:lvl w:ilvl="2" w:tplc="A2C03BE2">
      <w:numFmt w:val="bullet"/>
      <w:lvlText w:val="•"/>
      <w:lvlJc w:val="left"/>
      <w:pPr>
        <w:ind w:left="3782" w:hanging="743"/>
      </w:pPr>
      <w:rPr>
        <w:rFonts w:hint="default"/>
        <w:lang w:val="en-US" w:eastAsia="en-US" w:bidi="ar-SA"/>
      </w:rPr>
    </w:lvl>
    <w:lvl w:ilvl="3" w:tplc="9980322C">
      <w:numFmt w:val="bullet"/>
      <w:lvlText w:val="•"/>
      <w:lvlJc w:val="left"/>
      <w:pPr>
        <w:ind w:left="4533" w:hanging="743"/>
      </w:pPr>
      <w:rPr>
        <w:rFonts w:hint="default"/>
        <w:lang w:val="en-US" w:eastAsia="en-US" w:bidi="ar-SA"/>
      </w:rPr>
    </w:lvl>
    <w:lvl w:ilvl="4" w:tplc="2616780E">
      <w:numFmt w:val="bullet"/>
      <w:lvlText w:val="•"/>
      <w:lvlJc w:val="left"/>
      <w:pPr>
        <w:ind w:left="5284" w:hanging="743"/>
      </w:pPr>
      <w:rPr>
        <w:rFonts w:hint="default"/>
        <w:lang w:val="en-US" w:eastAsia="en-US" w:bidi="ar-SA"/>
      </w:rPr>
    </w:lvl>
    <w:lvl w:ilvl="5" w:tplc="3800D746">
      <w:numFmt w:val="bullet"/>
      <w:lvlText w:val="•"/>
      <w:lvlJc w:val="left"/>
      <w:pPr>
        <w:ind w:left="6035" w:hanging="743"/>
      </w:pPr>
      <w:rPr>
        <w:rFonts w:hint="default"/>
        <w:lang w:val="en-US" w:eastAsia="en-US" w:bidi="ar-SA"/>
      </w:rPr>
    </w:lvl>
    <w:lvl w:ilvl="6" w:tplc="1CE01DEC">
      <w:numFmt w:val="bullet"/>
      <w:lvlText w:val="•"/>
      <w:lvlJc w:val="left"/>
      <w:pPr>
        <w:ind w:left="6786" w:hanging="743"/>
      </w:pPr>
      <w:rPr>
        <w:rFonts w:hint="default"/>
        <w:lang w:val="en-US" w:eastAsia="en-US" w:bidi="ar-SA"/>
      </w:rPr>
    </w:lvl>
    <w:lvl w:ilvl="7" w:tplc="6022693E">
      <w:numFmt w:val="bullet"/>
      <w:lvlText w:val="•"/>
      <w:lvlJc w:val="left"/>
      <w:pPr>
        <w:ind w:left="7537" w:hanging="743"/>
      </w:pPr>
      <w:rPr>
        <w:rFonts w:hint="default"/>
        <w:lang w:val="en-US" w:eastAsia="en-US" w:bidi="ar-SA"/>
      </w:rPr>
    </w:lvl>
    <w:lvl w:ilvl="8" w:tplc="010C6E26">
      <w:numFmt w:val="bullet"/>
      <w:lvlText w:val="•"/>
      <w:lvlJc w:val="left"/>
      <w:pPr>
        <w:ind w:left="8288" w:hanging="743"/>
      </w:pPr>
      <w:rPr>
        <w:rFonts w:hint="default"/>
        <w:lang w:val="en-US" w:eastAsia="en-US" w:bidi="ar-SA"/>
      </w:rPr>
    </w:lvl>
  </w:abstractNum>
  <w:abstractNum w:abstractNumId="3" w15:restartNumberingAfterBreak="0">
    <w:nsid w:val="179F599D"/>
    <w:multiLevelType w:val="multilevel"/>
    <w:tmpl w:val="26840AE8"/>
    <w:lvl w:ilvl="0">
      <w:start w:val="1"/>
      <w:numFmt w:val="decimal"/>
      <w:lvlText w:val="%1."/>
      <w:lvlJc w:val="left"/>
      <w:pPr>
        <w:ind w:left="1446" w:hanging="360"/>
      </w:pPr>
      <w:rPr>
        <w:rFonts w:ascii="Arial" w:eastAsia="Arial" w:hAnsi="Arial" w:cs="Arial" w:hint="default"/>
        <w:b/>
        <w:bCs/>
        <w:i/>
        <w:spacing w:val="-6"/>
        <w:w w:val="100"/>
        <w:sz w:val="24"/>
        <w:szCs w:val="24"/>
        <w:lang w:val="en-US" w:eastAsia="en-US" w:bidi="ar-SA"/>
      </w:rPr>
    </w:lvl>
    <w:lvl w:ilvl="1">
      <w:start w:val="1"/>
      <w:numFmt w:val="decimal"/>
      <w:lvlText w:val="%1.%2."/>
      <w:lvlJc w:val="left"/>
      <w:pPr>
        <w:ind w:left="1370" w:hanging="851"/>
      </w:pPr>
      <w:rPr>
        <w:rFonts w:ascii="Arial" w:eastAsia="Arial" w:hAnsi="Arial" w:cs="Arial" w:hint="default"/>
        <w:spacing w:val="-9"/>
        <w:w w:val="100"/>
        <w:sz w:val="24"/>
        <w:szCs w:val="24"/>
        <w:lang w:val="en-US" w:eastAsia="en-US" w:bidi="ar-SA"/>
      </w:rPr>
    </w:lvl>
    <w:lvl w:ilvl="2">
      <w:start w:val="1"/>
      <w:numFmt w:val="decimal"/>
      <w:lvlText w:val="%1.%2.%3."/>
      <w:lvlJc w:val="left"/>
      <w:pPr>
        <w:ind w:left="3355" w:hanging="1076"/>
      </w:pPr>
      <w:rPr>
        <w:rFonts w:ascii="Arial" w:eastAsia="Arial" w:hAnsi="Arial" w:cs="Arial" w:hint="default"/>
        <w:spacing w:val="-8"/>
        <w:w w:val="100"/>
        <w:sz w:val="24"/>
        <w:szCs w:val="24"/>
        <w:lang w:val="en-US" w:eastAsia="en-US" w:bidi="ar-SA"/>
      </w:rPr>
    </w:lvl>
    <w:lvl w:ilvl="3">
      <w:numFmt w:val="bullet"/>
      <w:lvlText w:val="•"/>
      <w:lvlJc w:val="left"/>
      <w:pPr>
        <w:ind w:left="3360" w:hanging="1076"/>
      </w:pPr>
      <w:rPr>
        <w:rFonts w:hint="default"/>
        <w:lang w:val="en-US" w:eastAsia="en-US" w:bidi="ar-SA"/>
      </w:rPr>
    </w:lvl>
    <w:lvl w:ilvl="4">
      <w:numFmt w:val="bullet"/>
      <w:lvlText w:val="•"/>
      <w:lvlJc w:val="left"/>
      <w:pPr>
        <w:ind w:left="4278" w:hanging="1076"/>
      </w:pPr>
      <w:rPr>
        <w:rFonts w:hint="default"/>
        <w:lang w:val="en-US" w:eastAsia="en-US" w:bidi="ar-SA"/>
      </w:rPr>
    </w:lvl>
    <w:lvl w:ilvl="5">
      <w:numFmt w:val="bullet"/>
      <w:lvlText w:val="•"/>
      <w:lvlJc w:val="left"/>
      <w:pPr>
        <w:ind w:left="5197" w:hanging="1076"/>
      </w:pPr>
      <w:rPr>
        <w:rFonts w:hint="default"/>
        <w:lang w:val="en-US" w:eastAsia="en-US" w:bidi="ar-SA"/>
      </w:rPr>
    </w:lvl>
    <w:lvl w:ilvl="6">
      <w:numFmt w:val="bullet"/>
      <w:lvlText w:val="•"/>
      <w:lvlJc w:val="left"/>
      <w:pPr>
        <w:ind w:left="6116" w:hanging="1076"/>
      </w:pPr>
      <w:rPr>
        <w:rFonts w:hint="default"/>
        <w:lang w:val="en-US" w:eastAsia="en-US" w:bidi="ar-SA"/>
      </w:rPr>
    </w:lvl>
    <w:lvl w:ilvl="7">
      <w:numFmt w:val="bullet"/>
      <w:lvlText w:val="•"/>
      <w:lvlJc w:val="left"/>
      <w:pPr>
        <w:ind w:left="7034" w:hanging="1076"/>
      </w:pPr>
      <w:rPr>
        <w:rFonts w:hint="default"/>
        <w:lang w:val="en-US" w:eastAsia="en-US" w:bidi="ar-SA"/>
      </w:rPr>
    </w:lvl>
    <w:lvl w:ilvl="8">
      <w:numFmt w:val="bullet"/>
      <w:lvlText w:val="•"/>
      <w:lvlJc w:val="left"/>
      <w:pPr>
        <w:ind w:left="7953" w:hanging="1076"/>
      </w:pPr>
      <w:rPr>
        <w:rFonts w:hint="default"/>
        <w:lang w:val="en-US" w:eastAsia="en-US" w:bidi="ar-SA"/>
      </w:rPr>
    </w:lvl>
  </w:abstractNum>
  <w:abstractNum w:abstractNumId="4" w15:restartNumberingAfterBreak="0">
    <w:nsid w:val="1CB62686"/>
    <w:multiLevelType w:val="hybridMultilevel"/>
    <w:tmpl w:val="30ACB7C8"/>
    <w:lvl w:ilvl="0" w:tplc="E6863BD0">
      <w:start w:val="1"/>
      <w:numFmt w:val="lowerLetter"/>
      <w:lvlText w:val="%1)"/>
      <w:lvlJc w:val="left"/>
      <w:pPr>
        <w:ind w:left="839" w:hanging="360"/>
      </w:pPr>
      <w:rPr>
        <w:rFonts w:ascii="Arial" w:eastAsia="Arial" w:hAnsi="Arial" w:cs="Arial" w:hint="default"/>
        <w:spacing w:val="-3"/>
        <w:w w:val="100"/>
        <w:sz w:val="24"/>
        <w:szCs w:val="24"/>
        <w:lang w:val="en-US" w:eastAsia="en-US" w:bidi="ar-SA"/>
      </w:rPr>
    </w:lvl>
    <w:lvl w:ilvl="1" w:tplc="1AF6BD18">
      <w:start w:val="1"/>
      <w:numFmt w:val="lowerLetter"/>
      <w:lvlText w:val="%2."/>
      <w:lvlJc w:val="left"/>
      <w:pPr>
        <w:ind w:left="1559" w:hanging="360"/>
      </w:pPr>
      <w:rPr>
        <w:rFonts w:ascii="Arial" w:eastAsia="Arial" w:hAnsi="Arial" w:cs="Arial" w:hint="default"/>
        <w:spacing w:val="-3"/>
        <w:w w:val="100"/>
        <w:sz w:val="24"/>
        <w:szCs w:val="24"/>
        <w:lang w:val="en-US" w:eastAsia="en-US" w:bidi="ar-SA"/>
      </w:rPr>
    </w:lvl>
    <w:lvl w:ilvl="2" w:tplc="CFBCEF6A">
      <w:numFmt w:val="bullet"/>
      <w:lvlText w:val="•"/>
      <w:lvlJc w:val="left"/>
      <w:pPr>
        <w:ind w:left="2474" w:hanging="360"/>
      </w:pPr>
      <w:rPr>
        <w:rFonts w:hint="default"/>
        <w:lang w:val="en-US" w:eastAsia="en-US" w:bidi="ar-SA"/>
      </w:rPr>
    </w:lvl>
    <w:lvl w:ilvl="3" w:tplc="6EFC4524">
      <w:numFmt w:val="bullet"/>
      <w:lvlText w:val="•"/>
      <w:lvlJc w:val="left"/>
      <w:pPr>
        <w:ind w:left="3389" w:hanging="360"/>
      </w:pPr>
      <w:rPr>
        <w:rFonts w:hint="default"/>
        <w:lang w:val="en-US" w:eastAsia="en-US" w:bidi="ar-SA"/>
      </w:rPr>
    </w:lvl>
    <w:lvl w:ilvl="4" w:tplc="ED964266">
      <w:numFmt w:val="bullet"/>
      <w:lvlText w:val="•"/>
      <w:lvlJc w:val="left"/>
      <w:pPr>
        <w:ind w:left="4303" w:hanging="360"/>
      </w:pPr>
      <w:rPr>
        <w:rFonts w:hint="default"/>
        <w:lang w:val="en-US" w:eastAsia="en-US" w:bidi="ar-SA"/>
      </w:rPr>
    </w:lvl>
    <w:lvl w:ilvl="5" w:tplc="9E8C06B0">
      <w:numFmt w:val="bullet"/>
      <w:lvlText w:val="•"/>
      <w:lvlJc w:val="left"/>
      <w:pPr>
        <w:ind w:left="5218" w:hanging="360"/>
      </w:pPr>
      <w:rPr>
        <w:rFonts w:hint="default"/>
        <w:lang w:val="en-US" w:eastAsia="en-US" w:bidi="ar-SA"/>
      </w:rPr>
    </w:lvl>
    <w:lvl w:ilvl="6" w:tplc="FC7CDE16">
      <w:numFmt w:val="bullet"/>
      <w:lvlText w:val="•"/>
      <w:lvlJc w:val="left"/>
      <w:pPr>
        <w:ind w:left="6132" w:hanging="360"/>
      </w:pPr>
      <w:rPr>
        <w:rFonts w:hint="default"/>
        <w:lang w:val="en-US" w:eastAsia="en-US" w:bidi="ar-SA"/>
      </w:rPr>
    </w:lvl>
    <w:lvl w:ilvl="7" w:tplc="88D8300A">
      <w:numFmt w:val="bullet"/>
      <w:lvlText w:val="•"/>
      <w:lvlJc w:val="left"/>
      <w:pPr>
        <w:ind w:left="7047" w:hanging="360"/>
      </w:pPr>
      <w:rPr>
        <w:rFonts w:hint="default"/>
        <w:lang w:val="en-US" w:eastAsia="en-US" w:bidi="ar-SA"/>
      </w:rPr>
    </w:lvl>
    <w:lvl w:ilvl="8" w:tplc="3754E338">
      <w:numFmt w:val="bullet"/>
      <w:lvlText w:val="•"/>
      <w:lvlJc w:val="left"/>
      <w:pPr>
        <w:ind w:left="7962" w:hanging="360"/>
      </w:pPr>
      <w:rPr>
        <w:rFonts w:hint="default"/>
        <w:lang w:val="en-US" w:eastAsia="en-US" w:bidi="ar-SA"/>
      </w:rPr>
    </w:lvl>
  </w:abstractNum>
  <w:abstractNum w:abstractNumId="5" w15:restartNumberingAfterBreak="0">
    <w:nsid w:val="263A40C9"/>
    <w:multiLevelType w:val="multilevel"/>
    <w:tmpl w:val="463CC97C"/>
    <w:lvl w:ilvl="0">
      <w:start w:val="9"/>
      <w:numFmt w:val="decimal"/>
      <w:lvlText w:val="%1"/>
      <w:lvlJc w:val="left"/>
      <w:pPr>
        <w:ind w:left="2220" w:hanging="853"/>
      </w:pPr>
      <w:rPr>
        <w:rFonts w:hint="default"/>
        <w:lang w:val="en-US" w:eastAsia="en-US" w:bidi="ar-SA"/>
      </w:rPr>
    </w:lvl>
    <w:lvl w:ilvl="1">
      <w:start w:val="8"/>
      <w:numFmt w:val="decimal"/>
      <w:lvlText w:val="%1.%2."/>
      <w:lvlJc w:val="left"/>
      <w:pPr>
        <w:ind w:left="2220" w:hanging="853"/>
      </w:pPr>
      <w:rPr>
        <w:rFonts w:ascii="Arial" w:eastAsia="Arial" w:hAnsi="Arial" w:cs="Arial" w:hint="default"/>
        <w:spacing w:val="-6"/>
        <w:w w:val="100"/>
        <w:sz w:val="24"/>
        <w:szCs w:val="24"/>
        <w:lang w:val="en-US" w:eastAsia="en-US" w:bidi="ar-SA"/>
      </w:rPr>
    </w:lvl>
    <w:lvl w:ilvl="2">
      <w:numFmt w:val="bullet"/>
      <w:lvlText w:val="•"/>
      <w:lvlJc w:val="left"/>
      <w:pPr>
        <w:ind w:left="3734" w:hanging="853"/>
      </w:pPr>
      <w:rPr>
        <w:rFonts w:hint="default"/>
        <w:lang w:val="en-US" w:eastAsia="en-US" w:bidi="ar-SA"/>
      </w:rPr>
    </w:lvl>
    <w:lvl w:ilvl="3">
      <w:numFmt w:val="bullet"/>
      <w:lvlText w:val="•"/>
      <w:lvlJc w:val="left"/>
      <w:pPr>
        <w:ind w:left="4491" w:hanging="853"/>
      </w:pPr>
      <w:rPr>
        <w:rFonts w:hint="default"/>
        <w:lang w:val="en-US" w:eastAsia="en-US" w:bidi="ar-SA"/>
      </w:rPr>
    </w:lvl>
    <w:lvl w:ilvl="4">
      <w:numFmt w:val="bullet"/>
      <w:lvlText w:val="•"/>
      <w:lvlJc w:val="left"/>
      <w:pPr>
        <w:ind w:left="5248" w:hanging="853"/>
      </w:pPr>
      <w:rPr>
        <w:rFonts w:hint="default"/>
        <w:lang w:val="en-US" w:eastAsia="en-US" w:bidi="ar-SA"/>
      </w:rPr>
    </w:lvl>
    <w:lvl w:ilvl="5">
      <w:numFmt w:val="bullet"/>
      <w:lvlText w:val="•"/>
      <w:lvlJc w:val="left"/>
      <w:pPr>
        <w:ind w:left="6005" w:hanging="853"/>
      </w:pPr>
      <w:rPr>
        <w:rFonts w:hint="default"/>
        <w:lang w:val="en-US" w:eastAsia="en-US" w:bidi="ar-SA"/>
      </w:rPr>
    </w:lvl>
    <w:lvl w:ilvl="6">
      <w:numFmt w:val="bullet"/>
      <w:lvlText w:val="•"/>
      <w:lvlJc w:val="left"/>
      <w:pPr>
        <w:ind w:left="6762" w:hanging="853"/>
      </w:pPr>
      <w:rPr>
        <w:rFonts w:hint="default"/>
        <w:lang w:val="en-US" w:eastAsia="en-US" w:bidi="ar-SA"/>
      </w:rPr>
    </w:lvl>
    <w:lvl w:ilvl="7">
      <w:numFmt w:val="bullet"/>
      <w:lvlText w:val="•"/>
      <w:lvlJc w:val="left"/>
      <w:pPr>
        <w:ind w:left="7519" w:hanging="853"/>
      </w:pPr>
      <w:rPr>
        <w:rFonts w:hint="default"/>
        <w:lang w:val="en-US" w:eastAsia="en-US" w:bidi="ar-SA"/>
      </w:rPr>
    </w:lvl>
    <w:lvl w:ilvl="8">
      <w:numFmt w:val="bullet"/>
      <w:lvlText w:val="•"/>
      <w:lvlJc w:val="left"/>
      <w:pPr>
        <w:ind w:left="8276" w:hanging="853"/>
      </w:pPr>
      <w:rPr>
        <w:rFonts w:hint="default"/>
        <w:lang w:val="en-US" w:eastAsia="en-US" w:bidi="ar-SA"/>
      </w:rPr>
    </w:lvl>
  </w:abstractNum>
  <w:abstractNum w:abstractNumId="6" w15:restartNumberingAfterBreak="0">
    <w:nsid w:val="3D9E1D34"/>
    <w:multiLevelType w:val="hybridMultilevel"/>
    <w:tmpl w:val="39FA9EB8"/>
    <w:lvl w:ilvl="0" w:tplc="9F20260E">
      <w:numFmt w:val="bullet"/>
      <w:lvlText w:val=""/>
      <w:lvlJc w:val="left"/>
      <w:pPr>
        <w:ind w:left="839" w:hanging="360"/>
      </w:pPr>
      <w:rPr>
        <w:rFonts w:ascii="Symbol" w:eastAsia="Symbol" w:hAnsi="Symbol" w:cs="Symbol" w:hint="default"/>
        <w:w w:val="100"/>
        <w:sz w:val="24"/>
        <w:szCs w:val="24"/>
        <w:lang w:val="en-US" w:eastAsia="en-US" w:bidi="ar-SA"/>
      </w:rPr>
    </w:lvl>
    <w:lvl w:ilvl="1" w:tplc="5EE63826">
      <w:numFmt w:val="bullet"/>
      <w:lvlText w:val="•"/>
      <w:lvlJc w:val="left"/>
      <w:pPr>
        <w:ind w:left="1735" w:hanging="360"/>
      </w:pPr>
      <w:rPr>
        <w:rFonts w:hint="default"/>
        <w:lang w:val="en-US" w:eastAsia="en-US" w:bidi="ar-SA"/>
      </w:rPr>
    </w:lvl>
    <w:lvl w:ilvl="2" w:tplc="79DECC48">
      <w:numFmt w:val="bullet"/>
      <w:lvlText w:val="•"/>
      <w:lvlJc w:val="left"/>
      <w:pPr>
        <w:ind w:left="2630" w:hanging="360"/>
      </w:pPr>
      <w:rPr>
        <w:rFonts w:hint="default"/>
        <w:lang w:val="en-US" w:eastAsia="en-US" w:bidi="ar-SA"/>
      </w:rPr>
    </w:lvl>
    <w:lvl w:ilvl="3" w:tplc="5F28E164">
      <w:numFmt w:val="bullet"/>
      <w:lvlText w:val="•"/>
      <w:lvlJc w:val="left"/>
      <w:pPr>
        <w:ind w:left="3525" w:hanging="360"/>
      </w:pPr>
      <w:rPr>
        <w:rFonts w:hint="default"/>
        <w:lang w:val="en-US" w:eastAsia="en-US" w:bidi="ar-SA"/>
      </w:rPr>
    </w:lvl>
    <w:lvl w:ilvl="4" w:tplc="4D728BB2">
      <w:numFmt w:val="bullet"/>
      <w:lvlText w:val="•"/>
      <w:lvlJc w:val="left"/>
      <w:pPr>
        <w:ind w:left="4420" w:hanging="360"/>
      </w:pPr>
      <w:rPr>
        <w:rFonts w:hint="default"/>
        <w:lang w:val="en-US" w:eastAsia="en-US" w:bidi="ar-SA"/>
      </w:rPr>
    </w:lvl>
    <w:lvl w:ilvl="5" w:tplc="CBF4E052">
      <w:numFmt w:val="bullet"/>
      <w:lvlText w:val="•"/>
      <w:lvlJc w:val="left"/>
      <w:pPr>
        <w:ind w:left="5315" w:hanging="360"/>
      </w:pPr>
      <w:rPr>
        <w:rFonts w:hint="default"/>
        <w:lang w:val="en-US" w:eastAsia="en-US" w:bidi="ar-SA"/>
      </w:rPr>
    </w:lvl>
    <w:lvl w:ilvl="6" w:tplc="2A72D9EA">
      <w:numFmt w:val="bullet"/>
      <w:lvlText w:val="•"/>
      <w:lvlJc w:val="left"/>
      <w:pPr>
        <w:ind w:left="6210" w:hanging="360"/>
      </w:pPr>
      <w:rPr>
        <w:rFonts w:hint="default"/>
        <w:lang w:val="en-US" w:eastAsia="en-US" w:bidi="ar-SA"/>
      </w:rPr>
    </w:lvl>
    <w:lvl w:ilvl="7" w:tplc="96887D20">
      <w:numFmt w:val="bullet"/>
      <w:lvlText w:val="•"/>
      <w:lvlJc w:val="left"/>
      <w:pPr>
        <w:ind w:left="7105" w:hanging="360"/>
      </w:pPr>
      <w:rPr>
        <w:rFonts w:hint="default"/>
        <w:lang w:val="en-US" w:eastAsia="en-US" w:bidi="ar-SA"/>
      </w:rPr>
    </w:lvl>
    <w:lvl w:ilvl="8" w:tplc="95C07E34">
      <w:numFmt w:val="bullet"/>
      <w:lvlText w:val="•"/>
      <w:lvlJc w:val="left"/>
      <w:pPr>
        <w:ind w:left="8000" w:hanging="360"/>
      </w:pPr>
      <w:rPr>
        <w:rFonts w:hint="default"/>
        <w:lang w:val="en-US" w:eastAsia="en-US" w:bidi="ar-SA"/>
      </w:rPr>
    </w:lvl>
  </w:abstractNum>
  <w:abstractNum w:abstractNumId="7" w15:restartNumberingAfterBreak="0">
    <w:nsid w:val="48FC414A"/>
    <w:multiLevelType w:val="hybridMultilevel"/>
    <w:tmpl w:val="EA72B20C"/>
    <w:lvl w:ilvl="0" w:tplc="0DE8DE98">
      <w:start w:val="1"/>
      <w:numFmt w:val="decimal"/>
      <w:lvlText w:val="%1."/>
      <w:lvlJc w:val="left"/>
      <w:pPr>
        <w:ind w:left="839" w:hanging="360"/>
      </w:pPr>
      <w:rPr>
        <w:rFonts w:ascii="Arial" w:eastAsia="Arial" w:hAnsi="Arial" w:cs="Arial" w:hint="default"/>
        <w:spacing w:val="-2"/>
        <w:w w:val="100"/>
        <w:sz w:val="24"/>
        <w:szCs w:val="24"/>
        <w:lang w:val="en-US" w:eastAsia="en-US" w:bidi="ar-SA"/>
      </w:rPr>
    </w:lvl>
    <w:lvl w:ilvl="1" w:tplc="F3F48FAE">
      <w:start w:val="1"/>
      <w:numFmt w:val="decimal"/>
      <w:lvlText w:val="%2."/>
      <w:lvlJc w:val="left"/>
      <w:pPr>
        <w:ind w:left="993" w:hanging="360"/>
        <w:jc w:val="right"/>
      </w:pPr>
      <w:rPr>
        <w:rFonts w:ascii="Arial" w:eastAsia="Arial" w:hAnsi="Arial" w:cs="Arial" w:hint="default"/>
        <w:b/>
        <w:bCs/>
        <w:spacing w:val="-3"/>
        <w:w w:val="100"/>
        <w:sz w:val="24"/>
        <w:szCs w:val="24"/>
        <w:lang w:val="en-US" w:eastAsia="en-US" w:bidi="ar-SA"/>
      </w:rPr>
    </w:lvl>
    <w:lvl w:ilvl="2" w:tplc="97CA93F2">
      <w:numFmt w:val="bullet"/>
      <w:lvlText w:val="•"/>
      <w:lvlJc w:val="left"/>
      <w:pPr>
        <w:ind w:left="1976" w:hanging="360"/>
      </w:pPr>
      <w:rPr>
        <w:rFonts w:hint="default"/>
        <w:lang w:val="en-US" w:eastAsia="en-US" w:bidi="ar-SA"/>
      </w:rPr>
    </w:lvl>
    <w:lvl w:ilvl="3" w:tplc="31A60B34">
      <w:numFmt w:val="bullet"/>
      <w:lvlText w:val="•"/>
      <w:lvlJc w:val="left"/>
      <w:pPr>
        <w:ind w:left="2953" w:hanging="360"/>
      </w:pPr>
      <w:rPr>
        <w:rFonts w:hint="default"/>
        <w:lang w:val="en-US" w:eastAsia="en-US" w:bidi="ar-SA"/>
      </w:rPr>
    </w:lvl>
    <w:lvl w:ilvl="4" w:tplc="4A668EB6">
      <w:numFmt w:val="bullet"/>
      <w:lvlText w:val="•"/>
      <w:lvlJc w:val="left"/>
      <w:pPr>
        <w:ind w:left="3930" w:hanging="360"/>
      </w:pPr>
      <w:rPr>
        <w:rFonts w:hint="default"/>
        <w:lang w:val="en-US" w:eastAsia="en-US" w:bidi="ar-SA"/>
      </w:rPr>
    </w:lvl>
    <w:lvl w:ilvl="5" w:tplc="6EF0664A">
      <w:numFmt w:val="bullet"/>
      <w:lvlText w:val="•"/>
      <w:lvlJc w:val="left"/>
      <w:pPr>
        <w:ind w:left="4907" w:hanging="360"/>
      </w:pPr>
      <w:rPr>
        <w:rFonts w:hint="default"/>
        <w:lang w:val="en-US" w:eastAsia="en-US" w:bidi="ar-SA"/>
      </w:rPr>
    </w:lvl>
    <w:lvl w:ilvl="6" w:tplc="93FE25C8">
      <w:numFmt w:val="bullet"/>
      <w:lvlText w:val="•"/>
      <w:lvlJc w:val="left"/>
      <w:pPr>
        <w:ind w:left="5884" w:hanging="360"/>
      </w:pPr>
      <w:rPr>
        <w:rFonts w:hint="default"/>
        <w:lang w:val="en-US" w:eastAsia="en-US" w:bidi="ar-SA"/>
      </w:rPr>
    </w:lvl>
    <w:lvl w:ilvl="7" w:tplc="DE62EE9A">
      <w:numFmt w:val="bullet"/>
      <w:lvlText w:val="•"/>
      <w:lvlJc w:val="left"/>
      <w:pPr>
        <w:ind w:left="6860" w:hanging="360"/>
      </w:pPr>
      <w:rPr>
        <w:rFonts w:hint="default"/>
        <w:lang w:val="en-US" w:eastAsia="en-US" w:bidi="ar-SA"/>
      </w:rPr>
    </w:lvl>
    <w:lvl w:ilvl="8" w:tplc="11565C2A">
      <w:numFmt w:val="bullet"/>
      <w:lvlText w:val="•"/>
      <w:lvlJc w:val="left"/>
      <w:pPr>
        <w:ind w:left="7837" w:hanging="360"/>
      </w:pPr>
      <w:rPr>
        <w:rFonts w:hint="default"/>
        <w:lang w:val="en-US" w:eastAsia="en-US" w:bidi="ar-SA"/>
      </w:rPr>
    </w:lvl>
  </w:abstractNum>
  <w:abstractNum w:abstractNumId="8" w15:restartNumberingAfterBreak="0">
    <w:nsid w:val="5E8A1357"/>
    <w:multiLevelType w:val="hybridMultilevel"/>
    <w:tmpl w:val="31C8283C"/>
    <w:lvl w:ilvl="0" w:tplc="DDAA3CE6">
      <w:start w:val="1"/>
      <w:numFmt w:val="upperRoman"/>
      <w:lvlText w:val="%1."/>
      <w:lvlJc w:val="left"/>
      <w:pPr>
        <w:ind w:left="1238" w:hanging="492"/>
        <w:jc w:val="right"/>
      </w:pPr>
      <w:rPr>
        <w:rFonts w:ascii="Arial" w:eastAsia="Arial" w:hAnsi="Arial" w:cs="Arial" w:hint="default"/>
        <w:spacing w:val="-7"/>
        <w:w w:val="100"/>
        <w:sz w:val="24"/>
        <w:szCs w:val="24"/>
        <w:lang w:val="en-US" w:eastAsia="en-US" w:bidi="ar-SA"/>
      </w:rPr>
    </w:lvl>
    <w:lvl w:ilvl="1" w:tplc="A630F25C">
      <w:numFmt w:val="bullet"/>
      <w:lvlText w:val="•"/>
      <w:lvlJc w:val="left"/>
      <w:pPr>
        <w:ind w:left="2095" w:hanging="492"/>
      </w:pPr>
      <w:rPr>
        <w:rFonts w:hint="default"/>
        <w:lang w:val="en-US" w:eastAsia="en-US" w:bidi="ar-SA"/>
      </w:rPr>
    </w:lvl>
    <w:lvl w:ilvl="2" w:tplc="3BB612C2">
      <w:numFmt w:val="bullet"/>
      <w:lvlText w:val="•"/>
      <w:lvlJc w:val="left"/>
      <w:pPr>
        <w:ind w:left="2950" w:hanging="492"/>
      </w:pPr>
      <w:rPr>
        <w:rFonts w:hint="default"/>
        <w:lang w:val="en-US" w:eastAsia="en-US" w:bidi="ar-SA"/>
      </w:rPr>
    </w:lvl>
    <w:lvl w:ilvl="3" w:tplc="1F8483C6">
      <w:numFmt w:val="bullet"/>
      <w:lvlText w:val="•"/>
      <w:lvlJc w:val="left"/>
      <w:pPr>
        <w:ind w:left="3805" w:hanging="492"/>
      </w:pPr>
      <w:rPr>
        <w:rFonts w:hint="default"/>
        <w:lang w:val="en-US" w:eastAsia="en-US" w:bidi="ar-SA"/>
      </w:rPr>
    </w:lvl>
    <w:lvl w:ilvl="4" w:tplc="E348D50C">
      <w:numFmt w:val="bullet"/>
      <w:lvlText w:val="•"/>
      <w:lvlJc w:val="left"/>
      <w:pPr>
        <w:ind w:left="4660" w:hanging="492"/>
      </w:pPr>
      <w:rPr>
        <w:rFonts w:hint="default"/>
        <w:lang w:val="en-US" w:eastAsia="en-US" w:bidi="ar-SA"/>
      </w:rPr>
    </w:lvl>
    <w:lvl w:ilvl="5" w:tplc="DD906366">
      <w:numFmt w:val="bullet"/>
      <w:lvlText w:val="•"/>
      <w:lvlJc w:val="left"/>
      <w:pPr>
        <w:ind w:left="5515" w:hanging="492"/>
      </w:pPr>
      <w:rPr>
        <w:rFonts w:hint="default"/>
        <w:lang w:val="en-US" w:eastAsia="en-US" w:bidi="ar-SA"/>
      </w:rPr>
    </w:lvl>
    <w:lvl w:ilvl="6" w:tplc="9B30FCB4">
      <w:numFmt w:val="bullet"/>
      <w:lvlText w:val="•"/>
      <w:lvlJc w:val="left"/>
      <w:pPr>
        <w:ind w:left="6370" w:hanging="492"/>
      </w:pPr>
      <w:rPr>
        <w:rFonts w:hint="default"/>
        <w:lang w:val="en-US" w:eastAsia="en-US" w:bidi="ar-SA"/>
      </w:rPr>
    </w:lvl>
    <w:lvl w:ilvl="7" w:tplc="46DA9752">
      <w:numFmt w:val="bullet"/>
      <w:lvlText w:val="•"/>
      <w:lvlJc w:val="left"/>
      <w:pPr>
        <w:ind w:left="7225" w:hanging="492"/>
      </w:pPr>
      <w:rPr>
        <w:rFonts w:hint="default"/>
        <w:lang w:val="en-US" w:eastAsia="en-US" w:bidi="ar-SA"/>
      </w:rPr>
    </w:lvl>
    <w:lvl w:ilvl="8" w:tplc="C93CA694">
      <w:numFmt w:val="bullet"/>
      <w:lvlText w:val="•"/>
      <w:lvlJc w:val="left"/>
      <w:pPr>
        <w:ind w:left="8080" w:hanging="492"/>
      </w:pPr>
      <w:rPr>
        <w:rFonts w:hint="default"/>
        <w:lang w:val="en-US" w:eastAsia="en-US" w:bidi="ar-SA"/>
      </w:rPr>
    </w:lvl>
  </w:abstractNum>
  <w:abstractNum w:abstractNumId="9" w15:restartNumberingAfterBreak="0">
    <w:nsid w:val="78507068"/>
    <w:multiLevelType w:val="hybridMultilevel"/>
    <w:tmpl w:val="41502CFC"/>
    <w:lvl w:ilvl="0" w:tplc="416AD114">
      <w:start w:val="1"/>
      <w:numFmt w:val="upperRoman"/>
      <w:lvlText w:val="%1."/>
      <w:lvlJc w:val="left"/>
      <w:pPr>
        <w:ind w:left="1653" w:hanging="368"/>
        <w:jc w:val="right"/>
      </w:pPr>
      <w:rPr>
        <w:rFonts w:ascii="Arial" w:eastAsia="Arial" w:hAnsi="Arial" w:cs="Arial" w:hint="default"/>
        <w:spacing w:val="-5"/>
        <w:w w:val="100"/>
        <w:sz w:val="24"/>
        <w:szCs w:val="24"/>
        <w:lang w:val="en-US" w:eastAsia="en-US" w:bidi="ar-SA"/>
      </w:rPr>
    </w:lvl>
    <w:lvl w:ilvl="1" w:tplc="68BC84F2">
      <w:numFmt w:val="bullet"/>
      <w:lvlText w:val="•"/>
      <w:lvlJc w:val="left"/>
      <w:pPr>
        <w:ind w:left="2473" w:hanging="368"/>
      </w:pPr>
      <w:rPr>
        <w:rFonts w:hint="default"/>
        <w:lang w:val="en-US" w:eastAsia="en-US" w:bidi="ar-SA"/>
      </w:rPr>
    </w:lvl>
    <w:lvl w:ilvl="2" w:tplc="B3E861A6">
      <w:numFmt w:val="bullet"/>
      <w:lvlText w:val="•"/>
      <w:lvlJc w:val="left"/>
      <w:pPr>
        <w:ind w:left="3286" w:hanging="368"/>
      </w:pPr>
      <w:rPr>
        <w:rFonts w:hint="default"/>
        <w:lang w:val="en-US" w:eastAsia="en-US" w:bidi="ar-SA"/>
      </w:rPr>
    </w:lvl>
    <w:lvl w:ilvl="3" w:tplc="922C1098">
      <w:numFmt w:val="bullet"/>
      <w:lvlText w:val="•"/>
      <w:lvlJc w:val="left"/>
      <w:pPr>
        <w:ind w:left="4099" w:hanging="368"/>
      </w:pPr>
      <w:rPr>
        <w:rFonts w:hint="default"/>
        <w:lang w:val="en-US" w:eastAsia="en-US" w:bidi="ar-SA"/>
      </w:rPr>
    </w:lvl>
    <w:lvl w:ilvl="4" w:tplc="F9108458">
      <w:numFmt w:val="bullet"/>
      <w:lvlText w:val="•"/>
      <w:lvlJc w:val="left"/>
      <w:pPr>
        <w:ind w:left="4912" w:hanging="368"/>
      </w:pPr>
      <w:rPr>
        <w:rFonts w:hint="default"/>
        <w:lang w:val="en-US" w:eastAsia="en-US" w:bidi="ar-SA"/>
      </w:rPr>
    </w:lvl>
    <w:lvl w:ilvl="5" w:tplc="96EECAFA">
      <w:numFmt w:val="bullet"/>
      <w:lvlText w:val="•"/>
      <w:lvlJc w:val="left"/>
      <w:pPr>
        <w:ind w:left="5725" w:hanging="368"/>
      </w:pPr>
      <w:rPr>
        <w:rFonts w:hint="default"/>
        <w:lang w:val="en-US" w:eastAsia="en-US" w:bidi="ar-SA"/>
      </w:rPr>
    </w:lvl>
    <w:lvl w:ilvl="6" w:tplc="5588D95A">
      <w:numFmt w:val="bullet"/>
      <w:lvlText w:val="•"/>
      <w:lvlJc w:val="left"/>
      <w:pPr>
        <w:ind w:left="6538" w:hanging="368"/>
      </w:pPr>
      <w:rPr>
        <w:rFonts w:hint="default"/>
        <w:lang w:val="en-US" w:eastAsia="en-US" w:bidi="ar-SA"/>
      </w:rPr>
    </w:lvl>
    <w:lvl w:ilvl="7" w:tplc="CBF633A0">
      <w:numFmt w:val="bullet"/>
      <w:lvlText w:val="•"/>
      <w:lvlJc w:val="left"/>
      <w:pPr>
        <w:ind w:left="7351" w:hanging="368"/>
      </w:pPr>
      <w:rPr>
        <w:rFonts w:hint="default"/>
        <w:lang w:val="en-US" w:eastAsia="en-US" w:bidi="ar-SA"/>
      </w:rPr>
    </w:lvl>
    <w:lvl w:ilvl="8" w:tplc="F9D64D94">
      <w:numFmt w:val="bullet"/>
      <w:lvlText w:val="•"/>
      <w:lvlJc w:val="left"/>
      <w:pPr>
        <w:ind w:left="8164" w:hanging="368"/>
      </w:pPr>
      <w:rPr>
        <w:rFonts w:hint="default"/>
        <w:lang w:val="en-US" w:eastAsia="en-US" w:bidi="ar-SA"/>
      </w:rPr>
    </w:lvl>
  </w:abstractNum>
  <w:num w:numId="1" w16cid:durableId="754087236">
    <w:abstractNumId w:val="8"/>
  </w:num>
  <w:num w:numId="2" w16cid:durableId="1235697302">
    <w:abstractNumId w:val="0"/>
  </w:num>
  <w:num w:numId="3" w16cid:durableId="400561781">
    <w:abstractNumId w:val="5"/>
  </w:num>
  <w:num w:numId="4" w16cid:durableId="830603730">
    <w:abstractNumId w:val="2"/>
  </w:num>
  <w:num w:numId="5" w16cid:durableId="1979067119">
    <w:abstractNumId w:val="3"/>
  </w:num>
  <w:num w:numId="6" w16cid:durableId="56901418">
    <w:abstractNumId w:val="9"/>
  </w:num>
  <w:num w:numId="7" w16cid:durableId="1745949310">
    <w:abstractNumId w:val="6"/>
  </w:num>
  <w:num w:numId="8" w16cid:durableId="410201536">
    <w:abstractNumId w:val="4"/>
  </w:num>
  <w:num w:numId="9" w16cid:durableId="812331964">
    <w:abstractNumId w:val="7"/>
  </w:num>
  <w:num w:numId="10" w16cid:durableId="1749771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4C"/>
    <w:rsid w:val="00005F94"/>
    <w:rsid w:val="000140F0"/>
    <w:rsid w:val="00015BD2"/>
    <w:rsid w:val="00033CAD"/>
    <w:rsid w:val="00041A63"/>
    <w:rsid w:val="000568FC"/>
    <w:rsid w:val="00065313"/>
    <w:rsid w:val="000729CD"/>
    <w:rsid w:val="00074640"/>
    <w:rsid w:val="000749E0"/>
    <w:rsid w:val="00076C85"/>
    <w:rsid w:val="00085ADF"/>
    <w:rsid w:val="00094F7C"/>
    <w:rsid w:val="000A5061"/>
    <w:rsid w:val="000B0D8F"/>
    <w:rsid w:val="000B4ED8"/>
    <w:rsid w:val="000B6B96"/>
    <w:rsid w:val="000C2FF6"/>
    <w:rsid w:val="000E3FDF"/>
    <w:rsid w:val="000F0C62"/>
    <w:rsid w:val="000F3F56"/>
    <w:rsid w:val="00105C52"/>
    <w:rsid w:val="00110150"/>
    <w:rsid w:val="0011560E"/>
    <w:rsid w:val="0012089F"/>
    <w:rsid w:val="0012457F"/>
    <w:rsid w:val="0014256E"/>
    <w:rsid w:val="00145FE2"/>
    <w:rsid w:val="00151049"/>
    <w:rsid w:val="00163CE4"/>
    <w:rsid w:val="001643D5"/>
    <w:rsid w:val="00177049"/>
    <w:rsid w:val="00177F7C"/>
    <w:rsid w:val="0018405F"/>
    <w:rsid w:val="00191A5A"/>
    <w:rsid w:val="001929E5"/>
    <w:rsid w:val="00194079"/>
    <w:rsid w:val="001A1DCF"/>
    <w:rsid w:val="001A5FC8"/>
    <w:rsid w:val="001B19FF"/>
    <w:rsid w:val="001C3597"/>
    <w:rsid w:val="001C71AD"/>
    <w:rsid w:val="001D35BB"/>
    <w:rsid w:val="001D4F8A"/>
    <w:rsid w:val="001E1CB3"/>
    <w:rsid w:val="001E1CB5"/>
    <w:rsid w:val="001E37CB"/>
    <w:rsid w:val="001F2C72"/>
    <w:rsid w:val="00207F29"/>
    <w:rsid w:val="0021255F"/>
    <w:rsid w:val="0021260B"/>
    <w:rsid w:val="002147D0"/>
    <w:rsid w:val="00216A72"/>
    <w:rsid w:val="0023780E"/>
    <w:rsid w:val="002378BB"/>
    <w:rsid w:val="00240B6D"/>
    <w:rsid w:val="002459F1"/>
    <w:rsid w:val="00250EAA"/>
    <w:rsid w:val="002535D0"/>
    <w:rsid w:val="00256AEE"/>
    <w:rsid w:val="002611D4"/>
    <w:rsid w:val="00265FD6"/>
    <w:rsid w:val="00271B24"/>
    <w:rsid w:val="002740C9"/>
    <w:rsid w:val="002752D0"/>
    <w:rsid w:val="002766D5"/>
    <w:rsid w:val="0028166D"/>
    <w:rsid w:val="00287A11"/>
    <w:rsid w:val="002941FE"/>
    <w:rsid w:val="002A09BE"/>
    <w:rsid w:val="002A6F61"/>
    <w:rsid w:val="002B1E08"/>
    <w:rsid w:val="002B7173"/>
    <w:rsid w:val="002C046C"/>
    <w:rsid w:val="002C6854"/>
    <w:rsid w:val="002D3B61"/>
    <w:rsid w:val="002D561A"/>
    <w:rsid w:val="002E1CB4"/>
    <w:rsid w:val="002E7BC1"/>
    <w:rsid w:val="002E7C5E"/>
    <w:rsid w:val="002F32EE"/>
    <w:rsid w:val="002F45CE"/>
    <w:rsid w:val="002F625F"/>
    <w:rsid w:val="00313677"/>
    <w:rsid w:val="00314495"/>
    <w:rsid w:val="0032367A"/>
    <w:rsid w:val="00344B97"/>
    <w:rsid w:val="00363F02"/>
    <w:rsid w:val="00367E2A"/>
    <w:rsid w:val="003738E3"/>
    <w:rsid w:val="00386B40"/>
    <w:rsid w:val="003917DF"/>
    <w:rsid w:val="00391C60"/>
    <w:rsid w:val="00392591"/>
    <w:rsid w:val="003A0CD8"/>
    <w:rsid w:val="003B030D"/>
    <w:rsid w:val="003B1646"/>
    <w:rsid w:val="003B70DA"/>
    <w:rsid w:val="003C3E5A"/>
    <w:rsid w:val="003D286B"/>
    <w:rsid w:val="003D6CF5"/>
    <w:rsid w:val="003E3B48"/>
    <w:rsid w:val="003E468E"/>
    <w:rsid w:val="003F59BF"/>
    <w:rsid w:val="004068C6"/>
    <w:rsid w:val="00414431"/>
    <w:rsid w:val="004267C8"/>
    <w:rsid w:val="00435000"/>
    <w:rsid w:val="004537C3"/>
    <w:rsid w:val="004702CE"/>
    <w:rsid w:val="00473790"/>
    <w:rsid w:val="004816CE"/>
    <w:rsid w:val="00485312"/>
    <w:rsid w:val="00492FFE"/>
    <w:rsid w:val="004938F3"/>
    <w:rsid w:val="0049743C"/>
    <w:rsid w:val="004B4581"/>
    <w:rsid w:val="004D2DCF"/>
    <w:rsid w:val="004E6083"/>
    <w:rsid w:val="004F3422"/>
    <w:rsid w:val="00501DA4"/>
    <w:rsid w:val="00516285"/>
    <w:rsid w:val="00524E57"/>
    <w:rsid w:val="00526FB2"/>
    <w:rsid w:val="00541BB0"/>
    <w:rsid w:val="0054588E"/>
    <w:rsid w:val="005473D0"/>
    <w:rsid w:val="005557D9"/>
    <w:rsid w:val="00560CEA"/>
    <w:rsid w:val="005651D6"/>
    <w:rsid w:val="00570062"/>
    <w:rsid w:val="005713C1"/>
    <w:rsid w:val="00574254"/>
    <w:rsid w:val="005846BF"/>
    <w:rsid w:val="00586207"/>
    <w:rsid w:val="005A41FD"/>
    <w:rsid w:val="005B06C7"/>
    <w:rsid w:val="005B08B6"/>
    <w:rsid w:val="005B0AC5"/>
    <w:rsid w:val="005B307D"/>
    <w:rsid w:val="005B422E"/>
    <w:rsid w:val="005C3520"/>
    <w:rsid w:val="005D035F"/>
    <w:rsid w:val="005D6A88"/>
    <w:rsid w:val="005E1D03"/>
    <w:rsid w:val="005E4E6B"/>
    <w:rsid w:val="005E67EC"/>
    <w:rsid w:val="005F0531"/>
    <w:rsid w:val="005F06CA"/>
    <w:rsid w:val="005F4C9E"/>
    <w:rsid w:val="006163F1"/>
    <w:rsid w:val="00633014"/>
    <w:rsid w:val="00633E4A"/>
    <w:rsid w:val="00636EBC"/>
    <w:rsid w:val="006410DA"/>
    <w:rsid w:val="00646D7C"/>
    <w:rsid w:val="00652B50"/>
    <w:rsid w:val="006632D6"/>
    <w:rsid w:val="00671AF5"/>
    <w:rsid w:val="00672FC8"/>
    <w:rsid w:val="006839E1"/>
    <w:rsid w:val="0068727D"/>
    <w:rsid w:val="0069140A"/>
    <w:rsid w:val="006921A4"/>
    <w:rsid w:val="006A1767"/>
    <w:rsid w:val="006A3F83"/>
    <w:rsid w:val="006B3EF3"/>
    <w:rsid w:val="006B6288"/>
    <w:rsid w:val="006C0BDB"/>
    <w:rsid w:val="006C2174"/>
    <w:rsid w:val="006C3253"/>
    <w:rsid w:val="006C3BFB"/>
    <w:rsid w:val="006C6754"/>
    <w:rsid w:val="006D1961"/>
    <w:rsid w:val="006F6576"/>
    <w:rsid w:val="00707062"/>
    <w:rsid w:val="00717292"/>
    <w:rsid w:val="00721B4C"/>
    <w:rsid w:val="00733C07"/>
    <w:rsid w:val="007433A5"/>
    <w:rsid w:val="0076078E"/>
    <w:rsid w:val="00772D63"/>
    <w:rsid w:val="007762F5"/>
    <w:rsid w:val="007844B3"/>
    <w:rsid w:val="00784923"/>
    <w:rsid w:val="00787424"/>
    <w:rsid w:val="00793D3C"/>
    <w:rsid w:val="007B3D19"/>
    <w:rsid w:val="007B66E0"/>
    <w:rsid w:val="007C3C9D"/>
    <w:rsid w:val="007C4AB6"/>
    <w:rsid w:val="007D7A6A"/>
    <w:rsid w:val="007E2F24"/>
    <w:rsid w:val="007E677C"/>
    <w:rsid w:val="007E6C93"/>
    <w:rsid w:val="00802FA7"/>
    <w:rsid w:val="0081410C"/>
    <w:rsid w:val="008141F3"/>
    <w:rsid w:val="0082043F"/>
    <w:rsid w:val="00833EFF"/>
    <w:rsid w:val="00835502"/>
    <w:rsid w:val="008369D9"/>
    <w:rsid w:val="00845106"/>
    <w:rsid w:val="00853236"/>
    <w:rsid w:val="00873B9F"/>
    <w:rsid w:val="00873E20"/>
    <w:rsid w:val="00884DF0"/>
    <w:rsid w:val="00892D91"/>
    <w:rsid w:val="00896033"/>
    <w:rsid w:val="008A50A4"/>
    <w:rsid w:val="008B03A5"/>
    <w:rsid w:val="008B6688"/>
    <w:rsid w:val="008C2793"/>
    <w:rsid w:val="008C5820"/>
    <w:rsid w:val="008D112B"/>
    <w:rsid w:val="008D2C86"/>
    <w:rsid w:val="008D35AF"/>
    <w:rsid w:val="008D3F9A"/>
    <w:rsid w:val="008D711F"/>
    <w:rsid w:val="008E45DA"/>
    <w:rsid w:val="008F193B"/>
    <w:rsid w:val="008F4A2D"/>
    <w:rsid w:val="009026A8"/>
    <w:rsid w:val="0091074F"/>
    <w:rsid w:val="00924227"/>
    <w:rsid w:val="0095306E"/>
    <w:rsid w:val="009618E6"/>
    <w:rsid w:val="00961D62"/>
    <w:rsid w:val="00970326"/>
    <w:rsid w:val="009734ED"/>
    <w:rsid w:val="00973732"/>
    <w:rsid w:val="0097561C"/>
    <w:rsid w:val="009804E1"/>
    <w:rsid w:val="00980B2A"/>
    <w:rsid w:val="00982FA9"/>
    <w:rsid w:val="009923E1"/>
    <w:rsid w:val="009A01AF"/>
    <w:rsid w:val="009A450F"/>
    <w:rsid w:val="009B0962"/>
    <w:rsid w:val="009D12DB"/>
    <w:rsid w:val="009D4859"/>
    <w:rsid w:val="009E23D5"/>
    <w:rsid w:val="009E78C6"/>
    <w:rsid w:val="00A04B48"/>
    <w:rsid w:val="00A12AD0"/>
    <w:rsid w:val="00A21682"/>
    <w:rsid w:val="00A269A1"/>
    <w:rsid w:val="00A3719D"/>
    <w:rsid w:val="00A4182B"/>
    <w:rsid w:val="00A428E5"/>
    <w:rsid w:val="00A51103"/>
    <w:rsid w:val="00A512E6"/>
    <w:rsid w:val="00A54CEA"/>
    <w:rsid w:val="00A6799F"/>
    <w:rsid w:val="00A71105"/>
    <w:rsid w:val="00A733C7"/>
    <w:rsid w:val="00A76332"/>
    <w:rsid w:val="00A84A9F"/>
    <w:rsid w:val="00A90481"/>
    <w:rsid w:val="00AA1881"/>
    <w:rsid w:val="00AC52E5"/>
    <w:rsid w:val="00AC65A5"/>
    <w:rsid w:val="00AE2649"/>
    <w:rsid w:val="00AF0305"/>
    <w:rsid w:val="00B013FA"/>
    <w:rsid w:val="00B058BB"/>
    <w:rsid w:val="00B07692"/>
    <w:rsid w:val="00B118F4"/>
    <w:rsid w:val="00B1241E"/>
    <w:rsid w:val="00B131CD"/>
    <w:rsid w:val="00B13245"/>
    <w:rsid w:val="00B14C0A"/>
    <w:rsid w:val="00B177C9"/>
    <w:rsid w:val="00B338D3"/>
    <w:rsid w:val="00B61EFC"/>
    <w:rsid w:val="00B64F27"/>
    <w:rsid w:val="00B669E2"/>
    <w:rsid w:val="00B6779A"/>
    <w:rsid w:val="00B80041"/>
    <w:rsid w:val="00B82564"/>
    <w:rsid w:val="00B8339D"/>
    <w:rsid w:val="00B90485"/>
    <w:rsid w:val="00B90771"/>
    <w:rsid w:val="00B93B96"/>
    <w:rsid w:val="00B95770"/>
    <w:rsid w:val="00B9581F"/>
    <w:rsid w:val="00BA5258"/>
    <w:rsid w:val="00BA6771"/>
    <w:rsid w:val="00BB1017"/>
    <w:rsid w:val="00BE1B1D"/>
    <w:rsid w:val="00BF73FD"/>
    <w:rsid w:val="00C00E18"/>
    <w:rsid w:val="00C07805"/>
    <w:rsid w:val="00C121A7"/>
    <w:rsid w:val="00C21161"/>
    <w:rsid w:val="00C24765"/>
    <w:rsid w:val="00C324E5"/>
    <w:rsid w:val="00C465C7"/>
    <w:rsid w:val="00C55EC4"/>
    <w:rsid w:val="00C620BD"/>
    <w:rsid w:val="00C83FC1"/>
    <w:rsid w:val="00CA7FB7"/>
    <w:rsid w:val="00CB62F2"/>
    <w:rsid w:val="00CE58A6"/>
    <w:rsid w:val="00CF1024"/>
    <w:rsid w:val="00CF39BF"/>
    <w:rsid w:val="00CF4D89"/>
    <w:rsid w:val="00D0185A"/>
    <w:rsid w:val="00D040F0"/>
    <w:rsid w:val="00D06602"/>
    <w:rsid w:val="00D06EE8"/>
    <w:rsid w:val="00D11729"/>
    <w:rsid w:val="00D4432E"/>
    <w:rsid w:val="00D45A0B"/>
    <w:rsid w:val="00D5083C"/>
    <w:rsid w:val="00D60E50"/>
    <w:rsid w:val="00D67665"/>
    <w:rsid w:val="00D71B85"/>
    <w:rsid w:val="00D742A7"/>
    <w:rsid w:val="00D74803"/>
    <w:rsid w:val="00D74E36"/>
    <w:rsid w:val="00D778C5"/>
    <w:rsid w:val="00D84F52"/>
    <w:rsid w:val="00D96D78"/>
    <w:rsid w:val="00DB0FBD"/>
    <w:rsid w:val="00DC26F7"/>
    <w:rsid w:val="00DC7881"/>
    <w:rsid w:val="00DD25A9"/>
    <w:rsid w:val="00DD6880"/>
    <w:rsid w:val="00DE3EC5"/>
    <w:rsid w:val="00DE4065"/>
    <w:rsid w:val="00DF0DD1"/>
    <w:rsid w:val="00DF3EA3"/>
    <w:rsid w:val="00DF45F2"/>
    <w:rsid w:val="00DF4AF1"/>
    <w:rsid w:val="00E06834"/>
    <w:rsid w:val="00E11FA8"/>
    <w:rsid w:val="00E20632"/>
    <w:rsid w:val="00E304EE"/>
    <w:rsid w:val="00E30E05"/>
    <w:rsid w:val="00E41E6E"/>
    <w:rsid w:val="00E53928"/>
    <w:rsid w:val="00E61889"/>
    <w:rsid w:val="00E61938"/>
    <w:rsid w:val="00E80F81"/>
    <w:rsid w:val="00E910CD"/>
    <w:rsid w:val="00E9238A"/>
    <w:rsid w:val="00E93E6D"/>
    <w:rsid w:val="00E94EED"/>
    <w:rsid w:val="00E966AF"/>
    <w:rsid w:val="00EA11B7"/>
    <w:rsid w:val="00EB2FBA"/>
    <w:rsid w:val="00EF5610"/>
    <w:rsid w:val="00EF7058"/>
    <w:rsid w:val="00F07F01"/>
    <w:rsid w:val="00F13E58"/>
    <w:rsid w:val="00F32FFA"/>
    <w:rsid w:val="00F33654"/>
    <w:rsid w:val="00F52190"/>
    <w:rsid w:val="00F52672"/>
    <w:rsid w:val="00F6024A"/>
    <w:rsid w:val="00F63430"/>
    <w:rsid w:val="00F6541E"/>
    <w:rsid w:val="00F74D58"/>
    <w:rsid w:val="00F75329"/>
    <w:rsid w:val="00F77B6C"/>
    <w:rsid w:val="00F81840"/>
    <w:rsid w:val="00F9112D"/>
    <w:rsid w:val="00F9750C"/>
    <w:rsid w:val="00FB0B96"/>
    <w:rsid w:val="00FB2380"/>
    <w:rsid w:val="00FC3E90"/>
    <w:rsid w:val="00FC4D31"/>
    <w:rsid w:val="00FE508F"/>
    <w:rsid w:val="0AB4A00B"/>
    <w:rsid w:val="10ABEE65"/>
    <w:rsid w:val="1176530F"/>
    <w:rsid w:val="11875E80"/>
    <w:rsid w:val="124D4F10"/>
    <w:rsid w:val="16B520C0"/>
    <w:rsid w:val="1B151869"/>
    <w:rsid w:val="1C7CEC4E"/>
    <w:rsid w:val="1D09109F"/>
    <w:rsid w:val="1D7B894B"/>
    <w:rsid w:val="1DEEB078"/>
    <w:rsid w:val="1FE56A21"/>
    <w:rsid w:val="213A35D0"/>
    <w:rsid w:val="225CEE83"/>
    <w:rsid w:val="22CBE590"/>
    <w:rsid w:val="28FF3241"/>
    <w:rsid w:val="2D72D8A8"/>
    <w:rsid w:val="2EEFB8A3"/>
    <w:rsid w:val="30DEA5BC"/>
    <w:rsid w:val="30EAB322"/>
    <w:rsid w:val="3438532B"/>
    <w:rsid w:val="34691083"/>
    <w:rsid w:val="36BC68DB"/>
    <w:rsid w:val="36CD1764"/>
    <w:rsid w:val="374D616B"/>
    <w:rsid w:val="38886049"/>
    <w:rsid w:val="3919D4FC"/>
    <w:rsid w:val="3AFC28AA"/>
    <w:rsid w:val="3DD5AE16"/>
    <w:rsid w:val="3F5B18A1"/>
    <w:rsid w:val="404CBC18"/>
    <w:rsid w:val="40C88ABA"/>
    <w:rsid w:val="41502852"/>
    <w:rsid w:val="423BC34E"/>
    <w:rsid w:val="42A91F39"/>
    <w:rsid w:val="42B1AC9B"/>
    <w:rsid w:val="43E758D2"/>
    <w:rsid w:val="447EA221"/>
    <w:rsid w:val="4B9B1702"/>
    <w:rsid w:val="4C4F0560"/>
    <w:rsid w:val="4C6EFD85"/>
    <w:rsid w:val="4D43C472"/>
    <w:rsid w:val="4DBCB3E7"/>
    <w:rsid w:val="4F588448"/>
    <w:rsid w:val="5108AD7D"/>
    <w:rsid w:val="51258FC4"/>
    <w:rsid w:val="527A5354"/>
    <w:rsid w:val="5290250A"/>
    <w:rsid w:val="5560F0A7"/>
    <w:rsid w:val="58288A9E"/>
    <w:rsid w:val="5AA6D370"/>
    <w:rsid w:val="5B5B2A57"/>
    <w:rsid w:val="5B84E424"/>
    <w:rsid w:val="5B9FEF2D"/>
    <w:rsid w:val="5BBBBA9B"/>
    <w:rsid w:val="5CFBFBC1"/>
    <w:rsid w:val="5DFC25B4"/>
    <w:rsid w:val="5FD8EBD2"/>
    <w:rsid w:val="6275F9EB"/>
    <w:rsid w:val="63D520CE"/>
    <w:rsid w:val="651CB4C6"/>
    <w:rsid w:val="653D3A7D"/>
    <w:rsid w:val="660C077A"/>
    <w:rsid w:val="67CA8633"/>
    <w:rsid w:val="68696922"/>
    <w:rsid w:val="68B6A2B9"/>
    <w:rsid w:val="6AA5A9EF"/>
    <w:rsid w:val="72351F67"/>
    <w:rsid w:val="742B9691"/>
    <w:rsid w:val="762BF858"/>
    <w:rsid w:val="76D62542"/>
    <w:rsid w:val="79777DD3"/>
    <w:rsid w:val="7A242BDA"/>
    <w:rsid w:val="7A710B58"/>
    <w:rsid w:val="7AF7AEC6"/>
    <w:rsid w:val="7B2909B4"/>
    <w:rsid w:val="7B7E053C"/>
    <w:rsid w:val="7E1C17D1"/>
    <w:rsid w:val="7EE1A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C7AE"/>
  <w15:docId w15:val="{8D743476-FB4B-475B-8088-38074619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520"/>
      <w:outlineLvl w:val="0"/>
    </w:pPr>
    <w:rPr>
      <w:b/>
      <w:bCs/>
      <w:sz w:val="24"/>
      <w:szCs w:val="24"/>
    </w:rPr>
  </w:style>
  <w:style w:type="paragraph" w:styleId="Heading2">
    <w:name w:val="heading 2"/>
    <w:basedOn w:val="Normal"/>
    <w:uiPriority w:val="9"/>
    <w:unhideWhenUsed/>
    <w:qFormat/>
    <w:pPr>
      <w:ind w:left="1446" w:hanging="36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556" w:firstLine="117"/>
    </w:pPr>
    <w:rPr>
      <w:b/>
      <w:bCs/>
      <w:sz w:val="56"/>
      <w:szCs w:val="56"/>
    </w:rPr>
  </w:style>
  <w:style w:type="paragraph" w:styleId="ListParagraph">
    <w:name w:val="List Paragraph"/>
    <w:basedOn w:val="Normal"/>
    <w:uiPriority w:val="1"/>
    <w:qFormat/>
    <w:pPr>
      <w:ind w:left="13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CB4"/>
    <w:pPr>
      <w:tabs>
        <w:tab w:val="center" w:pos="4513"/>
        <w:tab w:val="right" w:pos="9026"/>
      </w:tabs>
    </w:pPr>
  </w:style>
  <w:style w:type="character" w:customStyle="1" w:styleId="HeaderChar">
    <w:name w:val="Header Char"/>
    <w:basedOn w:val="DefaultParagraphFont"/>
    <w:link w:val="Header"/>
    <w:uiPriority w:val="99"/>
    <w:rsid w:val="002E1CB4"/>
    <w:rPr>
      <w:rFonts w:ascii="Arial" w:eastAsia="Arial" w:hAnsi="Arial" w:cs="Arial"/>
    </w:rPr>
  </w:style>
  <w:style w:type="paragraph" w:styleId="Footer">
    <w:name w:val="footer"/>
    <w:basedOn w:val="Normal"/>
    <w:link w:val="FooterChar"/>
    <w:uiPriority w:val="99"/>
    <w:unhideWhenUsed/>
    <w:rsid w:val="002E1CB4"/>
    <w:pPr>
      <w:tabs>
        <w:tab w:val="center" w:pos="4513"/>
        <w:tab w:val="right" w:pos="9026"/>
      </w:tabs>
    </w:pPr>
  </w:style>
  <w:style w:type="character" w:customStyle="1" w:styleId="FooterChar">
    <w:name w:val="Footer Char"/>
    <w:basedOn w:val="DefaultParagraphFont"/>
    <w:link w:val="Footer"/>
    <w:uiPriority w:val="99"/>
    <w:rsid w:val="002E1CB4"/>
    <w:rPr>
      <w:rFonts w:ascii="Arial" w:eastAsia="Arial" w:hAnsi="Arial" w:cs="Arial"/>
    </w:rPr>
  </w:style>
  <w:style w:type="paragraph" w:styleId="Revision">
    <w:name w:val="Revision"/>
    <w:hidden/>
    <w:uiPriority w:val="99"/>
    <w:semiHidden/>
    <w:rsid w:val="00AA188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713C1"/>
    <w:rPr>
      <w:sz w:val="16"/>
      <w:szCs w:val="16"/>
    </w:rPr>
  </w:style>
  <w:style w:type="paragraph" w:styleId="CommentText">
    <w:name w:val="annotation text"/>
    <w:basedOn w:val="Normal"/>
    <w:link w:val="CommentTextChar"/>
    <w:uiPriority w:val="99"/>
    <w:unhideWhenUsed/>
    <w:rsid w:val="005713C1"/>
    <w:rPr>
      <w:sz w:val="20"/>
      <w:szCs w:val="20"/>
    </w:rPr>
  </w:style>
  <w:style w:type="character" w:customStyle="1" w:styleId="CommentTextChar">
    <w:name w:val="Comment Text Char"/>
    <w:basedOn w:val="DefaultParagraphFont"/>
    <w:link w:val="CommentText"/>
    <w:uiPriority w:val="99"/>
    <w:rsid w:val="005713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13C1"/>
    <w:rPr>
      <w:b/>
      <w:bCs/>
    </w:rPr>
  </w:style>
  <w:style w:type="character" w:customStyle="1" w:styleId="CommentSubjectChar">
    <w:name w:val="Comment Subject Char"/>
    <w:basedOn w:val="CommentTextChar"/>
    <w:link w:val="CommentSubject"/>
    <w:uiPriority w:val="99"/>
    <w:semiHidden/>
    <w:rsid w:val="005713C1"/>
    <w:rPr>
      <w:rFonts w:ascii="Arial" w:eastAsia="Arial" w:hAnsi="Arial" w:cs="Arial"/>
      <w:b/>
      <w:bCs/>
      <w:sz w:val="20"/>
      <w:szCs w:val="20"/>
    </w:rPr>
  </w:style>
  <w:style w:type="table" w:styleId="TableGrid">
    <w:name w:val="Table Grid"/>
    <w:basedOn w:val="TableNormal"/>
    <w:uiPriority w:val="39"/>
    <w:rsid w:val="005B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85A"/>
    <w:rPr>
      <w:color w:val="0000FF" w:themeColor="hyperlink"/>
      <w:u w:val="single"/>
    </w:rPr>
  </w:style>
  <w:style w:type="character" w:styleId="UnresolvedMention">
    <w:name w:val="Unresolved Mention"/>
    <w:basedOn w:val="DefaultParagraphFont"/>
    <w:uiPriority w:val="99"/>
    <w:semiHidden/>
    <w:unhideWhenUsed/>
    <w:rsid w:val="00D0185A"/>
    <w:rPr>
      <w:color w:val="605E5C"/>
      <w:shd w:val="clear" w:color="auto" w:fill="E1DFDD"/>
    </w:rPr>
  </w:style>
  <w:style w:type="character" w:styleId="FollowedHyperlink">
    <w:name w:val="FollowedHyperlink"/>
    <w:basedOn w:val="DefaultParagraphFont"/>
    <w:uiPriority w:val="99"/>
    <w:semiHidden/>
    <w:unhideWhenUsed/>
    <w:rsid w:val="00237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gov.uk/government/publications/civil-service-code/the-civil-service-co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civil-service-code/the-civil-service-code" TargetMode="External"/><Relationship Id="rId2" Type="http://schemas.openxmlformats.org/officeDocument/2006/relationships/customXml" Target="../customXml/item2.xml"/><Relationship Id="rId16" Type="http://schemas.openxmlformats.org/officeDocument/2006/relationships/hyperlink" Target="https://www.ukri.org/funding/information-for-award-holders/grant-terms-and-conditions/" TargetMode="External"/><Relationship Id="rId20" Type="http://schemas.openxmlformats.org/officeDocument/2006/relationships/hyperlink" Target="https://www.gov.uk/government/publications/civil-service-code/the-civil-service-co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ukri.org/funding/information-for-award-holders/grant-terms-and-conditions/" TargetMode="External"/><Relationship Id="rId10" Type="http://schemas.openxmlformats.org/officeDocument/2006/relationships/webSettings" Target="webSettings.xml"/><Relationship Id="rId19" Type="http://schemas.openxmlformats.org/officeDocument/2006/relationships/hyperlink" Target="https://www.gov.uk/government/publications/civil-service-code/the-civil-service-co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kri.org/funding/information-for-award-holders/grant-terms-and-condi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SSVJ533UJCM2-2088875932-146193</_dlc_DocId>
    <_dlc_DocIdUrl xmlns="36ebd4db-6f78-4d9b-a8bd-dda683c55855">
      <Url>https://ukri.sharepoint.com/sites/og_SP-Grants/_layouts/15/DocIdRedir.aspx?ID=SSVJ533UJCM2-2088875932-146193</Url>
      <Description>SSVJ533UJCM2-2088875932-146193</Description>
    </_dlc_DocIdUrl>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 A C T I V E ! 1 1 4 5 7 4 . 1 < / d o c u m e n t i d >  
     < s e n d e r i d > G R E G O R Y . F I S H @ U K R I . O R G < / s e n d e r i d >  
     < s e n d e r e m a i l > G R E G O R Y . F I S H @ U K R I . O R G < / s e n d e r e m a i l >  
     < l a s t m o d i f i e d > 2 0 2 5 - 0 3 - 2 7 T 1 6 : 3 8 : 0 0 . 0 0 0 0 0 0 0 + 0 0 : 0 0 < / l a s t m o d i f i e d >  
     < d a t a b a s e > A C T I V E < / d a t a b a s e >  
 < / p r o p e r t i e s > 
</file>

<file path=customXml/itemProps1.xml><?xml version="1.0" encoding="utf-8"?>
<ds:datastoreItem xmlns:ds="http://schemas.openxmlformats.org/officeDocument/2006/customXml" ds:itemID="{6E84DAC6-ABAA-4979-B115-6479F9B2D818}">
  <ds:schemaRefs>
    <ds:schemaRef ds:uri="http://schemas.microsoft.com/sharepoint/v3/contenttype/forms"/>
  </ds:schemaRefs>
</ds:datastoreItem>
</file>

<file path=customXml/itemProps2.xml><?xml version="1.0" encoding="utf-8"?>
<ds:datastoreItem xmlns:ds="http://schemas.openxmlformats.org/officeDocument/2006/customXml" ds:itemID="{E1BED937-73CB-417F-9942-BB98DE027CD3}"/>
</file>

<file path=customXml/itemProps3.xml><?xml version="1.0" encoding="utf-8"?>
<ds:datastoreItem xmlns:ds="http://schemas.openxmlformats.org/officeDocument/2006/customXml" ds:itemID="{92F668DF-2195-4369-90C7-29DC70AE61B6}">
  <ds:schemaRefs>
    <ds:schemaRef ds:uri="http://schemas.microsoft.com/office/2006/metadata/properties"/>
    <ds:schemaRef ds:uri="http://schemas.microsoft.com/office/infopath/2007/PartnerControls"/>
    <ds:schemaRef ds:uri="3cd5d5a3-0997-4e8f-9717-c3d21a170e86"/>
    <ds:schemaRef ds:uri="bfcffc4f-25b9-45ff-8326-5787804fb0e4"/>
    <ds:schemaRef ds:uri="80e31323-26cd-402b-acc2-f6474c6a22e2"/>
  </ds:schemaRefs>
</ds:datastoreItem>
</file>

<file path=customXml/itemProps4.xml><?xml version="1.0" encoding="utf-8"?>
<ds:datastoreItem xmlns:ds="http://schemas.openxmlformats.org/officeDocument/2006/customXml" ds:itemID="{8B82ED0D-3FE7-424B-87FF-E2EB1680E00E}">
  <ds:schemaRefs>
    <ds:schemaRef ds:uri="http://schemas.openxmlformats.org/officeDocument/2006/bibliography"/>
  </ds:schemaRefs>
</ds:datastoreItem>
</file>

<file path=customXml/itemProps5.xml><?xml version="1.0" encoding="utf-8"?>
<ds:datastoreItem xmlns:ds="http://schemas.openxmlformats.org/officeDocument/2006/customXml" ds:itemID="{E4B08704-3F46-47D1-8EB6-4E3489E41295}">
  <ds:schemaRefs>
    <ds:schemaRef ds:uri="http://schemas.microsoft.com/sharepoint/events"/>
  </ds:schemaRefs>
</ds:datastoreItem>
</file>

<file path=customXml/itemProps6.xml><?xml version="1.0" encoding="utf-8"?>
<ds:datastoreItem xmlns:ds="http://schemas.openxmlformats.org/officeDocument/2006/customXml" ds:itemID="{BA11CF2A-540B-4C1C-AE4F-1507020F893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5807</Words>
  <Characters>33102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INWARD SECONDMENT TERMS AND CONDITIONS</vt:lpstr>
    </vt:vector>
  </TitlesOfParts>
  <Company/>
  <LinksUpToDate>false</LinksUpToDate>
  <CharactersWithSpaces>38832</CharactersWithSpaces>
  <SharedDoc>false</SharedDoc>
  <HLinks>
    <vt:vector size="54" baseType="variant">
      <vt:variant>
        <vt:i4>6029396</vt:i4>
      </vt:variant>
      <vt:variant>
        <vt:i4>24</vt:i4>
      </vt:variant>
      <vt:variant>
        <vt:i4>0</vt:i4>
      </vt:variant>
      <vt:variant>
        <vt:i4>5</vt:i4>
      </vt:variant>
      <vt:variant>
        <vt:lpwstr>https://www.gov.uk/government/publications/civil-service-code/the-civil-service-code</vt:lpwstr>
      </vt:variant>
      <vt:variant>
        <vt:lpwstr/>
      </vt:variant>
      <vt:variant>
        <vt:i4>6029396</vt:i4>
      </vt:variant>
      <vt:variant>
        <vt:i4>21</vt:i4>
      </vt:variant>
      <vt:variant>
        <vt:i4>0</vt:i4>
      </vt:variant>
      <vt:variant>
        <vt:i4>5</vt:i4>
      </vt:variant>
      <vt:variant>
        <vt:lpwstr>https://www.gov.uk/government/publications/civil-service-code/the-civil-service-code</vt:lpwstr>
      </vt:variant>
      <vt:variant>
        <vt:lpwstr/>
      </vt:variant>
      <vt:variant>
        <vt:i4>6029396</vt:i4>
      </vt:variant>
      <vt:variant>
        <vt:i4>18</vt:i4>
      </vt:variant>
      <vt:variant>
        <vt:i4>0</vt:i4>
      </vt:variant>
      <vt:variant>
        <vt:i4>5</vt:i4>
      </vt:variant>
      <vt:variant>
        <vt:lpwstr>https://www.gov.uk/government/publications/civil-service-code/the-civil-service-code</vt:lpwstr>
      </vt:variant>
      <vt:variant>
        <vt:lpwstr/>
      </vt:variant>
      <vt:variant>
        <vt:i4>2228305</vt:i4>
      </vt:variant>
      <vt:variant>
        <vt:i4>15</vt:i4>
      </vt:variant>
      <vt:variant>
        <vt:i4>0</vt:i4>
      </vt:variant>
      <vt:variant>
        <vt:i4>5</vt:i4>
      </vt:variant>
      <vt:variant>
        <vt:lpwstr/>
      </vt:variant>
      <vt:variant>
        <vt:lpwstr>_bookmark0</vt:lpwstr>
      </vt:variant>
      <vt:variant>
        <vt:i4>6029396</vt:i4>
      </vt:variant>
      <vt:variant>
        <vt:i4>12</vt:i4>
      </vt:variant>
      <vt:variant>
        <vt:i4>0</vt:i4>
      </vt:variant>
      <vt:variant>
        <vt:i4>5</vt:i4>
      </vt:variant>
      <vt:variant>
        <vt:lpwstr>https://www.gov.uk/government/publications/civil-service-code/the-civil-service-code</vt:lpwstr>
      </vt:variant>
      <vt:variant>
        <vt:lpwstr/>
      </vt:variant>
      <vt:variant>
        <vt:i4>7536694</vt:i4>
      </vt:variant>
      <vt:variant>
        <vt:i4>9</vt:i4>
      </vt:variant>
      <vt:variant>
        <vt:i4>0</vt:i4>
      </vt:variant>
      <vt:variant>
        <vt:i4>5</vt:i4>
      </vt:variant>
      <vt:variant>
        <vt:lpwstr>https://www.ukri.org/funding/information-for-award-holders/grant-terms-and-conditions/</vt:lpwstr>
      </vt:variant>
      <vt:variant>
        <vt:lpwstr/>
      </vt:variant>
      <vt:variant>
        <vt:i4>7536694</vt:i4>
      </vt:variant>
      <vt:variant>
        <vt:i4>6</vt:i4>
      </vt:variant>
      <vt:variant>
        <vt:i4>0</vt:i4>
      </vt:variant>
      <vt:variant>
        <vt:i4>5</vt:i4>
      </vt:variant>
      <vt:variant>
        <vt:lpwstr>https://www.ukri.org/funding/information-for-award-holders/grant-terms-and-conditions/</vt:lpwstr>
      </vt:variant>
      <vt:variant>
        <vt:lpwstr/>
      </vt:variant>
      <vt:variant>
        <vt:i4>7536694</vt:i4>
      </vt:variant>
      <vt:variant>
        <vt:i4>3</vt:i4>
      </vt:variant>
      <vt:variant>
        <vt:i4>0</vt:i4>
      </vt:variant>
      <vt:variant>
        <vt:i4>5</vt:i4>
      </vt:variant>
      <vt:variant>
        <vt:lpwstr>https://www.ukri.org/funding/information-for-award-holders/grant-terms-and-conditions/</vt:lpwstr>
      </vt:variant>
      <vt:variant>
        <vt:lpwstr/>
      </vt:variant>
      <vt:variant>
        <vt:i4>4194305</vt:i4>
      </vt:variant>
      <vt:variant>
        <vt:i4>0</vt:i4>
      </vt:variant>
      <vt:variant>
        <vt:i4>0</vt:i4>
      </vt:variant>
      <vt:variant>
        <vt:i4>5</vt:i4>
      </vt:variant>
      <vt:variant>
        <vt:lpwstr>https://www.ukri.org/files/funding/ukri-fec-grant-terms-and-conditions-jun19-pdf/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INWARD SECONDMENT TERMS AND CONDITIONS</dc:title>
  <dc:subject/>
  <dc:creator>mfletche</dc:creator>
  <cp:keywords/>
  <cp:lastModifiedBy>Kirsty Frior - ESRC UKRI</cp:lastModifiedBy>
  <cp:revision>3</cp:revision>
  <dcterms:created xsi:type="dcterms:W3CDTF">2026-04-15T14:13:00Z</dcterms:created>
  <dcterms:modified xsi:type="dcterms:W3CDTF">2026-04-15T14:15:00Z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2023-02-14T00:00:00Z</vt:filetime>
  </property>
  <property fmtid="{D5CDD505-2E9C-101B-9397-08002B2CF9AE}" pid="5" name="ContentTypeId">
    <vt:lpwstr>0x010100D713C95F399BFE4B80E7DA465558D108</vt:lpwstr>
  </property>
  <property fmtid="{D5CDD505-2E9C-101B-9397-08002B2CF9AE}" pid="6" name="_dlc_DocIdItemGuid">
    <vt:lpwstr>13c1bb5b-8449-488b-8ac4-7ab53c43d919</vt:lpwstr>
  </property>
  <property fmtid="{D5CDD505-2E9C-101B-9397-08002B2CF9AE}" pid="7" name="MediaServiceImageTags">
    <vt:lpwstr/>
  </property>
  <property fmtid="{D5CDD505-2E9C-101B-9397-08002B2CF9AE}" pid="8" name="xd_ProgID">
    <vt:lpwstr/>
  </property>
  <property fmtid="{D5CDD505-2E9C-101B-9397-08002B2CF9AE}" pid="9" name="_dlc_DocId">
    <vt:lpwstr>PD2MSPUYYJ3P-1074240857-9233</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dlc_DocIdUrl">
    <vt:lpwstr>https://ukri.sharepoint.com/sites/og_ISCF-Challenges/_layouts/15/DocIdRedir.aspx?ID=PD2MSPUYYJ3P-1074240857-9233, PD2MSPUYYJ3P-1074240857-9233</vt:lpwstr>
  </property>
  <property fmtid="{D5CDD505-2E9C-101B-9397-08002B2CF9AE}" pid="15" name="xd_Signature">
    <vt:bool>false</vt:bool>
  </property>
  <property fmtid="{D5CDD505-2E9C-101B-9397-08002B2CF9AE}" pid="16" name="MSIP_Label_34c27a6e-c833-42bb-83c2-622284533524_Enabled">
    <vt:lpwstr>true</vt:lpwstr>
  </property>
  <property fmtid="{D5CDD505-2E9C-101B-9397-08002B2CF9AE}" pid="17" name="MSIP_Label_34c27a6e-c833-42bb-83c2-622284533524_SetDate">
    <vt:lpwstr>2026-04-15T14:06:25Z</vt:lpwstr>
  </property>
  <property fmtid="{D5CDD505-2E9C-101B-9397-08002B2CF9AE}" pid="18" name="MSIP_Label_34c27a6e-c833-42bb-83c2-622284533524_Method">
    <vt:lpwstr>Standard</vt:lpwstr>
  </property>
  <property fmtid="{D5CDD505-2E9C-101B-9397-08002B2CF9AE}" pid="19" name="MSIP_Label_34c27a6e-c833-42bb-83c2-622284533524_Name">
    <vt:lpwstr>Official - Public</vt:lpwstr>
  </property>
  <property fmtid="{D5CDD505-2E9C-101B-9397-08002B2CF9AE}" pid="20" name="MSIP_Label_34c27a6e-c833-42bb-83c2-622284533524_SiteId">
    <vt:lpwstr>8bb7e08e-daa4-4a8e-927e-fca38db04b7e</vt:lpwstr>
  </property>
  <property fmtid="{D5CDD505-2E9C-101B-9397-08002B2CF9AE}" pid="21" name="MSIP_Label_34c27a6e-c833-42bb-83c2-622284533524_ActionId">
    <vt:lpwstr>c29eb4a5-09ea-4024-a2de-c5c07d31b9ef</vt:lpwstr>
  </property>
  <property fmtid="{D5CDD505-2E9C-101B-9397-08002B2CF9AE}" pid="22" name="MSIP_Label_34c27a6e-c833-42bb-83c2-622284533524_ContentBits">
    <vt:lpwstr>0</vt:lpwstr>
  </property>
  <property fmtid="{D5CDD505-2E9C-101B-9397-08002B2CF9AE}" pid="23" name="MSIP_Label_34c27a6e-c833-42bb-83c2-622284533524_Tag">
    <vt:lpwstr>10, 3, 0, 1</vt:lpwstr>
  </property>
</Properties>
</file>